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68730E" w:rsidRDefault="0068730E" w:rsidP="0068730E">
      <w:pPr>
        <w:spacing w:line="360" w:lineRule="auto"/>
        <w:rPr>
          <w:rFonts w:ascii="Times New Roman" w:hAnsi="Times New Roman" w:cs="Times New Roman"/>
          <w:b/>
          <w:sz w:val="28"/>
          <w:szCs w:val="28"/>
        </w:rPr>
      </w:pPr>
      <w:r w:rsidRPr="0068730E">
        <w:rPr>
          <w:rFonts w:ascii="Times New Roman" w:hAnsi="Times New Roman" w:cs="Times New Roman"/>
          <w:b/>
          <w:sz w:val="28"/>
          <w:szCs w:val="28"/>
        </w:rPr>
        <w:t>Abstract</w:t>
      </w:r>
    </w:p>
    <w:p w:rsidR="0068730E" w:rsidRPr="00892296" w:rsidRDefault="0068730E" w:rsidP="00892296">
      <w:pPr>
        <w:spacing w:line="360" w:lineRule="auto"/>
        <w:jc w:val="both"/>
        <w:rPr>
          <w:rFonts w:ascii="Times New Roman" w:hAnsi="Times New Roman" w:cs="Times New Roman"/>
          <w:sz w:val="24"/>
          <w:szCs w:val="24"/>
        </w:rPr>
      </w:pPr>
      <w:r w:rsidRPr="00892296">
        <w:rPr>
          <w:rFonts w:ascii="Times New Roman" w:hAnsi="Times New Roman" w:cs="Times New Roman"/>
          <w:b/>
          <w:sz w:val="24"/>
          <w:szCs w:val="24"/>
        </w:rPr>
        <w:t xml:space="preserve">Introduction- </w:t>
      </w:r>
      <w:r w:rsidRPr="00892296">
        <w:rPr>
          <w:rFonts w:ascii="Times New Roman" w:hAnsi="Times New Roman" w:cs="Times New Roman"/>
          <w:sz w:val="24"/>
          <w:szCs w:val="24"/>
        </w:rPr>
        <w:t xml:space="preserve">The consequences of GDM to the fetus are more serious than those to the mother. The consequences of GDM to the fetus are more serious than those to the mother. Amongst the fetal effects, the incidence of fetal </w:t>
      </w:r>
      <w:proofErr w:type="spellStart"/>
      <w:r w:rsidRPr="00892296">
        <w:rPr>
          <w:rFonts w:ascii="Times New Roman" w:hAnsi="Times New Roman" w:cs="Times New Roman"/>
          <w:sz w:val="24"/>
          <w:szCs w:val="24"/>
        </w:rPr>
        <w:t>macrosomia</w:t>
      </w:r>
      <w:proofErr w:type="spellEnd"/>
      <w:r w:rsidRPr="00892296">
        <w:rPr>
          <w:rFonts w:ascii="Times New Roman" w:hAnsi="Times New Roman" w:cs="Times New Roman"/>
          <w:sz w:val="24"/>
          <w:szCs w:val="24"/>
        </w:rPr>
        <w:t xml:space="preserve"> is increased in women with GDM and DM type 2.</w:t>
      </w:r>
    </w:p>
    <w:p w:rsidR="0068730E" w:rsidRPr="00892296" w:rsidRDefault="0068730E" w:rsidP="00892296">
      <w:pPr>
        <w:spacing w:line="360" w:lineRule="auto"/>
        <w:jc w:val="both"/>
        <w:rPr>
          <w:rFonts w:ascii="Times New Roman" w:hAnsi="Times New Roman" w:cs="Times New Roman"/>
          <w:b/>
          <w:sz w:val="24"/>
          <w:szCs w:val="24"/>
        </w:rPr>
      </w:pPr>
      <w:r w:rsidRPr="00892296">
        <w:rPr>
          <w:rFonts w:ascii="Times New Roman" w:hAnsi="Times New Roman" w:cs="Times New Roman"/>
          <w:b/>
          <w:sz w:val="24"/>
          <w:szCs w:val="24"/>
        </w:rPr>
        <w:t>Aims and objectives-</w:t>
      </w:r>
    </w:p>
    <w:p w:rsidR="0068730E" w:rsidRPr="00892296" w:rsidRDefault="0068730E" w:rsidP="00892296">
      <w:pPr>
        <w:pStyle w:val="ListParagraph"/>
        <w:numPr>
          <w:ilvl w:val="0"/>
          <w:numId w:val="1"/>
        </w:numPr>
        <w:spacing w:line="360" w:lineRule="auto"/>
        <w:jc w:val="both"/>
        <w:rPr>
          <w:rFonts w:ascii="Times New Roman" w:hAnsi="Times New Roman" w:cs="Times New Roman"/>
          <w:sz w:val="24"/>
          <w:szCs w:val="24"/>
        </w:rPr>
      </w:pPr>
      <w:r w:rsidRPr="00892296">
        <w:rPr>
          <w:rFonts w:ascii="Times New Roman" w:hAnsi="Times New Roman" w:cs="Times New Roman"/>
          <w:sz w:val="24"/>
          <w:szCs w:val="24"/>
        </w:rPr>
        <w:t xml:space="preserve">To study the prevalence of gestational diabetes mellitus using Diabetes in Pregnancy Study group India (DIPSI) criteria in our hospital. </w:t>
      </w:r>
    </w:p>
    <w:p w:rsidR="0068730E" w:rsidRPr="00892296" w:rsidRDefault="0068730E" w:rsidP="00892296">
      <w:pPr>
        <w:pStyle w:val="ListParagraph"/>
        <w:numPr>
          <w:ilvl w:val="0"/>
          <w:numId w:val="1"/>
        </w:numPr>
        <w:spacing w:line="360" w:lineRule="auto"/>
        <w:jc w:val="both"/>
        <w:rPr>
          <w:rFonts w:ascii="Times New Roman" w:hAnsi="Times New Roman" w:cs="Times New Roman"/>
          <w:sz w:val="24"/>
          <w:szCs w:val="24"/>
        </w:rPr>
      </w:pPr>
      <w:r w:rsidRPr="00892296">
        <w:rPr>
          <w:rFonts w:ascii="Times New Roman" w:hAnsi="Times New Roman" w:cs="Times New Roman"/>
          <w:sz w:val="24"/>
          <w:szCs w:val="24"/>
        </w:rPr>
        <w:t>To study the fetal outcome in pregnancy with Gestational diabetes mellitus.</w:t>
      </w:r>
    </w:p>
    <w:p w:rsidR="0068730E" w:rsidRPr="00892296" w:rsidRDefault="0068730E" w:rsidP="00892296">
      <w:pPr>
        <w:spacing w:line="360" w:lineRule="auto"/>
        <w:jc w:val="both"/>
        <w:rPr>
          <w:rFonts w:ascii="Times New Roman" w:hAnsi="Times New Roman" w:cs="Times New Roman"/>
          <w:sz w:val="24"/>
          <w:szCs w:val="24"/>
        </w:rPr>
      </w:pPr>
      <w:r w:rsidRPr="00892296">
        <w:rPr>
          <w:rFonts w:ascii="Times New Roman" w:hAnsi="Times New Roman" w:cs="Times New Roman"/>
          <w:b/>
          <w:sz w:val="24"/>
          <w:szCs w:val="24"/>
        </w:rPr>
        <w:t xml:space="preserve">Material and methods- </w:t>
      </w:r>
      <w:r w:rsidRPr="00892296">
        <w:rPr>
          <w:rFonts w:ascii="Times New Roman" w:hAnsi="Times New Roman" w:cs="Times New Roman"/>
          <w:sz w:val="24"/>
          <w:szCs w:val="24"/>
        </w:rPr>
        <w:t xml:space="preserve">Case control study was conducted on 500 females between 24-28 weeks of pregnancy. 31 (6.2%) were diagnosed as Gestational Diabetes </w:t>
      </w:r>
      <w:proofErr w:type="gramStart"/>
      <w:r w:rsidRPr="00892296">
        <w:rPr>
          <w:rFonts w:ascii="Times New Roman" w:hAnsi="Times New Roman" w:cs="Times New Roman"/>
          <w:sz w:val="24"/>
          <w:szCs w:val="24"/>
        </w:rPr>
        <w:t>Mellitus(</w:t>
      </w:r>
      <w:proofErr w:type="gramEnd"/>
      <w:r w:rsidRPr="00892296">
        <w:rPr>
          <w:rFonts w:ascii="Times New Roman" w:hAnsi="Times New Roman" w:cs="Times New Roman"/>
          <w:sz w:val="24"/>
          <w:szCs w:val="24"/>
        </w:rPr>
        <w:t xml:space="preserve">GDM). 31 other pregnant females between 24-28 not having diabetes were taken in control group. Follow up of all pregnant females was done and during delivery maternal complications were noted. The babies were evaluated for any gross </w:t>
      </w:r>
      <w:proofErr w:type="spellStart"/>
      <w:r w:rsidRPr="00892296">
        <w:rPr>
          <w:rFonts w:ascii="Times New Roman" w:hAnsi="Times New Roman" w:cs="Times New Roman"/>
          <w:sz w:val="24"/>
          <w:szCs w:val="24"/>
        </w:rPr>
        <w:t>anomaly</w:t>
      </w:r>
      <w:proofErr w:type="gramStart"/>
      <w:r w:rsidRPr="00892296">
        <w:rPr>
          <w:rFonts w:ascii="Times New Roman" w:hAnsi="Times New Roman" w:cs="Times New Roman"/>
          <w:sz w:val="24"/>
          <w:szCs w:val="24"/>
        </w:rPr>
        <w:t>,the</w:t>
      </w:r>
      <w:proofErr w:type="spellEnd"/>
      <w:proofErr w:type="gramEnd"/>
      <w:r w:rsidRPr="00892296">
        <w:rPr>
          <w:rFonts w:ascii="Times New Roman" w:hAnsi="Times New Roman" w:cs="Times New Roman"/>
          <w:sz w:val="24"/>
          <w:szCs w:val="24"/>
        </w:rPr>
        <w:t xml:space="preserve"> </w:t>
      </w:r>
      <w:proofErr w:type="spellStart"/>
      <w:r w:rsidRPr="00892296">
        <w:rPr>
          <w:rFonts w:ascii="Times New Roman" w:hAnsi="Times New Roman" w:cs="Times New Roman"/>
          <w:sz w:val="24"/>
          <w:szCs w:val="24"/>
        </w:rPr>
        <w:t>birthweight</w:t>
      </w:r>
      <w:proofErr w:type="spellEnd"/>
      <w:r w:rsidRPr="00892296">
        <w:rPr>
          <w:rFonts w:ascii="Times New Roman" w:hAnsi="Times New Roman" w:cs="Times New Roman"/>
          <w:sz w:val="24"/>
          <w:szCs w:val="24"/>
        </w:rPr>
        <w:t xml:space="preserve"> of the babies were taken, </w:t>
      </w:r>
      <w:proofErr w:type="spellStart"/>
      <w:r w:rsidRPr="00892296">
        <w:rPr>
          <w:rFonts w:ascii="Times New Roman" w:hAnsi="Times New Roman" w:cs="Times New Roman"/>
          <w:sz w:val="24"/>
          <w:szCs w:val="24"/>
        </w:rPr>
        <w:t>Apgar</w:t>
      </w:r>
      <w:proofErr w:type="spellEnd"/>
      <w:r w:rsidRPr="00892296">
        <w:rPr>
          <w:rFonts w:ascii="Times New Roman" w:hAnsi="Times New Roman" w:cs="Times New Roman"/>
          <w:sz w:val="24"/>
          <w:szCs w:val="24"/>
        </w:rPr>
        <w:t xml:space="preserve"> score was noted . The need for NICU admission for the baby was decided by the pediatrician.</w:t>
      </w:r>
    </w:p>
    <w:p w:rsidR="0068730E" w:rsidRPr="00892296" w:rsidRDefault="0068730E" w:rsidP="00892296">
      <w:pPr>
        <w:spacing w:line="360" w:lineRule="auto"/>
        <w:jc w:val="both"/>
        <w:rPr>
          <w:rFonts w:ascii="Times New Roman" w:hAnsi="Times New Roman" w:cs="Times New Roman"/>
          <w:sz w:val="24"/>
          <w:szCs w:val="24"/>
        </w:rPr>
      </w:pPr>
      <w:r w:rsidRPr="00892296">
        <w:rPr>
          <w:rFonts w:ascii="Times New Roman" w:hAnsi="Times New Roman" w:cs="Times New Roman"/>
          <w:b/>
          <w:sz w:val="24"/>
          <w:szCs w:val="24"/>
        </w:rPr>
        <w:t xml:space="preserve">Results- </w:t>
      </w:r>
      <w:r w:rsidRPr="00892296">
        <w:rPr>
          <w:rFonts w:ascii="Times New Roman" w:hAnsi="Times New Roman" w:cs="Times New Roman"/>
          <w:sz w:val="24"/>
          <w:szCs w:val="24"/>
        </w:rPr>
        <w:t xml:space="preserve">Maximum </w:t>
      </w:r>
      <w:proofErr w:type="gramStart"/>
      <w:r w:rsidRPr="00892296">
        <w:rPr>
          <w:rFonts w:ascii="Times New Roman" w:hAnsi="Times New Roman" w:cs="Times New Roman"/>
          <w:sz w:val="24"/>
          <w:szCs w:val="24"/>
        </w:rPr>
        <w:t>females(</w:t>
      </w:r>
      <w:proofErr w:type="gramEnd"/>
      <w:r w:rsidRPr="00892296">
        <w:rPr>
          <w:rFonts w:ascii="Times New Roman" w:hAnsi="Times New Roman" w:cs="Times New Roman"/>
          <w:sz w:val="24"/>
          <w:szCs w:val="24"/>
        </w:rPr>
        <w:t xml:space="preserve">38.7%) with GDM were in age group of 25-29 years. Mean Basal Metabolic </w:t>
      </w:r>
      <w:proofErr w:type="gramStart"/>
      <w:r w:rsidRPr="00892296">
        <w:rPr>
          <w:rFonts w:ascii="Times New Roman" w:hAnsi="Times New Roman" w:cs="Times New Roman"/>
          <w:sz w:val="24"/>
          <w:szCs w:val="24"/>
        </w:rPr>
        <w:t>Index(</w:t>
      </w:r>
      <w:proofErr w:type="gramEnd"/>
      <w:r w:rsidRPr="00892296">
        <w:rPr>
          <w:rFonts w:ascii="Times New Roman" w:hAnsi="Times New Roman" w:cs="Times New Roman"/>
          <w:sz w:val="24"/>
          <w:szCs w:val="24"/>
        </w:rPr>
        <w:t xml:space="preserve">BMI) in GDM was 26.74 while in NGDM it was 22.48. Full term neonatal delivery was seen in 54.8% GDM and 83.9% NGDM. LSCS was done in 32.3% GDM and 16.1% NGDM. </w:t>
      </w:r>
      <w:proofErr w:type="spellStart"/>
      <w:r w:rsidRPr="00892296">
        <w:rPr>
          <w:rFonts w:ascii="Times New Roman" w:hAnsi="Times New Roman" w:cs="Times New Roman"/>
          <w:sz w:val="24"/>
          <w:szCs w:val="24"/>
        </w:rPr>
        <w:t>Perinatal</w:t>
      </w:r>
      <w:proofErr w:type="spellEnd"/>
      <w:r w:rsidRPr="00892296">
        <w:rPr>
          <w:rFonts w:ascii="Times New Roman" w:hAnsi="Times New Roman" w:cs="Times New Roman"/>
          <w:sz w:val="24"/>
          <w:szCs w:val="24"/>
        </w:rPr>
        <w:t xml:space="preserve"> loss in GDM was 90.3%. Post partum </w:t>
      </w:r>
      <w:proofErr w:type="spellStart"/>
      <w:r w:rsidRPr="00892296">
        <w:rPr>
          <w:rFonts w:ascii="Times New Roman" w:hAnsi="Times New Roman" w:cs="Times New Roman"/>
          <w:sz w:val="24"/>
          <w:szCs w:val="24"/>
        </w:rPr>
        <w:t>haemorrhage</w:t>
      </w:r>
      <w:proofErr w:type="spellEnd"/>
      <w:r w:rsidRPr="00892296">
        <w:rPr>
          <w:rFonts w:ascii="Times New Roman" w:hAnsi="Times New Roman" w:cs="Times New Roman"/>
          <w:sz w:val="24"/>
          <w:szCs w:val="24"/>
        </w:rPr>
        <w:t xml:space="preserve"> was seen in 9.7%. Intrauterine growth </w:t>
      </w:r>
      <w:proofErr w:type="gramStart"/>
      <w:r w:rsidRPr="00892296">
        <w:rPr>
          <w:rFonts w:ascii="Times New Roman" w:hAnsi="Times New Roman" w:cs="Times New Roman"/>
          <w:sz w:val="24"/>
          <w:szCs w:val="24"/>
        </w:rPr>
        <w:t>retardation(</w:t>
      </w:r>
      <w:proofErr w:type="gramEnd"/>
      <w:r w:rsidRPr="00892296">
        <w:rPr>
          <w:rFonts w:ascii="Times New Roman" w:hAnsi="Times New Roman" w:cs="Times New Roman"/>
          <w:sz w:val="24"/>
          <w:szCs w:val="24"/>
        </w:rPr>
        <w:t xml:space="preserve">IUGR) in GDM was seen in 12.9%. </w:t>
      </w:r>
      <w:proofErr w:type="spellStart"/>
      <w:r w:rsidRPr="00892296">
        <w:rPr>
          <w:rFonts w:ascii="Times New Roman" w:hAnsi="Times New Roman" w:cs="Times New Roman"/>
          <w:sz w:val="24"/>
          <w:szCs w:val="24"/>
        </w:rPr>
        <w:t>Macrosomia</w:t>
      </w:r>
      <w:proofErr w:type="spellEnd"/>
      <w:r w:rsidRPr="00892296">
        <w:rPr>
          <w:rFonts w:ascii="Times New Roman" w:hAnsi="Times New Roman" w:cs="Times New Roman"/>
          <w:sz w:val="24"/>
          <w:szCs w:val="24"/>
        </w:rPr>
        <w:t xml:space="preserve"> was seen in 16.1%, preterm delivery in 9.7%, </w:t>
      </w:r>
      <w:proofErr w:type="gramStart"/>
      <w:r w:rsidRPr="00892296">
        <w:rPr>
          <w:rFonts w:ascii="Times New Roman" w:hAnsi="Times New Roman" w:cs="Times New Roman"/>
          <w:sz w:val="24"/>
          <w:szCs w:val="24"/>
        </w:rPr>
        <w:t>APGAR</w:t>
      </w:r>
      <w:proofErr w:type="gramEnd"/>
      <w:r w:rsidRPr="00892296">
        <w:rPr>
          <w:rFonts w:ascii="Times New Roman" w:hAnsi="Times New Roman" w:cs="Times New Roman"/>
          <w:sz w:val="24"/>
          <w:szCs w:val="24"/>
        </w:rPr>
        <w:t xml:space="preserve"> score&lt;7 at 5 min in 6.5%, birth injury in 3.2%GDM. </w:t>
      </w:r>
      <w:r w:rsidR="00D45917" w:rsidRPr="00892296">
        <w:rPr>
          <w:rFonts w:ascii="Times New Roman" w:hAnsi="Times New Roman" w:cs="Times New Roman"/>
          <w:sz w:val="24"/>
          <w:szCs w:val="24"/>
        </w:rPr>
        <w:t>Mean weight in GDM was seen in 2.944</w:t>
      </w:r>
      <w:r w:rsidR="003E763B" w:rsidRPr="00892296">
        <w:rPr>
          <w:rFonts w:ascii="Times New Roman" w:hAnsi="Times New Roman" w:cs="Times New Roman"/>
          <w:sz w:val="24"/>
          <w:szCs w:val="24"/>
        </w:rPr>
        <w:t xml:space="preserve">kgs </w:t>
      </w:r>
      <w:r w:rsidR="00D45917" w:rsidRPr="00892296">
        <w:rPr>
          <w:rFonts w:ascii="Times New Roman" w:hAnsi="Times New Roman" w:cs="Times New Roman"/>
          <w:sz w:val="24"/>
          <w:szCs w:val="24"/>
        </w:rPr>
        <w:t>and NGDM in 2.726</w:t>
      </w:r>
      <w:r w:rsidR="003E763B" w:rsidRPr="00892296">
        <w:rPr>
          <w:rFonts w:ascii="Times New Roman" w:hAnsi="Times New Roman" w:cs="Times New Roman"/>
          <w:sz w:val="24"/>
          <w:szCs w:val="24"/>
        </w:rPr>
        <w:t>kgs.</w:t>
      </w:r>
    </w:p>
    <w:p w:rsidR="00892296" w:rsidRPr="00892296" w:rsidRDefault="00892296" w:rsidP="00892296">
      <w:pPr>
        <w:spacing w:line="360" w:lineRule="auto"/>
        <w:jc w:val="both"/>
        <w:rPr>
          <w:rFonts w:ascii="Times New Roman" w:hAnsi="Times New Roman" w:cs="Times New Roman"/>
          <w:sz w:val="24"/>
          <w:szCs w:val="24"/>
        </w:rPr>
      </w:pPr>
      <w:r w:rsidRPr="00892296">
        <w:rPr>
          <w:rFonts w:ascii="Times New Roman" w:hAnsi="Times New Roman" w:cs="Times New Roman"/>
          <w:b/>
          <w:sz w:val="24"/>
          <w:szCs w:val="24"/>
        </w:rPr>
        <w:t>Conclusion-</w:t>
      </w:r>
      <w:r w:rsidRPr="00892296">
        <w:rPr>
          <w:rFonts w:ascii="Times New Roman" w:hAnsi="Times New Roman" w:cs="Times New Roman"/>
          <w:sz w:val="24"/>
          <w:szCs w:val="24"/>
        </w:rPr>
        <w:t xml:space="preserve"> The postpartum screening should be at regular interval to detect recurrence of future diabetes. These potential diabetic women can be warned of the future of happenings and advised to adopt preventive measures to halt or delay process. This will in turn shed load from health care resources responsible to take care of the diabetic patients in the long run. With effective screening and management of GDM, from “the diabetes capital of the world,” we (INDIA) can lay claim to be the “diabetes care capital of world.”</w:t>
      </w:r>
    </w:p>
    <w:p w:rsidR="00892296" w:rsidRPr="00892296" w:rsidRDefault="00892296" w:rsidP="00892296">
      <w:pPr>
        <w:spacing w:line="360" w:lineRule="auto"/>
        <w:jc w:val="both"/>
        <w:rPr>
          <w:rFonts w:ascii="Times New Roman" w:hAnsi="Times New Roman" w:cs="Times New Roman"/>
          <w:b/>
          <w:sz w:val="24"/>
          <w:szCs w:val="24"/>
        </w:rPr>
      </w:pPr>
      <w:r w:rsidRPr="00892296">
        <w:rPr>
          <w:rFonts w:ascii="Times New Roman" w:hAnsi="Times New Roman" w:cs="Times New Roman"/>
          <w:b/>
          <w:sz w:val="24"/>
          <w:szCs w:val="24"/>
        </w:rPr>
        <w:lastRenderedPageBreak/>
        <w:t xml:space="preserve">Key words- </w:t>
      </w:r>
      <w:proofErr w:type="spellStart"/>
      <w:r w:rsidRPr="00892296">
        <w:rPr>
          <w:rFonts w:ascii="Times New Roman" w:hAnsi="Times New Roman" w:cs="Times New Roman"/>
          <w:b/>
          <w:sz w:val="24"/>
          <w:szCs w:val="24"/>
        </w:rPr>
        <w:t>Birthweight</w:t>
      </w:r>
      <w:proofErr w:type="spellEnd"/>
      <w:proofErr w:type="gramStart"/>
      <w:r w:rsidRPr="00892296">
        <w:rPr>
          <w:rFonts w:ascii="Times New Roman" w:hAnsi="Times New Roman" w:cs="Times New Roman"/>
          <w:b/>
          <w:sz w:val="24"/>
          <w:szCs w:val="24"/>
        </w:rPr>
        <w:t>,  GDM</w:t>
      </w:r>
      <w:proofErr w:type="gramEnd"/>
      <w:r w:rsidRPr="00892296">
        <w:rPr>
          <w:rFonts w:ascii="Times New Roman" w:hAnsi="Times New Roman" w:cs="Times New Roman"/>
          <w:b/>
          <w:sz w:val="24"/>
          <w:szCs w:val="24"/>
        </w:rPr>
        <w:t xml:space="preserve">, IUGR,  </w:t>
      </w:r>
      <w:proofErr w:type="spellStart"/>
      <w:r w:rsidRPr="00892296">
        <w:rPr>
          <w:rFonts w:ascii="Times New Roman" w:hAnsi="Times New Roman" w:cs="Times New Roman"/>
          <w:b/>
          <w:sz w:val="24"/>
          <w:szCs w:val="24"/>
        </w:rPr>
        <w:t>Macrosomia</w:t>
      </w:r>
      <w:proofErr w:type="spellEnd"/>
      <w:r w:rsidRPr="00892296">
        <w:rPr>
          <w:rFonts w:ascii="Times New Roman" w:hAnsi="Times New Roman" w:cs="Times New Roman"/>
          <w:b/>
          <w:sz w:val="24"/>
          <w:szCs w:val="24"/>
        </w:rPr>
        <w:t>.</w:t>
      </w:r>
    </w:p>
    <w:p w:rsidR="003E763B" w:rsidRDefault="003E763B" w:rsidP="0068730E">
      <w:pPr>
        <w:spacing w:line="360" w:lineRule="auto"/>
        <w:jc w:val="both"/>
        <w:rPr>
          <w:rFonts w:ascii="Times New Roman" w:hAnsi="Times New Roman" w:cs="Times New Roman"/>
          <w:sz w:val="24"/>
          <w:szCs w:val="24"/>
        </w:rPr>
      </w:pPr>
    </w:p>
    <w:p w:rsidR="0068730E" w:rsidRPr="0068730E" w:rsidRDefault="0068730E" w:rsidP="0068730E">
      <w:pPr>
        <w:spacing w:line="360" w:lineRule="auto"/>
        <w:jc w:val="both"/>
        <w:rPr>
          <w:rFonts w:ascii="Times New Roman" w:hAnsi="Times New Roman" w:cs="Times New Roman"/>
          <w:b/>
          <w:sz w:val="24"/>
          <w:szCs w:val="24"/>
        </w:rPr>
      </w:pPr>
    </w:p>
    <w:p w:rsidR="0068730E" w:rsidRDefault="0068730E" w:rsidP="0068730E">
      <w:pPr>
        <w:spacing w:line="360" w:lineRule="auto"/>
        <w:jc w:val="both"/>
      </w:pPr>
    </w:p>
    <w:p w:rsidR="0068730E" w:rsidRPr="0068730E" w:rsidRDefault="0068730E" w:rsidP="0068730E">
      <w:pPr>
        <w:spacing w:line="360" w:lineRule="auto"/>
        <w:jc w:val="both"/>
        <w:rPr>
          <w:rFonts w:ascii="Times New Roman" w:hAnsi="Times New Roman" w:cs="Times New Roman"/>
          <w:b/>
          <w:sz w:val="24"/>
          <w:szCs w:val="24"/>
        </w:rPr>
      </w:pPr>
    </w:p>
    <w:sectPr w:rsidR="0068730E" w:rsidRPr="0068730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486004"/>
    <w:multiLevelType w:val="hybridMultilevel"/>
    <w:tmpl w:val="9B766FEE"/>
    <w:lvl w:ilvl="0" w:tplc="E1B2FB8A">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68730E"/>
    <w:rsid w:val="003E763B"/>
    <w:rsid w:val="0068730E"/>
    <w:rsid w:val="00892296"/>
    <w:rsid w:val="00D459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30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Dr.Pujaji</dc:creator>
  <cp:keywords/>
  <dc:description/>
  <cp:lastModifiedBy>Dr.Pujaji</cp:lastModifiedBy>
  <cp:revision>4</cp:revision>
  <dcterms:created xsi:type="dcterms:W3CDTF">2021-12-17T15:44:00Z</dcterms:created>
  <dcterms:modified xsi:type="dcterms:W3CDTF">2021-12-17T15:58:00Z</dcterms:modified>
</cp:coreProperties>
</file>