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731EA" w14:textId="77777777" w:rsidR="00F45877" w:rsidRPr="00D234B6" w:rsidRDefault="00F45877" w:rsidP="00F45877">
      <w:pPr>
        <w:rPr>
          <w:rFonts w:ascii="Times New Roman" w:hAnsi="Times New Roman" w:cs="Times New Roman"/>
          <w:sz w:val="22"/>
          <w:szCs w:val="22"/>
        </w:rPr>
      </w:pPr>
      <w:r w:rsidRPr="00D234B6">
        <w:rPr>
          <w:rFonts w:ascii="Times New Roman" w:hAnsi="Times New Roman" w:cs="Times New Roman"/>
          <w:b/>
          <w:bCs/>
          <w:sz w:val="22"/>
          <w:szCs w:val="22"/>
        </w:rPr>
        <w:t>Cover Letter</w:t>
      </w:r>
    </w:p>
    <w:p w14:paraId="6CF29A06" w14:textId="77777777" w:rsidR="00F45877" w:rsidRPr="00D234B6" w:rsidRDefault="00F45877" w:rsidP="00F45877">
      <w:pPr>
        <w:rPr>
          <w:rFonts w:ascii="Times New Roman" w:hAnsi="Times New Roman" w:cs="Times New Roman"/>
          <w:sz w:val="22"/>
          <w:szCs w:val="22"/>
        </w:rPr>
      </w:pPr>
      <w:r w:rsidRPr="00D234B6">
        <w:rPr>
          <w:rFonts w:ascii="Times New Roman" w:hAnsi="Times New Roman" w:cs="Times New Roman"/>
          <w:b/>
          <w:bCs/>
          <w:sz w:val="22"/>
          <w:szCs w:val="22"/>
        </w:rPr>
        <w:t>To</w:t>
      </w:r>
      <w:r w:rsidRPr="00D234B6">
        <w:rPr>
          <w:rFonts w:ascii="Times New Roman" w:hAnsi="Times New Roman" w:cs="Times New Roman"/>
          <w:sz w:val="22"/>
          <w:szCs w:val="22"/>
        </w:rPr>
        <w:br/>
        <w:t>The Editor-in-Chief</w:t>
      </w:r>
      <w:r w:rsidRPr="00D234B6">
        <w:rPr>
          <w:rFonts w:ascii="Times New Roman" w:hAnsi="Times New Roman" w:cs="Times New Roman"/>
          <w:sz w:val="22"/>
          <w:szCs w:val="22"/>
        </w:rPr>
        <w:br/>
      </w:r>
      <w:r w:rsidRPr="00D234B6">
        <w:rPr>
          <w:rFonts w:ascii="Times New Roman" w:hAnsi="Times New Roman" w:cs="Times New Roman"/>
          <w:i/>
          <w:iCs/>
          <w:sz w:val="22"/>
          <w:szCs w:val="22"/>
        </w:rPr>
        <w:t>Indian Journal of Basic and Applied Medical Research</w:t>
      </w:r>
    </w:p>
    <w:p w14:paraId="320BC4FA" w14:textId="77777777" w:rsidR="00F45877" w:rsidRPr="00D234B6" w:rsidRDefault="00F45877" w:rsidP="00F45877">
      <w:pPr>
        <w:rPr>
          <w:rFonts w:ascii="Times New Roman" w:hAnsi="Times New Roman" w:cs="Times New Roman"/>
          <w:sz w:val="22"/>
          <w:szCs w:val="22"/>
        </w:rPr>
      </w:pPr>
      <w:r w:rsidRPr="00D234B6">
        <w:rPr>
          <w:rFonts w:ascii="Times New Roman" w:hAnsi="Times New Roman" w:cs="Times New Roman"/>
          <w:b/>
          <w:bCs/>
          <w:sz w:val="22"/>
          <w:szCs w:val="22"/>
        </w:rPr>
        <w:t>Subject:</w:t>
      </w:r>
      <w:r w:rsidRPr="00D234B6">
        <w:rPr>
          <w:rFonts w:ascii="Times New Roman" w:hAnsi="Times New Roman" w:cs="Times New Roman"/>
          <w:sz w:val="22"/>
          <w:szCs w:val="22"/>
        </w:rPr>
        <w:t xml:space="preserve"> Submission of Manuscript for Publication in IJBAMR</w:t>
      </w:r>
    </w:p>
    <w:p w14:paraId="08907AC6" w14:textId="77777777" w:rsidR="00F45877" w:rsidRPr="00D234B6" w:rsidRDefault="00F45877" w:rsidP="00F45877">
      <w:pPr>
        <w:rPr>
          <w:rFonts w:ascii="Times New Roman" w:hAnsi="Times New Roman" w:cs="Times New Roman"/>
          <w:sz w:val="22"/>
          <w:szCs w:val="22"/>
        </w:rPr>
      </w:pPr>
      <w:r w:rsidRPr="00D234B6">
        <w:rPr>
          <w:rFonts w:ascii="Times New Roman" w:hAnsi="Times New Roman" w:cs="Times New Roman"/>
          <w:sz w:val="22"/>
          <w:szCs w:val="22"/>
        </w:rPr>
        <w:t>Dear Sir/Madam,</w:t>
      </w:r>
    </w:p>
    <w:p w14:paraId="29C2AA24" w14:textId="77777777" w:rsidR="00F45877" w:rsidRPr="00D234B6" w:rsidRDefault="00F45877" w:rsidP="00F45877">
      <w:pPr>
        <w:jc w:val="both"/>
        <w:rPr>
          <w:rFonts w:ascii="Times New Roman" w:hAnsi="Times New Roman" w:cs="Times New Roman"/>
          <w:sz w:val="22"/>
          <w:szCs w:val="22"/>
        </w:rPr>
      </w:pPr>
      <w:r w:rsidRPr="00D234B6">
        <w:rPr>
          <w:rFonts w:ascii="Times New Roman" w:hAnsi="Times New Roman" w:cs="Times New Roman"/>
          <w:sz w:val="22"/>
          <w:szCs w:val="22"/>
        </w:rPr>
        <w:t xml:space="preserve">We are pleased to submit our original manuscript entitled </w:t>
      </w:r>
      <w:r w:rsidRPr="00D234B6">
        <w:rPr>
          <w:rFonts w:ascii="Times New Roman" w:hAnsi="Times New Roman" w:cs="Times New Roman"/>
          <w:b/>
          <w:bCs/>
          <w:sz w:val="22"/>
          <w:szCs w:val="22"/>
        </w:rPr>
        <w:t>“</w:t>
      </w:r>
      <w:proofErr w:type="spellStart"/>
      <w:r w:rsidRPr="00D234B6">
        <w:rPr>
          <w:rFonts w:ascii="Times New Roman" w:hAnsi="Times New Roman" w:cs="Times New Roman"/>
          <w:b/>
          <w:bCs/>
          <w:sz w:val="22"/>
          <w:szCs w:val="22"/>
        </w:rPr>
        <w:t>Enzigest</w:t>
      </w:r>
      <w:proofErr w:type="spellEnd"/>
      <w:r w:rsidRPr="00D234B6">
        <w:rPr>
          <w:rFonts w:ascii="Times New Roman" w:hAnsi="Times New Roman" w:cs="Times New Roman"/>
          <w:b/>
          <w:bCs/>
          <w:sz w:val="22"/>
          <w:szCs w:val="22"/>
        </w:rPr>
        <w:t>™: An Effective and Safe Therapeutic Option for Symptomatic and Supportive Management of Exocrine Pancreatic Insufficiency”</w:t>
      </w:r>
      <w:r w:rsidRPr="00D234B6">
        <w:rPr>
          <w:rFonts w:ascii="Times New Roman" w:hAnsi="Times New Roman" w:cs="Times New Roman"/>
          <w:sz w:val="22"/>
          <w:szCs w:val="22"/>
        </w:rPr>
        <w:t xml:space="preserve"> for consideration for publication in the </w:t>
      </w:r>
      <w:r w:rsidRPr="00D234B6">
        <w:rPr>
          <w:rFonts w:ascii="Times New Roman" w:hAnsi="Times New Roman" w:cs="Times New Roman"/>
          <w:i/>
          <w:iCs/>
          <w:sz w:val="22"/>
          <w:szCs w:val="22"/>
        </w:rPr>
        <w:t>Indian Journal of Basic and Applied Medical Research</w:t>
      </w:r>
      <w:r w:rsidRPr="00D234B6">
        <w:rPr>
          <w:rFonts w:ascii="Times New Roman" w:hAnsi="Times New Roman" w:cs="Times New Roman"/>
          <w:sz w:val="22"/>
          <w:szCs w:val="22"/>
        </w:rPr>
        <w:t>.</w:t>
      </w:r>
    </w:p>
    <w:p w14:paraId="2C05E100" w14:textId="77777777" w:rsidR="00F45877" w:rsidRPr="00D234B6" w:rsidRDefault="00F45877" w:rsidP="00F45877">
      <w:pPr>
        <w:jc w:val="both"/>
        <w:rPr>
          <w:rFonts w:ascii="Times New Roman" w:hAnsi="Times New Roman" w:cs="Times New Roman"/>
          <w:sz w:val="22"/>
          <w:szCs w:val="22"/>
        </w:rPr>
      </w:pPr>
      <w:r w:rsidRPr="00D234B6">
        <w:rPr>
          <w:rFonts w:ascii="Times New Roman" w:hAnsi="Times New Roman" w:cs="Times New Roman"/>
          <w:sz w:val="22"/>
          <w:szCs w:val="22"/>
        </w:rPr>
        <w:t xml:space="preserve">This manuscript presents findings from a </w:t>
      </w:r>
      <w:proofErr w:type="spellStart"/>
      <w:r w:rsidRPr="00D234B6">
        <w:rPr>
          <w:rFonts w:ascii="Times New Roman" w:hAnsi="Times New Roman" w:cs="Times New Roman"/>
          <w:sz w:val="22"/>
          <w:szCs w:val="22"/>
        </w:rPr>
        <w:t>multicenter</w:t>
      </w:r>
      <w:proofErr w:type="spellEnd"/>
      <w:r w:rsidRPr="00D234B6">
        <w:rPr>
          <w:rFonts w:ascii="Times New Roman" w:hAnsi="Times New Roman" w:cs="Times New Roman"/>
          <w:sz w:val="22"/>
          <w:szCs w:val="22"/>
        </w:rPr>
        <w:t xml:space="preserve">, real-world, interventional study conducted across 46 outpatient clinics in India, evaluating the effectiveness and safety of </w:t>
      </w:r>
      <w:proofErr w:type="spellStart"/>
      <w:r w:rsidRPr="00D234B6">
        <w:rPr>
          <w:rFonts w:ascii="Times New Roman" w:hAnsi="Times New Roman" w:cs="Times New Roman"/>
          <w:sz w:val="22"/>
          <w:szCs w:val="22"/>
        </w:rPr>
        <w:t>Enzigest</w:t>
      </w:r>
      <w:proofErr w:type="spellEnd"/>
      <w:r w:rsidRPr="00D234B6">
        <w:rPr>
          <w:rFonts w:ascii="Times New Roman" w:hAnsi="Times New Roman" w:cs="Times New Roman"/>
          <w:sz w:val="22"/>
          <w:szCs w:val="22"/>
        </w:rPr>
        <w:t xml:space="preserve">™ (pancreatin 10000 </w:t>
      </w:r>
      <w:proofErr w:type="spellStart"/>
      <w:r w:rsidRPr="00D234B6">
        <w:rPr>
          <w:rFonts w:ascii="Times New Roman" w:hAnsi="Times New Roman" w:cs="Times New Roman"/>
          <w:sz w:val="22"/>
          <w:szCs w:val="22"/>
        </w:rPr>
        <w:t>minimicrospheres</w:t>
      </w:r>
      <w:proofErr w:type="spellEnd"/>
      <w:r w:rsidRPr="00D234B6">
        <w:rPr>
          <w:rFonts w:ascii="Times New Roman" w:hAnsi="Times New Roman" w:cs="Times New Roman"/>
          <w:sz w:val="22"/>
          <w:szCs w:val="22"/>
        </w:rPr>
        <w:t>) in patients with symptoms suggestive of exocrine pancreatic insufficiency. The study demonstrates statistically significant improvement in gastrointestinal symptoms and health-related quality of life parameters after 30 days of therapy, with good tolerability and no major adverse events.</w:t>
      </w:r>
    </w:p>
    <w:p w14:paraId="78958022" w14:textId="7D45DC3C" w:rsidR="00F45877" w:rsidRPr="00D234B6" w:rsidRDefault="00F45877" w:rsidP="00F45877">
      <w:pPr>
        <w:jc w:val="both"/>
        <w:rPr>
          <w:rFonts w:ascii="Times New Roman" w:hAnsi="Times New Roman" w:cs="Times New Roman"/>
          <w:sz w:val="22"/>
          <w:szCs w:val="22"/>
        </w:rPr>
      </w:pPr>
      <w:r w:rsidRPr="00D234B6">
        <w:rPr>
          <w:rFonts w:ascii="Times New Roman" w:hAnsi="Times New Roman" w:cs="Times New Roman"/>
          <w:sz w:val="22"/>
          <w:szCs w:val="22"/>
        </w:rPr>
        <w:t>We believe this study is well aligned with the scope of IJBAMR, as it provides clinically relevant</w:t>
      </w:r>
      <w:r w:rsidR="00CB06DD" w:rsidRPr="00D234B6">
        <w:rPr>
          <w:rFonts w:ascii="Times New Roman" w:hAnsi="Times New Roman" w:cs="Times New Roman"/>
          <w:sz w:val="22"/>
          <w:szCs w:val="22"/>
        </w:rPr>
        <w:t>,</w:t>
      </w:r>
      <w:r w:rsidRPr="00D234B6">
        <w:rPr>
          <w:rFonts w:ascii="Times New Roman" w:hAnsi="Times New Roman" w:cs="Times New Roman"/>
          <w:sz w:val="22"/>
          <w:szCs w:val="22"/>
        </w:rPr>
        <w:t xml:space="preserve"> real-world evidence that may aid physicians in the practical management of exocrine pancreatic insufficiency in routine practice. The findings add value by highlighting symptomatic relief, quality-of-life improvement, and safety outcomes across diverse </w:t>
      </w:r>
      <w:proofErr w:type="spellStart"/>
      <w:r w:rsidRPr="00D234B6">
        <w:rPr>
          <w:rFonts w:ascii="Times New Roman" w:hAnsi="Times New Roman" w:cs="Times New Roman"/>
          <w:sz w:val="22"/>
          <w:szCs w:val="22"/>
        </w:rPr>
        <w:t>etiologies</w:t>
      </w:r>
      <w:proofErr w:type="spellEnd"/>
      <w:r w:rsidRPr="00D234B6">
        <w:rPr>
          <w:rFonts w:ascii="Times New Roman" w:hAnsi="Times New Roman" w:cs="Times New Roman"/>
          <w:sz w:val="22"/>
          <w:szCs w:val="22"/>
        </w:rPr>
        <w:t xml:space="preserve"> of EPI.</w:t>
      </w:r>
    </w:p>
    <w:p w14:paraId="1A618EF7" w14:textId="77777777" w:rsidR="00F45877" w:rsidRPr="00D234B6" w:rsidRDefault="00F45877" w:rsidP="00F45877">
      <w:pPr>
        <w:jc w:val="both"/>
        <w:rPr>
          <w:rFonts w:ascii="Times New Roman" w:hAnsi="Times New Roman" w:cs="Times New Roman"/>
          <w:sz w:val="22"/>
          <w:szCs w:val="22"/>
        </w:rPr>
      </w:pPr>
      <w:r w:rsidRPr="00D234B6">
        <w:rPr>
          <w:rFonts w:ascii="Times New Roman" w:hAnsi="Times New Roman" w:cs="Times New Roman"/>
          <w:sz w:val="22"/>
          <w:szCs w:val="22"/>
        </w:rPr>
        <w:t>The manuscript is original, has not been published previously, and is not under consideration for publication elsewhere. All authors have reviewed and approved the final version of the manuscript and agree to its submission to your journal. There are no conflicts of interest to declare. Ethical approval and written informed consent were obtained as described in the manuscript.</w:t>
      </w:r>
    </w:p>
    <w:p w14:paraId="2BB661E3" w14:textId="77777777" w:rsidR="00F45877" w:rsidRPr="00D234B6" w:rsidRDefault="00F45877" w:rsidP="00F45877">
      <w:pPr>
        <w:jc w:val="both"/>
        <w:rPr>
          <w:rFonts w:ascii="Times New Roman" w:hAnsi="Times New Roman" w:cs="Times New Roman"/>
          <w:sz w:val="22"/>
          <w:szCs w:val="22"/>
        </w:rPr>
      </w:pPr>
      <w:r w:rsidRPr="00D234B6">
        <w:rPr>
          <w:rFonts w:ascii="Times New Roman" w:hAnsi="Times New Roman" w:cs="Times New Roman"/>
          <w:sz w:val="22"/>
          <w:szCs w:val="22"/>
        </w:rPr>
        <w:t>We respectfully request you to consider our manuscript for publication in your esteemed journal. We shall be grateful for the opportunity to revise the manuscript based on the reviewers’ and editors’ suggestions.</w:t>
      </w:r>
    </w:p>
    <w:p w14:paraId="0ED6183C" w14:textId="77777777" w:rsidR="00F45877" w:rsidRPr="00D234B6" w:rsidRDefault="00F45877" w:rsidP="00F45877">
      <w:pPr>
        <w:rPr>
          <w:rFonts w:ascii="Times New Roman" w:hAnsi="Times New Roman" w:cs="Times New Roman"/>
          <w:sz w:val="22"/>
          <w:szCs w:val="22"/>
        </w:rPr>
      </w:pPr>
      <w:r w:rsidRPr="00D234B6">
        <w:rPr>
          <w:rFonts w:ascii="Times New Roman" w:hAnsi="Times New Roman" w:cs="Times New Roman"/>
          <w:sz w:val="22"/>
          <w:szCs w:val="22"/>
        </w:rPr>
        <w:t>Thank you for your time and consideration.</w:t>
      </w:r>
    </w:p>
    <w:p w14:paraId="466C764F" w14:textId="77777777" w:rsidR="00F45877" w:rsidRPr="00D234B6" w:rsidRDefault="00F45877" w:rsidP="00F45877">
      <w:pPr>
        <w:rPr>
          <w:rFonts w:ascii="Times New Roman" w:hAnsi="Times New Roman" w:cs="Times New Roman"/>
          <w:sz w:val="22"/>
          <w:szCs w:val="22"/>
        </w:rPr>
      </w:pPr>
      <w:r w:rsidRPr="00D234B6">
        <w:rPr>
          <w:rFonts w:ascii="Times New Roman" w:hAnsi="Times New Roman" w:cs="Times New Roman"/>
          <w:sz w:val="22"/>
          <w:szCs w:val="22"/>
        </w:rPr>
        <w:t>Yours sincerely,</w:t>
      </w:r>
    </w:p>
    <w:p w14:paraId="12EEE321" w14:textId="28725AE3" w:rsidR="00165037" w:rsidRPr="00D234B6" w:rsidRDefault="00CB06DD" w:rsidP="00165037">
      <w:pPr>
        <w:spacing w:after="0"/>
        <w:rPr>
          <w:rFonts w:ascii="Times New Roman" w:hAnsi="Times New Roman" w:cs="Times New Roman"/>
          <w:b/>
          <w:bCs/>
          <w:sz w:val="22"/>
          <w:szCs w:val="22"/>
        </w:rPr>
      </w:pPr>
      <w:r w:rsidRPr="00D234B6">
        <w:rPr>
          <w:rFonts w:ascii="Times New Roman" w:hAnsi="Times New Roman" w:cs="Times New Roman"/>
          <w:b/>
          <w:bCs/>
          <w:sz w:val="22"/>
          <w:szCs w:val="22"/>
        </w:rPr>
        <w:t>Dr</w:t>
      </w:r>
      <w:r w:rsidR="00D234B6" w:rsidRPr="00D234B6">
        <w:rPr>
          <w:rFonts w:ascii="Times New Roman" w:hAnsi="Times New Roman" w:cs="Times New Roman"/>
          <w:b/>
          <w:bCs/>
          <w:sz w:val="22"/>
          <w:szCs w:val="22"/>
        </w:rPr>
        <w:t>.</w:t>
      </w:r>
      <w:r w:rsidRPr="00D234B6">
        <w:rPr>
          <w:rFonts w:ascii="Times New Roman" w:hAnsi="Times New Roman" w:cs="Times New Roman"/>
          <w:b/>
          <w:bCs/>
          <w:sz w:val="22"/>
          <w:szCs w:val="22"/>
        </w:rPr>
        <w:t xml:space="preserve"> M</w:t>
      </w:r>
      <w:r w:rsidR="00D234B6" w:rsidRPr="00D234B6">
        <w:rPr>
          <w:rFonts w:ascii="Times New Roman" w:hAnsi="Times New Roman" w:cs="Times New Roman"/>
          <w:b/>
          <w:bCs/>
          <w:sz w:val="22"/>
          <w:szCs w:val="22"/>
        </w:rPr>
        <w:t>.</w:t>
      </w:r>
      <w:r w:rsidRPr="00D234B6">
        <w:rPr>
          <w:rFonts w:ascii="Times New Roman" w:hAnsi="Times New Roman" w:cs="Times New Roman"/>
          <w:b/>
          <w:bCs/>
          <w:sz w:val="22"/>
          <w:szCs w:val="22"/>
        </w:rPr>
        <w:t xml:space="preserve"> M. </w:t>
      </w:r>
      <w:r w:rsidR="00165037" w:rsidRPr="00D234B6">
        <w:rPr>
          <w:rFonts w:ascii="Times New Roman" w:hAnsi="Times New Roman" w:cs="Times New Roman"/>
          <w:b/>
          <w:bCs/>
          <w:sz w:val="22"/>
          <w:szCs w:val="22"/>
        </w:rPr>
        <w:t>Malik</w:t>
      </w:r>
    </w:p>
    <w:p w14:paraId="0DB764DB" w14:textId="189D0A3F" w:rsidR="00CB06DD" w:rsidRPr="00D234B6" w:rsidRDefault="00F45877" w:rsidP="00165037">
      <w:pPr>
        <w:spacing w:after="0"/>
        <w:rPr>
          <w:rFonts w:ascii="Times New Roman" w:hAnsi="Times New Roman" w:cs="Times New Roman"/>
          <w:sz w:val="22"/>
          <w:szCs w:val="22"/>
        </w:rPr>
      </w:pPr>
      <w:r w:rsidRPr="00D234B6">
        <w:rPr>
          <w:rFonts w:ascii="Times New Roman" w:hAnsi="Times New Roman" w:cs="Times New Roman"/>
          <w:sz w:val="22"/>
          <w:szCs w:val="22"/>
        </w:rPr>
        <w:t>Corresponding Author</w:t>
      </w:r>
      <w:r w:rsidRPr="00D234B6">
        <w:rPr>
          <w:rFonts w:ascii="Times New Roman" w:hAnsi="Times New Roman" w:cs="Times New Roman"/>
          <w:sz w:val="22"/>
          <w:szCs w:val="22"/>
        </w:rPr>
        <w:br/>
      </w:r>
      <w:r w:rsidR="00CB06DD" w:rsidRPr="00D234B6">
        <w:rPr>
          <w:rFonts w:ascii="Times New Roman" w:hAnsi="Times New Roman" w:cs="Times New Roman"/>
          <w:sz w:val="22"/>
          <w:szCs w:val="22"/>
        </w:rPr>
        <w:t>People’s General Hospital</w:t>
      </w:r>
    </w:p>
    <w:p w14:paraId="4F9443F8" w14:textId="2D1BD90D" w:rsidR="00CB06DD" w:rsidRPr="00D234B6" w:rsidRDefault="00CB06DD" w:rsidP="00165037">
      <w:pPr>
        <w:spacing w:after="0"/>
        <w:rPr>
          <w:rFonts w:ascii="Times New Roman" w:hAnsi="Times New Roman" w:cs="Times New Roman"/>
          <w:sz w:val="22"/>
          <w:szCs w:val="22"/>
        </w:rPr>
      </w:pPr>
      <w:r w:rsidRPr="00D234B6">
        <w:rPr>
          <w:rFonts w:ascii="Times New Roman" w:hAnsi="Times New Roman" w:cs="Times New Roman"/>
          <w:sz w:val="22"/>
          <w:szCs w:val="22"/>
        </w:rPr>
        <w:t>Qazi Camp, Berasia Road,</w:t>
      </w:r>
    </w:p>
    <w:p w14:paraId="4A039D99" w14:textId="43411D7E" w:rsidR="00F45877" w:rsidRPr="00D234B6" w:rsidRDefault="00CB06DD" w:rsidP="00165037">
      <w:pPr>
        <w:spacing w:after="0"/>
        <w:rPr>
          <w:rFonts w:ascii="Times New Roman" w:hAnsi="Times New Roman" w:cs="Times New Roman"/>
          <w:b/>
          <w:bCs/>
          <w:sz w:val="22"/>
          <w:szCs w:val="22"/>
        </w:rPr>
      </w:pPr>
      <w:r w:rsidRPr="00D234B6">
        <w:rPr>
          <w:rFonts w:ascii="Times New Roman" w:hAnsi="Times New Roman" w:cs="Times New Roman"/>
          <w:sz w:val="22"/>
          <w:szCs w:val="22"/>
        </w:rPr>
        <w:t>Bhopal, Madhya Pradesh,</w:t>
      </w:r>
      <w:r w:rsidR="00F45877" w:rsidRPr="00D234B6">
        <w:rPr>
          <w:rFonts w:ascii="Times New Roman" w:hAnsi="Times New Roman" w:cs="Times New Roman"/>
          <w:sz w:val="22"/>
          <w:szCs w:val="22"/>
        </w:rPr>
        <w:t xml:space="preserve"> India</w:t>
      </w:r>
      <w:r w:rsidRPr="00D234B6">
        <w:rPr>
          <w:rFonts w:ascii="Times New Roman" w:hAnsi="Times New Roman" w:cs="Times New Roman"/>
          <w:sz w:val="22"/>
          <w:szCs w:val="22"/>
        </w:rPr>
        <w:t>- 462001</w:t>
      </w:r>
      <w:r w:rsidR="00F45877" w:rsidRPr="00D234B6">
        <w:rPr>
          <w:rFonts w:ascii="Times New Roman" w:hAnsi="Times New Roman" w:cs="Times New Roman"/>
          <w:sz w:val="22"/>
          <w:szCs w:val="22"/>
        </w:rPr>
        <w:br/>
        <w:t xml:space="preserve">E-mail: </w:t>
      </w:r>
      <w:hyperlink r:id="rId5" w:history="1">
        <w:r w:rsidRPr="00D234B6">
          <w:rPr>
            <w:rStyle w:val="Hyperlink"/>
            <w:rFonts w:ascii="Times New Roman" w:hAnsi="Times New Roman" w:cs="Times New Roman"/>
            <w:sz w:val="22"/>
            <w:szCs w:val="22"/>
          </w:rPr>
          <w:t>medwriter4you@gmail.com</w:t>
        </w:r>
      </w:hyperlink>
      <w:r w:rsidRPr="00D234B6">
        <w:rPr>
          <w:rFonts w:ascii="Times New Roman" w:hAnsi="Times New Roman" w:cs="Times New Roman"/>
          <w:sz w:val="22"/>
          <w:szCs w:val="22"/>
        </w:rPr>
        <w:t xml:space="preserve"> </w:t>
      </w:r>
    </w:p>
    <w:p w14:paraId="290265E7" w14:textId="77777777" w:rsidR="00E04965" w:rsidRPr="00D234B6" w:rsidRDefault="00E04965">
      <w:pPr>
        <w:rPr>
          <w:rFonts w:ascii="Times New Roman" w:hAnsi="Times New Roman" w:cs="Times New Roman"/>
          <w:sz w:val="22"/>
          <w:szCs w:val="22"/>
        </w:rPr>
      </w:pPr>
    </w:p>
    <w:sectPr w:rsidR="00E04965" w:rsidRPr="00D234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02869"/>
    <w:multiLevelType w:val="hybridMultilevel"/>
    <w:tmpl w:val="ECDA24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33D3626"/>
    <w:multiLevelType w:val="hybridMultilevel"/>
    <w:tmpl w:val="37447E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11622551">
    <w:abstractNumId w:val="1"/>
  </w:num>
  <w:num w:numId="2" w16cid:durableId="695351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77"/>
    <w:rsid w:val="00142F44"/>
    <w:rsid w:val="00165037"/>
    <w:rsid w:val="008B77AA"/>
    <w:rsid w:val="008C7D35"/>
    <w:rsid w:val="009B6904"/>
    <w:rsid w:val="00B9585A"/>
    <w:rsid w:val="00CB06DD"/>
    <w:rsid w:val="00D234B6"/>
    <w:rsid w:val="00D82A3F"/>
    <w:rsid w:val="00E04965"/>
    <w:rsid w:val="00E42B83"/>
    <w:rsid w:val="00F458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D1A3"/>
  <w15:chartTrackingRefBased/>
  <w15:docId w15:val="{220A2077-61C0-4BA8-B400-67163E5E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877"/>
    <w:rPr>
      <w:rFonts w:eastAsiaTheme="majorEastAsia" w:cstheme="majorBidi"/>
      <w:color w:val="272727" w:themeColor="text1" w:themeTint="D8"/>
    </w:rPr>
  </w:style>
  <w:style w:type="paragraph" w:styleId="Title">
    <w:name w:val="Title"/>
    <w:basedOn w:val="Normal"/>
    <w:next w:val="Normal"/>
    <w:link w:val="TitleChar"/>
    <w:uiPriority w:val="10"/>
    <w:qFormat/>
    <w:rsid w:val="00F45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877"/>
    <w:pPr>
      <w:spacing w:before="160"/>
      <w:jc w:val="center"/>
    </w:pPr>
    <w:rPr>
      <w:i/>
      <w:iCs/>
      <w:color w:val="404040" w:themeColor="text1" w:themeTint="BF"/>
    </w:rPr>
  </w:style>
  <w:style w:type="character" w:customStyle="1" w:styleId="QuoteChar">
    <w:name w:val="Quote Char"/>
    <w:basedOn w:val="DefaultParagraphFont"/>
    <w:link w:val="Quote"/>
    <w:uiPriority w:val="29"/>
    <w:rsid w:val="00F45877"/>
    <w:rPr>
      <w:i/>
      <w:iCs/>
      <w:color w:val="404040" w:themeColor="text1" w:themeTint="BF"/>
    </w:rPr>
  </w:style>
  <w:style w:type="paragraph" w:styleId="ListParagraph">
    <w:name w:val="List Paragraph"/>
    <w:basedOn w:val="Normal"/>
    <w:uiPriority w:val="34"/>
    <w:qFormat/>
    <w:rsid w:val="00F45877"/>
    <w:pPr>
      <w:ind w:left="720"/>
      <w:contextualSpacing/>
    </w:pPr>
  </w:style>
  <w:style w:type="character" w:styleId="IntenseEmphasis">
    <w:name w:val="Intense Emphasis"/>
    <w:basedOn w:val="DefaultParagraphFont"/>
    <w:uiPriority w:val="21"/>
    <w:qFormat/>
    <w:rsid w:val="00F45877"/>
    <w:rPr>
      <w:i/>
      <w:iCs/>
      <w:color w:val="0F4761" w:themeColor="accent1" w:themeShade="BF"/>
    </w:rPr>
  </w:style>
  <w:style w:type="paragraph" w:styleId="IntenseQuote">
    <w:name w:val="Intense Quote"/>
    <w:basedOn w:val="Normal"/>
    <w:next w:val="Normal"/>
    <w:link w:val="IntenseQuoteChar"/>
    <w:uiPriority w:val="30"/>
    <w:qFormat/>
    <w:rsid w:val="00F45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877"/>
    <w:rPr>
      <w:i/>
      <w:iCs/>
      <w:color w:val="0F4761" w:themeColor="accent1" w:themeShade="BF"/>
    </w:rPr>
  </w:style>
  <w:style w:type="character" w:styleId="IntenseReference">
    <w:name w:val="Intense Reference"/>
    <w:basedOn w:val="DefaultParagraphFont"/>
    <w:uiPriority w:val="32"/>
    <w:qFormat/>
    <w:rsid w:val="00F45877"/>
    <w:rPr>
      <w:b/>
      <w:bCs/>
      <w:smallCaps/>
      <w:color w:val="0F4761" w:themeColor="accent1" w:themeShade="BF"/>
      <w:spacing w:val="5"/>
    </w:rPr>
  </w:style>
  <w:style w:type="character" w:styleId="Hyperlink">
    <w:name w:val="Hyperlink"/>
    <w:basedOn w:val="DefaultParagraphFont"/>
    <w:uiPriority w:val="99"/>
    <w:unhideWhenUsed/>
    <w:rsid w:val="00E42B83"/>
    <w:rPr>
      <w:color w:val="467886" w:themeColor="hyperlink"/>
      <w:u w:val="single"/>
    </w:rPr>
  </w:style>
  <w:style w:type="character" w:styleId="UnresolvedMention">
    <w:name w:val="Unresolved Mention"/>
    <w:basedOn w:val="DefaultParagraphFont"/>
    <w:uiPriority w:val="99"/>
    <w:semiHidden/>
    <w:unhideWhenUsed/>
    <w:rsid w:val="00E42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dwriter4yo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1889</Characters>
  <Application>Microsoft Office Word</Application>
  <DocSecurity>0</DocSecurity>
  <Lines>60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Kumar10</dc:creator>
  <cp:keywords/>
  <dc:description/>
  <cp:lastModifiedBy>Sunil Kumar11</cp:lastModifiedBy>
  <cp:revision>2</cp:revision>
  <dcterms:created xsi:type="dcterms:W3CDTF">2026-02-02T10:35:00Z</dcterms:created>
  <dcterms:modified xsi:type="dcterms:W3CDTF">2026-02-02T10:35:00Z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b5dd50f8-a738-420d-b8b0-44e2cf9ec1e9</vt:lpwstr>
  </property>
</Properties>
</file>