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CC4" w:rsidRDefault="006C0CC4">
      <w:pPr>
        <w:rPr>
          <w:lang w:val="en-US"/>
        </w:rPr>
      </w:pPr>
    </w:p>
    <w:p w:rsidR="00945147" w:rsidRDefault="00945147">
      <w:pPr>
        <w:rPr>
          <w:lang w:val="en-US"/>
        </w:rPr>
      </w:pPr>
    </w:p>
    <w:p w:rsidR="00945147" w:rsidRPr="00945147" w:rsidRDefault="00945147" w:rsidP="00945147"/>
    <w:p w:rsidR="00945147" w:rsidRPr="00945147" w:rsidRDefault="00945147" w:rsidP="00945147">
      <w:r w:rsidRPr="00945147">
        <w:t xml:space="preserve"> Indian Journal of Basic &amp; Applied Medical Research; March 2012: Issue-2, Vol.-1, P. 379-389 </w:t>
      </w:r>
    </w:p>
    <w:p w:rsidR="00945147" w:rsidRPr="00945147" w:rsidRDefault="00945147" w:rsidP="00945147">
      <w:r w:rsidRPr="00945147">
        <w:rPr>
          <w:b/>
          <w:bCs/>
        </w:rPr>
        <w:t xml:space="preserve">Original article: A Cross-Sectional Evaluation of Mental Health Status of School Going Children </w:t>
      </w:r>
    </w:p>
    <w:p w:rsidR="00945147" w:rsidRPr="00945147" w:rsidRDefault="00945147" w:rsidP="00945147">
      <w:proofErr w:type="spellStart"/>
      <w:r w:rsidRPr="00945147">
        <w:rPr>
          <w:b/>
          <w:bCs/>
        </w:rPr>
        <w:t>Anju</w:t>
      </w:r>
      <w:proofErr w:type="spellEnd"/>
      <w:r w:rsidRPr="00945147">
        <w:rPr>
          <w:b/>
          <w:bCs/>
        </w:rPr>
        <w:t xml:space="preserve"> Yadav1, </w:t>
      </w:r>
      <w:proofErr w:type="spellStart"/>
      <w:r w:rsidRPr="00945147">
        <w:rPr>
          <w:b/>
          <w:bCs/>
        </w:rPr>
        <w:t>Bir</w:t>
      </w:r>
      <w:proofErr w:type="spellEnd"/>
      <w:r w:rsidRPr="00945147">
        <w:rPr>
          <w:b/>
          <w:bCs/>
        </w:rPr>
        <w:t xml:space="preserve"> Singh Yadav2 </w:t>
      </w:r>
    </w:p>
    <w:p w:rsidR="00945147" w:rsidRPr="00945147" w:rsidRDefault="00945147" w:rsidP="00945147">
      <w:r w:rsidRPr="00945147">
        <w:t xml:space="preserve">1MD </w:t>
      </w:r>
      <w:proofErr w:type="spellStart"/>
      <w:r w:rsidRPr="00945147">
        <w:t>Radiodiagnosis</w:t>
      </w:r>
      <w:proofErr w:type="spellEnd"/>
      <w:r w:rsidRPr="00945147">
        <w:t xml:space="preserve">, Assistant Professor, Maharaja </w:t>
      </w:r>
      <w:proofErr w:type="spellStart"/>
      <w:r w:rsidRPr="00945147">
        <w:t>Agrasen</w:t>
      </w:r>
      <w:proofErr w:type="spellEnd"/>
      <w:r w:rsidRPr="00945147">
        <w:t xml:space="preserve"> Medical Collage, </w:t>
      </w:r>
      <w:proofErr w:type="spellStart"/>
      <w:r w:rsidRPr="00945147">
        <w:t>Agroha</w:t>
      </w:r>
      <w:proofErr w:type="spellEnd"/>
      <w:r w:rsidRPr="00945147">
        <w:t xml:space="preserve">, </w:t>
      </w:r>
      <w:proofErr w:type="spellStart"/>
      <w:r w:rsidRPr="00945147">
        <w:t>Hisar</w:t>
      </w:r>
      <w:proofErr w:type="spellEnd"/>
      <w:r w:rsidRPr="00945147">
        <w:t xml:space="preserve">, Haryana, India. </w:t>
      </w:r>
    </w:p>
    <w:p w:rsidR="00945147" w:rsidRPr="00945147" w:rsidRDefault="00945147" w:rsidP="00945147">
      <w:r w:rsidRPr="00945147">
        <w:t xml:space="preserve">2MD Psychiatry, Assistant Professor, Department of Psychiatry, </w:t>
      </w:r>
      <w:proofErr w:type="spellStart"/>
      <w:r w:rsidRPr="00945147">
        <w:t>Prathima</w:t>
      </w:r>
      <w:proofErr w:type="spellEnd"/>
      <w:r w:rsidRPr="00945147">
        <w:t xml:space="preserve"> Institute of Medical Sciences, </w:t>
      </w:r>
      <w:proofErr w:type="spellStart"/>
      <w:r w:rsidRPr="00945147">
        <w:t>Karimnagar</w:t>
      </w:r>
      <w:proofErr w:type="spellEnd"/>
      <w:r w:rsidRPr="00945147">
        <w:t xml:space="preserve">, Andhra Pradesh, India. </w:t>
      </w:r>
    </w:p>
    <w:p w:rsidR="00945147" w:rsidRPr="00945147" w:rsidRDefault="00945147" w:rsidP="00945147">
      <w:r w:rsidRPr="00945147">
        <w:t xml:space="preserve">Corresponding Author: </w:t>
      </w:r>
      <w:proofErr w:type="spellStart"/>
      <w:r w:rsidRPr="00945147">
        <w:t>Dr.</w:t>
      </w:r>
      <w:proofErr w:type="spellEnd"/>
      <w:r w:rsidRPr="00945147">
        <w:t xml:space="preserve"> </w:t>
      </w:r>
      <w:proofErr w:type="spellStart"/>
      <w:r w:rsidRPr="00945147">
        <w:t>Bir</w:t>
      </w:r>
      <w:proofErr w:type="spellEnd"/>
      <w:r w:rsidRPr="00945147">
        <w:t xml:space="preserve"> Singh </w:t>
      </w:r>
      <w:proofErr w:type="spellStart"/>
      <w:r w:rsidRPr="00945147">
        <w:t>Yadav</w:t>
      </w:r>
      <w:proofErr w:type="spellEnd"/>
      <w:r w:rsidRPr="00945147">
        <w:t xml:space="preserve">, MD Psychiatry, Assistant Professor, Department of Psychiatry, </w:t>
      </w:r>
      <w:proofErr w:type="spellStart"/>
      <w:r w:rsidRPr="00945147">
        <w:t>Prathima</w:t>
      </w:r>
      <w:proofErr w:type="spellEnd"/>
      <w:r w:rsidRPr="00945147">
        <w:t xml:space="preserve"> Institute of Medical Sciences, </w:t>
      </w:r>
      <w:proofErr w:type="spellStart"/>
      <w:r w:rsidRPr="00945147">
        <w:t>Karimnagar</w:t>
      </w:r>
      <w:proofErr w:type="spellEnd"/>
      <w:r w:rsidRPr="00945147">
        <w:t xml:space="preserve">, Andhra Pradesh, India. </w:t>
      </w:r>
    </w:p>
    <w:p w:rsidR="00945147" w:rsidRPr="00945147" w:rsidRDefault="00945147" w:rsidP="00945147">
      <w:r w:rsidRPr="00945147">
        <w:t xml:space="preserve">Date of submission: 04 May 2008, Date of acceptance: 10 June 2008 </w:t>
      </w:r>
    </w:p>
    <w:p w:rsidR="00945147" w:rsidRPr="00945147" w:rsidRDefault="00945147" w:rsidP="00945147">
      <w:r w:rsidRPr="00945147">
        <w:rPr>
          <w:b/>
          <w:bCs/>
        </w:rPr>
        <w:t xml:space="preserve">Abstract </w:t>
      </w:r>
    </w:p>
    <w:p w:rsidR="00945147" w:rsidRPr="00945147" w:rsidRDefault="00945147" w:rsidP="00945147">
      <w:r w:rsidRPr="00945147">
        <w:rPr>
          <w:b/>
          <w:bCs/>
        </w:rPr>
        <w:t>Background: Backgrou</w:t>
      </w:r>
      <w:bookmarkStart w:id="0" w:name="_GoBack"/>
      <w:bookmarkEnd w:id="0"/>
      <w:r w:rsidRPr="00945147">
        <w:rPr>
          <w:b/>
          <w:bCs/>
        </w:rPr>
        <w:t xml:space="preserve">nd: </w:t>
      </w:r>
      <w:r w:rsidRPr="00945147">
        <w:t xml:space="preserve">Mental health is a vital component of the overall health and development of children. School-going children are exposed to multiple academic, social, </w:t>
      </w:r>
      <w:proofErr w:type="spellStart"/>
      <w:r w:rsidRPr="00945147">
        <w:t>behavioral</w:t>
      </w:r>
      <w:proofErr w:type="spellEnd"/>
      <w:r w:rsidRPr="00945147">
        <w:t xml:space="preserve">, and family-related challenges that may affect their emotional and psychological well-being. Early identification of mental health problems in children is important to prevent long-term adverse effects on academic performance, social relationships, and personality development. Tertiary care hospitals provide an important opportunity for screening and identifying mental health concerns in children who may otherwise present mainly with physical complaints. </w:t>
      </w:r>
    </w:p>
    <w:p w:rsidR="00945147" w:rsidRPr="00945147" w:rsidRDefault="00945147" w:rsidP="00945147">
      <w:r w:rsidRPr="00945147">
        <w:rPr>
          <w:b/>
          <w:bCs/>
        </w:rPr>
        <w:t xml:space="preserve">Aim: </w:t>
      </w:r>
      <w:r w:rsidRPr="00945147">
        <w:t xml:space="preserve">To evaluate mental health status of school going children. </w:t>
      </w:r>
    </w:p>
    <w:p w:rsidR="00945147" w:rsidRPr="00945147" w:rsidRDefault="00945147" w:rsidP="00945147">
      <w:r w:rsidRPr="00945147">
        <w:rPr>
          <w:b/>
          <w:bCs/>
        </w:rPr>
        <w:t xml:space="preserve">Materials and Methods: </w:t>
      </w:r>
      <w:r w:rsidRPr="00945147">
        <w:t xml:space="preserve">This hospital-based observational cross-sectional study was conducted among 125 school-going children. Children enrolled in formal schooling and accompanied by parents or guardians were included in the study. Data were collected using structured interviews and standardized mental health assessment tools. Information regarding socio-demographic profile, family background, academic difficulties, sleep duration, screen time, bullying, and family psychosocial stressors was obtained. Mental health assessment included emotional symptoms, conduct problems, hyperactivity/inattention, peer relationship problems, low </w:t>
      </w:r>
      <w:proofErr w:type="spellStart"/>
      <w:r w:rsidRPr="00945147">
        <w:t>prosocial</w:t>
      </w:r>
      <w:proofErr w:type="spellEnd"/>
      <w:r w:rsidRPr="00945147">
        <w:t xml:space="preserve"> behavior, and overall mental health status. Data were analyzed using descriptive and inferential statistical methods, and associations were tested using appropriate statistical tests with p values calculated wherever applicable. </w:t>
      </w:r>
    </w:p>
    <w:p w:rsidR="00945147" w:rsidRPr="00945147" w:rsidRDefault="00945147" w:rsidP="00945147">
      <w:r w:rsidRPr="00945147">
        <w:rPr>
          <w:b/>
          <w:bCs/>
        </w:rPr>
        <w:t xml:space="preserve">Results: </w:t>
      </w:r>
      <w:r w:rsidRPr="00945147">
        <w:t xml:space="preserve">Among the 125 children studied, 38 (30.40%) had abnormal overall mental health status and 24 (19.20%) had borderline mental health status, while 63 (50.40%) were normal. Emotional symptoms were the most common problem, present in 38 children (30.40%), followed by hyperactivity/inattention in 35 (28.00%), peer relationship problems in 31 (24.80%), conduct </w:t>
      </w:r>
      <w:r w:rsidRPr="00945147">
        <w:lastRenderedPageBreak/>
        <w:t xml:space="preserve">problems in 26 (20.80%), and low </w:t>
      </w:r>
      <w:proofErr w:type="spellStart"/>
      <w:r w:rsidRPr="00945147">
        <w:t>prosocial</w:t>
      </w:r>
      <w:proofErr w:type="spellEnd"/>
      <w:r w:rsidRPr="00945147">
        <w:t xml:space="preserve"> behavior in 22 (17.60%). A significant association was found between mental health status and age group (p=0.018), with higher abnormality in older children. Significant associations were also observed with screen time &gt;2 hours/day (p=0.002), sleep duration &lt;8 hours/day (p=0.006), bullying at school (p=0.001), and family psychosocial stressors (p&lt;0.001). Gender was not significantly associated with overall mental health status, although hyperactivity/inattention was significantly higher among males (p=0.041). </w:t>
      </w:r>
    </w:p>
    <w:p w:rsidR="00945147" w:rsidRPr="00945147" w:rsidRDefault="00945147" w:rsidP="00945147">
      <w:r w:rsidRPr="00945147">
        <w:rPr>
          <w:b/>
          <w:bCs/>
        </w:rPr>
        <w:t xml:space="preserve">Conclusion: </w:t>
      </w:r>
      <w:r w:rsidRPr="00945147">
        <w:t xml:space="preserve">Mental health problems are common among school-going children attending a tertiary care hospital. Emotional symptoms and hyperactivity/inattention were the most frequent concerns. Older age, excessive screen time, inadequate sleep, bullying, and family psychosocial stressors were important associated factors. Early mental health screening in school-age children is essential for timely intervention and better psychological outcomes. </w:t>
      </w:r>
    </w:p>
    <w:p w:rsidR="00945147" w:rsidRPr="00945147" w:rsidRDefault="00945147" w:rsidP="00945147">
      <w:pPr>
        <w:rPr>
          <w:lang w:val="en-US"/>
        </w:rPr>
      </w:pPr>
      <w:r w:rsidRPr="00945147">
        <w:rPr>
          <w:b/>
          <w:bCs/>
        </w:rPr>
        <w:t xml:space="preserve">Key words: </w:t>
      </w:r>
      <w:r w:rsidRPr="00945147">
        <w:t>Mental Health, School-Going Children, Emotional Problems, Hyperactivity.</w:t>
      </w:r>
    </w:p>
    <w:sectPr w:rsidR="00945147" w:rsidRPr="0094514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comment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147"/>
    <w:rsid w:val="006C0CC4"/>
    <w:rsid w:val="009451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1</cp:revision>
  <dcterms:created xsi:type="dcterms:W3CDTF">2026-04-23T09:34:00Z</dcterms:created>
  <dcterms:modified xsi:type="dcterms:W3CDTF">2026-04-23T09:34:00Z</dcterms:modified>
</cp:coreProperties>
</file>