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05D6D" w14:textId="77777777" w:rsidR="007456A0" w:rsidRPr="00F22D94" w:rsidRDefault="007456A0" w:rsidP="001B5B5A">
      <w:pPr>
        <w:shd w:val="clear" w:color="auto" w:fill="FFFFFF"/>
        <w:spacing w:after="0" w:line="360" w:lineRule="auto"/>
        <w:jc w:val="both"/>
        <w:outlineLvl w:val="0"/>
        <w:rPr>
          <w:rFonts w:asciiTheme="majorHAnsi" w:eastAsia="Times New Roman" w:hAnsiTheme="majorHAnsi" w:cs="Times New Roman"/>
          <w:b/>
          <w:color w:val="000000"/>
          <w:kern w:val="36"/>
          <w:sz w:val="24"/>
          <w:szCs w:val="24"/>
        </w:rPr>
      </w:pPr>
      <w:r w:rsidRPr="00F22D94">
        <w:rPr>
          <w:rFonts w:asciiTheme="majorHAnsi" w:eastAsia="Times New Roman" w:hAnsiTheme="majorHAnsi" w:cs="Times New Roman"/>
          <w:b/>
          <w:color w:val="000000"/>
          <w:kern w:val="36"/>
          <w:sz w:val="24"/>
          <w:szCs w:val="24"/>
          <w:highlight w:val="lightGray"/>
        </w:rPr>
        <w:t>Original article:</w:t>
      </w:r>
    </w:p>
    <w:p w14:paraId="695CD5F8" w14:textId="57A57102" w:rsidR="004B00FE" w:rsidRPr="00F22D94" w:rsidRDefault="004B00FE" w:rsidP="001B5B5A">
      <w:pPr>
        <w:shd w:val="clear" w:color="auto" w:fill="FFFFFF"/>
        <w:spacing w:after="0" w:line="360" w:lineRule="auto"/>
        <w:jc w:val="both"/>
        <w:outlineLvl w:val="0"/>
        <w:rPr>
          <w:rFonts w:asciiTheme="majorHAnsi" w:eastAsia="Times New Roman" w:hAnsiTheme="majorHAnsi" w:cs="Times New Roman"/>
          <w:b/>
          <w:color w:val="0070C0"/>
          <w:kern w:val="36"/>
          <w:sz w:val="28"/>
          <w:szCs w:val="28"/>
        </w:rPr>
      </w:pPr>
      <w:r w:rsidRPr="00F22D94">
        <w:rPr>
          <w:rFonts w:asciiTheme="majorHAnsi" w:eastAsia="Times New Roman" w:hAnsiTheme="majorHAnsi" w:cs="Times New Roman"/>
          <w:b/>
          <w:color w:val="0070C0"/>
          <w:kern w:val="36"/>
          <w:sz w:val="28"/>
          <w:szCs w:val="28"/>
        </w:rPr>
        <w:t xml:space="preserve">Study of clinical Profile and </w:t>
      </w:r>
      <w:r w:rsidR="007456A0" w:rsidRPr="00F22D94">
        <w:rPr>
          <w:rFonts w:asciiTheme="majorHAnsi" w:eastAsia="Times New Roman" w:hAnsiTheme="majorHAnsi" w:cs="Times New Roman"/>
          <w:b/>
          <w:color w:val="0070C0"/>
          <w:kern w:val="36"/>
          <w:sz w:val="28"/>
          <w:szCs w:val="28"/>
        </w:rPr>
        <w:t xml:space="preserve">outcome </w:t>
      </w:r>
      <w:r w:rsidRPr="00F22D94">
        <w:rPr>
          <w:rFonts w:asciiTheme="majorHAnsi" w:eastAsia="Times New Roman" w:hAnsiTheme="majorHAnsi" w:cs="Times New Roman"/>
          <w:b/>
          <w:color w:val="0070C0"/>
          <w:kern w:val="36"/>
          <w:sz w:val="28"/>
          <w:szCs w:val="28"/>
        </w:rPr>
        <w:t xml:space="preserve">of Acute </w:t>
      </w:r>
      <w:r w:rsidR="00704B58" w:rsidRPr="00F22D94">
        <w:rPr>
          <w:rFonts w:asciiTheme="majorHAnsi" w:eastAsia="Times New Roman" w:hAnsiTheme="majorHAnsi" w:cs="Times New Roman"/>
          <w:b/>
          <w:color w:val="0070C0"/>
          <w:kern w:val="36"/>
          <w:sz w:val="28"/>
          <w:szCs w:val="28"/>
        </w:rPr>
        <w:t xml:space="preserve">De-compensated </w:t>
      </w:r>
      <w:r w:rsidRPr="00F22D94">
        <w:rPr>
          <w:rFonts w:asciiTheme="majorHAnsi" w:eastAsia="Times New Roman" w:hAnsiTheme="majorHAnsi" w:cs="Times New Roman"/>
          <w:b/>
          <w:color w:val="0070C0"/>
          <w:kern w:val="36"/>
          <w:sz w:val="28"/>
          <w:szCs w:val="28"/>
        </w:rPr>
        <w:t xml:space="preserve">Heart Failure </w:t>
      </w:r>
      <w:r w:rsidR="002F4907" w:rsidRPr="00F22D94">
        <w:rPr>
          <w:rFonts w:asciiTheme="majorHAnsi" w:eastAsia="Times New Roman" w:hAnsiTheme="majorHAnsi" w:cs="Times New Roman"/>
          <w:b/>
          <w:color w:val="0070C0"/>
          <w:kern w:val="36"/>
          <w:sz w:val="28"/>
          <w:szCs w:val="28"/>
        </w:rPr>
        <w:t xml:space="preserve">in elderly population </w:t>
      </w:r>
      <w:r w:rsidRPr="00F22D94">
        <w:rPr>
          <w:rFonts w:asciiTheme="majorHAnsi" w:eastAsia="Times New Roman" w:hAnsiTheme="majorHAnsi" w:cs="Times New Roman"/>
          <w:b/>
          <w:color w:val="0070C0"/>
          <w:kern w:val="36"/>
          <w:sz w:val="28"/>
          <w:szCs w:val="28"/>
        </w:rPr>
        <w:t>at tertiary care hospital</w:t>
      </w:r>
    </w:p>
    <w:p w14:paraId="29896DDA" w14:textId="2B5E4DF0" w:rsidR="004B00FE" w:rsidRPr="00F22D94" w:rsidRDefault="00BD0DC9" w:rsidP="001B5B5A">
      <w:pPr>
        <w:shd w:val="clear" w:color="auto" w:fill="FFFFFF"/>
        <w:spacing w:after="0" w:line="360" w:lineRule="auto"/>
        <w:jc w:val="both"/>
        <w:outlineLvl w:val="0"/>
        <w:rPr>
          <w:rFonts w:asciiTheme="majorHAnsi" w:eastAsia="Times New Roman" w:hAnsiTheme="majorHAnsi" w:cs="Times New Roman"/>
          <w:b/>
          <w:color w:val="000000"/>
          <w:kern w:val="36"/>
        </w:rPr>
      </w:pPr>
      <w:r w:rsidRPr="00F22D94">
        <w:rPr>
          <w:rFonts w:asciiTheme="majorHAnsi" w:eastAsia="Times New Roman" w:hAnsiTheme="majorHAnsi" w:cs="Times New Roman"/>
          <w:b/>
          <w:color w:val="000000"/>
          <w:kern w:val="36"/>
        </w:rPr>
        <w:t>Dr Danny Kumar #</w:t>
      </w:r>
      <w:proofErr w:type="gramStart"/>
      <w:r w:rsidRPr="00F22D94">
        <w:rPr>
          <w:rFonts w:asciiTheme="majorHAnsi" w:eastAsia="Times New Roman" w:hAnsiTheme="majorHAnsi" w:cs="Times New Roman"/>
          <w:b/>
          <w:color w:val="000000"/>
          <w:kern w:val="36"/>
        </w:rPr>
        <w:t>,</w:t>
      </w:r>
      <w:r w:rsidR="00177F36" w:rsidRPr="00F22D94">
        <w:rPr>
          <w:rFonts w:asciiTheme="majorHAnsi" w:eastAsia="Times New Roman" w:hAnsiTheme="majorHAnsi" w:cs="Times New Roman"/>
          <w:b/>
          <w:color w:val="000000"/>
          <w:kern w:val="36"/>
        </w:rPr>
        <w:t xml:space="preserve">  Ravi</w:t>
      </w:r>
      <w:proofErr w:type="gramEnd"/>
      <w:r w:rsidR="00177F36" w:rsidRPr="00F22D94">
        <w:rPr>
          <w:rFonts w:asciiTheme="majorHAnsi" w:eastAsia="Times New Roman" w:hAnsiTheme="majorHAnsi" w:cs="Times New Roman"/>
          <w:b/>
          <w:color w:val="000000"/>
          <w:kern w:val="36"/>
        </w:rPr>
        <w:t xml:space="preserve"> Kumar </w:t>
      </w:r>
      <w:proofErr w:type="spellStart"/>
      <w:r w:rsidR="00177F36" w:rsidRPr="00F22D94">
        <w:rPr>
          <w:rFonts w:asciiTheme="majorHAnsi" w:eastAsia="Times New Roman" w:hAnsiTheme="majorHAnsi" w:cs="Times New Roman"/>
          <w:b/>
          <w:color w:val="000000"/>
          <w:kern w:val="36"/>
        </w:rPr>
        <w:t>Manglani</w:t>
      </w:r>
      <w:proofErr w:type="spellEnd"/>
      <w:r w:rsidR="00177F36" w:rsidRPr="00F22D94">
        <w:rPr>
          <w:rFonts w:asciiTheme="majorHAnsi" w:eastAsia="Times New Roman" w:hAnsiTheme="majorHAnsi" w:cs="Times New Roman"/>
          <w:b/>
          <w:color w:val="000000"/>
          <w:kern w:val="36"/>
        </w:rPr>
        <w:t xml:space="preserve"> *</w:t>
      </w:r>
    </w:p>
    <w:p w14:paraId="3D24B5F0" w14:textId="77777777" w:rsidR="00F22D94" w:rsidRDefault="00F22D94" w:rsidP="001B5B5A">
      <w:pPr>
        <w:shd w:val="clear" w:color="auto" w:fill="FFFFFF"/>
        <w:spacing w:after="0" w:line="360" w:lineRule="auto"/>
        <w:jc w:val="both"/>
        <w:outlineLvl w:val="0"/>
        <w:rPr>
          <w:rFonts w:asciiTheme="majorHAnsi" w:eastAsia="Times New Roman" w:hAnsiTheme="majorHAnsi" w:cs="Times New Roman"/>
          <w:color w:val="000000"/>
          <w:kern w:val="36"/>
          <w:sz w:val="18"/>
          <w:szCs w:val="18"/>
        </w:rPr>
      </w:pPr>
    </w:p>
    <w:p w14:paraId="1848071C" w14:textId="1652A664" w:rsidR="00306A4A" w:rsidRPr="00F22D94" w:rsidRDefault="00F22D94" w:rsidP="001B5B5A">
      <w:pPr>
        <w:shd w:val="clear" w:color="auto" w:fill="FFFFFF"/>
        <w:spacing w:after="0" w:line="360" w:lineRule="auto"/>
        <w:jc w:val="both"/>
        <w:outlineLvl w:val="0"/>
        <w:rPr>
          <w:rFonts w:asciiTheme="majorHAnsi" w:eastAsia="Times New Roman" w:hAnsiTheme="majorHAnsi" w:cs="Times New Roman"/>
          <w:color w:val="000000"/>
          <w:kern w:val="36"/>
          <w:sz w:val="18"/>
          <w:szCs w:val="18"/>
        </w:rPr>
      </w:pPr>
      <w:r>
        <w:rPr>
          <w:rFonts w:asciiTheme="majorHAnsi" w:eastAsia="Times New Roman" w:hAnsiTheme="majorHAnsi" w:cs="Times New Roman"/>
          <w:color w:val="000000"/>
          <w:kern w:val="36"/>
          <w:sz w:val="18"/>
          <w:szCs w:val="18"/>
        </w:rPr>
        <w:t># Assistant P</w:t>
      </w:r>
      <w:r w:rsidR="00306A4A" w:rsidRPr="00F22D94">
        <w:rPr>
          <w:rFonts w:asciiTheme="majorHAnsi" w:eastAsia="Times New Roman" w:hAnsiTheme="majorHAnsi" w:cs="Times New Roman"/>
          <w:color w:val="000000"/>
          <w:kern w:val="36"/>
          <w:sz w:val="18"/>
          <w:szCs w:val="18"/>
        </w:rPr>
        <w:t xml:space="preserve">rofessor </w:t>
      </w:r>
      <w:r>
        <w:rPr>
          <w:rFonts w:asciiTheme="majorHAnsi" w:eastAsia="Times New Roman" w:hAnsiTheme="majorHAnsi" w:cs="Times New Roman"/>
          <w:color w:val="000000"/>
          <w:kern w:val="36"/>
          <w:sz w:val="18"/>
          <w:szCs w:val="18"/>
        </w:rPr>
        <w:t>in C</w:t>
      </w:r>
      <w:r w:rsidR="0004034C" w:rsidRPr="00F22D94">
        <w:rPr>
          <w:rFonts w:asciiTheme="majorHAnsi" w:eastAsia="Times New Roman" w:hAnsiTheme="majorHAnsi" w:cs="Times New Roman"/>
          <w:color w:val="000000"/>
          <w:kern w:val="36"/>
          <w:sz w:val="18"/>
          <w:szCs w:val="18"/>
        </w:rPr>
        <w:t>ardiology</w:t>
      </w:r>
      <w:proofErr w:type="gramStart"/>
      <w:r w:rsidR="0004034C" w:rsidRPr="00F22D94">
        <w:rPr>
          <w:rFonts w:asciiTheme="majorHAnsi" w:eastAsia="Times New Roman" w:hAnsiTheme="majorHAnsi" w:cs="Times New Roman"/>
          <w:color w:val="000000"/>
          <w:kern w:val="36"/>
          <w:sz w:val="18"/>
          <w:szCs w:val="18"/>
        </w:rPr>
        <w:t xml:space="preserve">, </w:t>
      </w:r>
      <w:r w:rsidR="00177F36" w:rsidRPr="00F22D94">
        <w:rPr>
          <w:rFonts w:asciiTheme="majorHAnsi" w:eastAsia="Times New Roman" w:hAnsiTheme="majorHAnsi" w:cs="Times New Roman"/>
          <w:color w:val="000000"/>
          <w:kern w:val="36"/>
          <w:sz w:val="18"/>
          <w:szCs w:val="18"/>
        </w:rPr>
        <w:t xml:space="preserve"> </w:t>
      </w:r>
      <w:proofErr w:type="spellStart"/>
      <w:r w:rsidR="0004034C" w:rsidRPr="00F22D94">
        <w:rPr>
          <w:rFonts w:asciiTheme="majorHAnsi" w:eastAsia="Times New Roman" w:hAnsiTheme="majorHAnsi" w:cs="Times New Roman"/>
          <w:color w:val="000000"/>
          <w:kern w:val="36"/>
          <w:sz w:val="18"/>
          <w:szCs w:val="18"/>
        </w:rPr>
        <w:t>Geet</w:t>
      </w:r>
      <w:r w:rsidR="00306A4A" w:rsidRPr="00F22D94">
        <w:rPr>
          <w:rFonts w:asciiTheme="majorHAnsi" w:eastAsia="Times New Roman" w:hAnsiTheme="majorHAnsi" w:cs="Times New Roman"/>
          <w:color w:val="000000"/>
          <w:kern w:val="36"/>
          <w:sz w:val="18"/>
          <w:szCs w:val="18"/>
        </w:rPr>
        <w:t>a</w:t>
      </w:r>
      <w:r w:rsidR="0004034C" w:rsidRPr="00F22D94">
        <w:rPr>
          <w:rFonts w:asciiTheme="majorHAnsi" w:eastAsia="Times New Roman" w:hAnsiTheme="majorHAnsi" w:cs="Times New Roman"/>
          <w:color w:val="000000"/>
          <w:kern w:val="36"/>
          <w:sz w:val="18"/>
          <w:szCs w:val="18"/>
        </w:rPr>
        <w:t>n</w:t>
      </w:r>
      <w:r>
        <w:rPr>
          <w:rFonts w:asciiTheme="majorHAnsi" w:eastAsia="Times New Roman" w:hAnsiTheme="majorHAnsi" w:cs="Times New Roman"/>
          <w:color w:val="000000"/>
          <w:kern w:val="36"/>
          <w:sz w:val="18"/>
          <w:szCs w:val="18"/>
        </w:rPr>
        <w:t>jali</w:t>
      </w:r>
      <w:proofErr w:type="spellEnd"/>
      <w:proofErr w:type="gramEnd"/>
      <w:r>
        <w:rPr>
          <w:rFonts w:asciiTheme="majorHAnsi" w:eastAsia="Times New Roman" w:hAnsiTheme="majorHAnsi" w:cs="Times New Roman"/>
          <w:color w:val="000000"/>
          <w:kern w:val="36"/>
          <w:sz w:val="18"/>
          <w:szCs w:val="18"/>
        </w:rPr>
        <w:t xml:space="preserve"> M</w:t>
      </w:r>
      <w:r w:rsidR="00306A4A" w:rsidRPr="00F22D94">
        <w:rPr>
          <w:rFonts w:asciiTheme="majorHAnsi" w:eastAsia="Times New Roman" w:hAnsiTheme="majorHAnsi" w:cs="Times New Roman"/>
          <w:color w:val="000000"/>
          <w:kern w:val="36"/>
          <w:sz w:val="18"/>
          <w:szCs w:val="18"/>
        </w:rPr>
        <w:t>edi</w:t>
      </w:r>
      <w:r>
        <w:rPr>
          <w:rFonts w:asciiTheme="majorHAnsi" w:eastAsia="Times New Roman" w:hAnsiTheme="majorHAnsi" w:cs="Times New Roman"/>
          <w:color w:val="000000"/>
          <w:kern w:val="36"/>
          <w:sz w:val="18"/>
          <w:szCs w:val="18"/>
        </w:rPr>
        <w:t>cal C</w:t>
      </w:r>
      <w:r w:rsidR="0004034C" w:rsidRPr="00F22D94">
        <w:rPr>
          <w:rFonts w:asciiTheme="majorHAnsi" w:eastAsia="Times New Roman" w:hAnsiTheme="majorHAnsi" w:cs="Times New Roman"/>
          <w:color w:val="000000"/>
          <w:kern w:val="36"/>
          <w:sz w:val="18"/>
          <w:szCs w:val="18"/>
        </w:rPr>
        <w:t>ollege</w:t>
      </w:r>
      <w:r w:rsidR="00177F36" w:rsidRPr="00F22D94">
        <w:rPr>
          <w:rFonts w:asciiTheme="majorHAnsi" w:eastAsia="Times New Roman" w:hAnsiTheme="majorHAnsi" w:cs="Times New Roman"/>
          <w:color w:val="000000"/>
          <w:kern w:val="36"/>
          <w:sz w:val="18"/>
          <w:szCs w:val="18"/>
        </w:rPr>
        <w:t>, Udaipur, Rajasthan.</w:t>
      </w:r>
    </w:p>
    <w:p w14:paraId="1E457884" w14:textId="6077A1CD" w:rsidR="00306A4A" w:rsidRDefault="00177F36" w:rsidP="00177F36">
      <w:pPr>
        <w:shd w:val="clear" w:color="auto" w:fill="FFFFFF"/>
        <w:spacing w:after="0" w:line="360" w:lineRule="auto"/>
        <w:jc w:val="both"/>
        <w:outlineLvl w:val="0"/>
        <w:rPr>
          <w:rFonts w:asciiTheme="majorHAnsi" w:eastAsia="Times New Roman" w:hAnsiTheme="majorHAnsi" w:cs="Times New Roman"/>
          <w:color w:val="000000"/>
          <w:kern w:val="36"/>
          <w:sz w:val="18"/>
          <w:szCs w:val="18"/>
        </w:rPr>
      </w:pPr>
      <w:r w:rsidRPr="00F22D94">
        <w:rPr>
          <w:rFonts w:asciiTheme="majorHAnsi" w:eastAsia="Times New Roman" w:hAnsiTheme="majorHAnsi" w:cs="Times New Roman"/>
          <w:color w:val="000000"/>
          <w:kern w:val="36"/>
          <w:sz w:val="18"/>
          <w:szCs w:val="18"/>
        </w:rPr>
        <w:t>*</w:t>
      </w:r>
      <w:proofErr w:type="gramStart"/>
      <w:r w:rsidR="007B616A" w:rsidRPr="00F22D94">
        <w:rPr>
          <w:rFonts w:asciiTheme="majorHAnsi" w:eastAsia="Times New Roman" w:hAnsiTheme="majorHAnsi" w:cs="Times New Roman"/>
          <w:color w:val="000000"/>
          <w:kern w:val="36"/>
          <w:sz w:val="18"/>
          <w:szCs w:val="18"/>
        </w:rPr>
        <w:t xml:space="preserve">Resident </w:t>
      </w:r>
      <w:r w:rsidR="00F22D94">
        <w:rPr>
          <w:rFonts w:asciiTheme="majorHAnsi" w:eastAsia="Times New Roman" w:hAnsiTheme="majorHAnsi" w:cs="Times New Roman"/>
          <w:color w:val="000000"/>
          <w:kern w:val="36"/>
          <w:sz w:val="18"/>
          <w:szCs w:val="18"/>
        </w:rPr>
        <w:t>,</w:t>
      </w:r>
      <w:proofErr w:type="gramEnd"/>
      <w:r w:rsidR="00F22D94">
        <w:rPr>
          <w:rFonts w:asciiTheme="majorHAnsi" w:eastAsia="Times New Roman" w:hAnsiTheme="majorHAnsi" w:cs="Times New Roman"/>
          <w:color w:val="000000"/>
          <w:kern w:val="36"/>
          <w:sz w:val="18"/>
          <w:szCs w:val="18"/>
        </w:rPr>
        <w:t xml:space="preserve"> Medicine D</w:t>
      </w:r>
      <w:r w:rsidR="007B616A" w:rsidRPr="00F22D94">
        <w:rPr>
          <w:rFonts w:asciiTheme="majorHAnsi" w:eastAsia="Times New Roman" w:hAnsiTheme="majorHAnsi" w:cs="Times New Roman"/>
          <w:color w:val="000000"/>
          <w:kern w:val="36"/>
          <w:sz w:val="18"/>
          <w:szCs w:val="18"/>
        </w:rPr>
        <w:t xml:space="preserve">epartment, RNT medical college, </w:t>
      </w:r>
      <w:r w:rsidRPr="00F22D94">
        <w:rPr>
          <w:rFonts w:asciiTheme="majorHAnsi" w:eastAsia="Times New Roman" w:hAnsiTheme="majorHAnsi" w:cs="Times New Roman"/>
          <w:color w:val="000000"/>
          <w:kern w:val="36"/>
          <w:sz w:val="18"/>
          <w:szCs w:val="18"/>
        </w:rPr>
        <w:t>Udaipur, Rajasthan.</w:t>
      </w:r>
    </w:p>
    <w:p w14:paraId="68873200" w14:textId="3ABC160B" w:rsidR="00F22D94" w:rsidRPr="00F22D94" w:rsidRDefault="00F22D94" w:rsidP="00177F36">
      <w:pPr>
        <w:shd w:val="clear" w:color="auto" w:fill="FFFFFF"/>
        <w:spacing w:after="0" w:line="360" w:lineRule="auto"/>
        <w:jc w:val="both"/>
        <w:outlineLvl w:val="0"/>
        <w:rPr>
          <w:rFonts w:asciiTheme="majorHAnsi" w:eastAsia="Times New Roman" w:hAnsiTheme="majorHAnsi" w:cs="Times New Roman"/>
          <w:color w:val="000000"/>
          <w:kern w:val="36"/>
          <w:sz w:val="18"/>
          <w:szCs w:val="18"/>
        </w:rPr>
      </w:pPr>
      <w:r>
        <w:rPr>
          <w:rFonts w:asciiTheme="majorHAnsi" w:eastAsia="Times New Roman" w:hAnsiTheme="majorHAnsi" w:cs="Times New Roman"/>
          <w:color w:val="000000"/>
          <w:kern w:val="36"/>
          <w:sz w:val="18"/>
          <w:szCs w:val="18"/>
        </w:rPr>
        <w:t>Corresponding author*</w:t>
      </w:r>
    </w:p>
    <w:p w14:paraId="6A2D3465" w14:textId="77777777" w:rsidR="00306A4A" w:rsidRPr="00F22D94" w:rsidRDefault="00306A4A" w:rsidP="001B5B5A">
      <w:pPr>
        <w:shd w:val="clear" w:color="auto" w:fill="FFFFFF"/>
        <w:spacing w:after="0" w:line="360" w:lineRule="auto"/>
        <w:jc w:val="both"/>
        <w:outlineLvl w:val="0"/>
        <w:rPr>
          <w:rFonts w:ascii="Times New Roman" w:eastAsia="Times New Roman" w:hAnsi="Times New Roman" w:cs="Times New Roman"/>
          <w:color w:val="000000"/>
          <w:kern w:val="36"/>
          <w:sz w:val="18"/>
          <w:szCs w:val="18"/>
        </w:rPr>
      </w:pPr>
    </w:p>
    <w:p w14:paraId="633FFBBA" w14:textId="77777777" w:rsidR="007456A0" w:rsidRPr="00F22D94" w:rsidRDefault="007456A0" w:rsidP="00F22D94">
      <w:pPr>
        <w:shd w:val="clear" w:color="auto" w:fill="FFFFFF"/>
        <w:spacing w:after="0" w:line="360" w:lineRule="auto"/>
        <w:jc w:val="both"/>
        <w:outlineLvl w:val="0"/>
        <w:rPr>
          <w:rFonts w:ascii="Times New Roman" w:eastAsia="Times New Roman" w:hAnsi="Times New Roman" w:cs="Times New Roman"/>
          <w:b/>
          <w:color w:val="000000"/>
          <w:kern w:val="36"/>
          <w:sz w:val="20"/>
          <w:szCs w:val="20"/>
        </w:rPr>
      </w:pPr>
      <w:r w:rsidRPr="00F22D94">
        <w:rPr>
          <w:rFonts w:ascii="Times New Roman" w:eastAsia="Times New Roman" w:hAnsi="Times New Roman" w:cs="Times New Roman"/>
          <w:b/>
          <w:color w:val="000000"/>
          <w:kern w:val="36"/>
          <w:sz w:val="20"/>
          <w:szCs w:val="20"/>
        </w:rPr>
        <w:t xml:space="preserve">Abstract: </w:t>
      </w:r>
    </w:p>
    <w:p w14:paraId="28A90422" w14:textId="77777777" w:rsidR="007456A0" w:rsidRPr="00F22D94" w:rsidRDefault="007456A0" w:rsidP="00F22D94">
      <w:pPr>
        <w:shd w:val="clear" w:color="auto" w:fill="FFFFFF"/>
        <w:spacing w:after="0" w:line="360" w:lineRule="auto"/>
        <w:jc w:val="both"/>
        <w:outlineLvl w:val="0"/>
        <w:rPr>
          <w:rFonts w:ascii="Times New Roman" w:eastAsia="Times New Roman" w:hAnsi="Times New Roman" w:cs="Times New Roman"/>
          <w:b/>
          <w:color w:val="000000"/>
          <w:kern w:val="36"/>
          <w:sz w:val="18"/>
          <w:szCs w:val="18"/>
        </w:rPr>
      </w:pPr>
      <w:r w:rsidRPr="00F22D94">
        <w:rPr>
          <w:rFonts w:ascii="Times New Roman" w:eastAsia="Times New Roman" w:hAnsi="Times New Roman" w:cs="Times New Roman"/>
          <w:b/>
          <w:color w:val="000000"/>
          <w:kern w:val="36"/>
          <w:sz w:val="18"/>
          <w:szCs w:val="18"/>
        </w:rPr>
        <w:t xml:space="preserve">Introduction: </w:t>
      </w:r>
      <w:r w:rsidRPr="00F22D94">
        <w:rPr>
          <w:rFonts w:ascii="Times New Roman" w:hAnsi="Times New Roman" w:cs="Times New Roman"/>
          <w:sz w:val="18"/>
          <w:szCs w:val="18"/>
        </w:rPr>
        <w:t>Heart failure (HF) is a major public health problem having a prevalence of over 5.8 million in the USA, and over 23 million worldwide</w:t>
      </w:r>
      <w:r w:rsidR="00306A4A" w:rsidRPr="00F22D94">
        <w:rPr>
          <w:rFonts w:ascii="Times New Roman" w:hAnsi="Times New Roman" w:cs="Times New Roman"/>
          <w:sz w:val="18"/>
          <w:szCs w:val="18"/>
        </w:rPr>
        <w:t>.</w:t>
      </w:r>
      <w:r w:rsidR="0004034C" w:rsidRPr="00F22D94">
        <w:rPr>
          <w:rFonts w:ascii="Times New Roman" w:hAnsi="Times New Roman" w:cs="Times New Roman"/>
          <w:sz w:val="18"/>
          <w:szCs w:val="18"/>
        </w:rPr>
        <w:t xml:space="preserve"> With aging population, heart failure in elderly people increasing in India also similar to western population.</w:t>
      </w:r>
    </w:p>
    <w:p w14:paraId="771065F6" w14:textId="4ED851E1" w:rsidR="007456A0" w:rsidRPr="00F22D94" w:rsidRDefault="007456A0" w:rsidP="00F22D94">
      <w:pPr>
        <w:shd w:val="clear" w:color="auto" w:fill="FFFFFF"/>
        <w:spacing w:after="0" w:line="360" w:lineRule="auto"/>
        <w:jc w:val="both"/>
        <w:outlineLvl w:val="0"/>
        <w:rPr>
          <w:rFonts w:ascii="Times New Roman" w:hAnsi="Times New Roman" w:cs="Times New Roman"/>
          <w:color w:val="000000"/>
          <w:sz w:val="18"/>
          <w:szCs w:val="18"/>
          <w:shd w:val="clear" w:color="auto" w:fill="FFFFFF"/>
        </w:rPr>
      </w:pPr>
      <w:r w:rsidRPr="00F22D94">
        <w:rPr>
          <w:rFonts w:ascii="Times New Roman" w:hAnsi="Times New Roman" w:cs="Times New Roman"/>
          <w:b/>
          <w:color w:val="000000"/>
          <w:sz w:val="18"/>
          <w:szCs w:val="18"/>
          <w:shd w:val="clear" w:color="auto" w:fill="FFFFFF"/>
        </w:rPr>
        <w:t xml:space="preserve">Material and </w:t>
      </w:r>
      <w:r w:rsidR="001B5B5A" w:rsidRPr="00F22D94">
        <w:rPr>
          <w:rFonts w:ascii="Times New Roman" w:hAnsi="Times New Roman" w:cs="Times New Roman"/>
          <w:b/>
          <w:color w:val="000000"/>
          <w:sz w:val="18"/>
          <w:szCs w:val="18"/>
          <w:shd w:val="clear" w:color="auto" w:fill="FFFFFF"/>
        </w:rPr>
        <w:t>methods:</w:t>
      </w:r>
      <w:r w:rsidR="0004034C" w:rsidRPr="00F22D94">
        <w:rPr>
          <w:rFonts w:ascii="Times New Roman" w:hAnsi="Times New Roman" w:cs="Times New Roman"/>
          <w:b/>
          <w:color w:val="000000"/>
          <w:sz w:val="18"/>
          <w:szCs w:val="18"/>
          <w:shd w:val="clear" w:color="auto" w:fill="FFFFFF"/>
        </w:rPr>
        <w:t xml:space="preserve"> </w:t>
      </w:r>
      <w:r w:rsidRPr="00F22D94">
        <w:rPr>
          <w:rFonts w:ascii="Times New Roman" w:hAnsi="Times New Roman" w:cs="Times New Roman"/>
          <w:color w:val="000000"/>
          <w:sz w:val="18"/>
          <w:szCs w:val="18"/>
          <w:shd w:val="clear" w:color="auto" w:fill="FFFFFF"/>
        </w:rPr>
        <w:t>All elderly patients admitted in</w:t>
      </w:r>
      <w:r w:rsidR="00D7194A" w:rsidRPr="00F22D94">
        <w:rPr>
          <w:rFonts w:ascii="Times New Roman" w:hAnsi="Times New Roman" w:cs="Times New Roman"/>
          <w:color w:val="000000"/>
          <w:sz w:val="18"/>
          <w:szCs w:val="18"/>
          <w:shd w:val="clear" w:color="auto" w:fill="FFFFFF"/>
        </w:rPr>
        <w:t xml:space="preserve"> emergency, medicine wards and C</w:t>
      </w:r>
      <w:r w:rsidRPr="00F22D94">
        <w:rPr>
          <w:rFonts w:ascii="Times New Roman" w:hAnsi="Times New Roman" w:cs="Times New Roman"/>
          <w:color w:val="000000"/>
          <w:sz w:val="18"/>
          <w:szCs w:val="18"/>
          <w:shd w:val="clear" w:color="auto" w:fill="FFFFFF"/>
        </w:rPr>
        <w:t>CU having symptoms of heart failure were first screened. A detailed history was recorded in addition to a thorough clinical examination, and routine and specific laboratory investigations were done. T</w:t>
      </w:r>
      <w:r w:rsidR="002F4907" w:rsidRPr="00F22D94">
        <w:rPr>
          <w:rFonts w:ascii="Times New Roman" w:hAnsi="Times New Roman" w:cs="Times New Roman"/>
          <w:color w:val="000000"/>
          <w:sz w:val="18"/>
          <w:szCs w:val="18"/>
          <w:shd w:val="clear" w:color="auto" w:fill="FFFFFF"/>
        </w:rPr>
        <w:t>he study included all patients&gt;7</w:t>
      </w:r>
      <w:r w:rsidRPr="00F22D94">
        <w:rPr>
          <w:rFonts w:ascii="Times New Roman" w:hAnsi="Times New Roman" w:cs="Times New Roman"/>
          <w:color w:val="000000"/>
          <w:sz w:val="18"/>
          <w:szCs w:val="18"/>
          <w:shd w:val="clear" w:color="auto" w:fill="FFFFFF"/>
        </w:rPr>
        <w:t xml:space="preserve">0 years of age diagnosed as acute heart </w:t>
      </w:r>
      <w:r w:rsidR="00D7194A" w:rsidRPr="00F22D94">
        <w:rPr>
          <w:rFonts w:ascii="Times New Roman" w:hAnsi="Times New Roman" w:cs="Times New Roman"/>
          <w:color w:val="000000"/>
          <w:sz w:val="18"/>
          <w:szCs w:val="18"/>
          <w:shd w:val="clear" w:color="auto" w:fill="FFFFFF"/>
        </w:rPr>
        <w:t xml:space="preserve">failure as per Boston </w:t>
      </w:r>
      <w:proofErr w:type="gramStart"/>
      <w:r w:rsidR="00D7194A" w:rsidRPr="00F22D94">
        <w:rPr>
          <w:rFonts w:ascii="Times New Roman" w:hAnsi="Times New Roman" w:cs="Times New Roman"/>
          <w:color w:val="000000"/>
          <w:sz w:val="18"/>
          <w:szCs w:val="18"/>
          <w:shd w:val="clear" w:color="auto" w:fill="FFFFFF"/>
        </w:rPr>
        <w:t xml:space="preserve">Criteria </w:t>
      </w:r>
      <w:r w:rsidRPr="00F22D94">
        <w:rPr>
          <w:rFonts w:ascii="Times New Roman" w:hAnsi="Times New Roman" w:cs="Times New Roman"/>
          <w:color w:val="000000"/>
          <w:sz w:val="18"/>
          <w:szCs w:val="18"/>
          <w:shd w:val="clear" w:color="auto" w:fill="FFFFFF"/>
        </w:rPr>
        <w:t>.</w:t>
      </w:r>
      <w:proofErr w:type="gramEnd"/>
      <w:r w:rsidRPr="00F22D94">
        <w:rPr>
          <w:rFonts w:ascii="Times New Roman" w:hAnsi="Times New Roman" w:cs="Times New Roman"/>
          <w:color w:val="000000"/>
          <w:sz w:val="18"/>
          <w:szCs w:val="18"/>
          <w:shd w:val="clear" w:color="auto" w:fill="FFFFFF"/>
        </w:rPr>
        <w:t xml:space="preserve"> Patients were all followed till either discharge or death.</w:t>
      </w:r>
    </w:p>
    <w:p w14:paraId="4B2497DC" w14:textId="398591C4" w:rsidR="007456A0" w:rsidRPr="00F22D94" w:rsidRDefault="00CC4BF6" w:rsidP="00F22D94">
      <w:pPr>
        <w:shd w:val="clear" w:color="auto" w:fill="FFFFFF"/>
        <w:spacing w:after="0" w:line="360" w:lineRule="auto"/>
        <w:jc w:val="both"/>
        <w:outlineLvl w:val="0"/>
        <w:rPr>
          <w:rFonts w:ascii="Times New Roman" w:eastAsia="Times New Roman" w:hAnsi="Times New Roman" w:cs="Times New Roman"/>
          <w:b/>
          <w:color w:val="000000"/>
          <w:kern w:val="36"/>
          <w:sz w:val="18"/>
          <w:szCs w:val="18"/>
        </w:rPr>
      </w:pPr>
      <w:r w:rsidRPr="00F22D94">
        <w:rPr>
          <w:rFonts w:ascii="Times New Roman" w:eastAsia="Times New Roman" w:hAnsi="Times New Roman" w:cs="Times New Roman"/>
          <w:b/>
          <w:color w:val="000000"/>
          <w:sz w:val="18"/>
          <w:szCs w:val="18"/>
        </w:rPr>
        <w:t>Results:</w:t>
      </w:r>
      <w:r w:rsidRPr="00F22D94">
        <w:rPr>
          <w:rFonts w:ascii="Times New Roman" w:eastAsia="Times New Roman" w:hAnsi="Times New Roman" w:cs="Times New Roman"/>
          <w:color w:val="000000"/>
          <w:sz w:val="18"/>
          <w:szCs w:val="18"/>
        </w:rPr>
        <w:t xml:space="preserve"> As</w:t>
      </w:r>
      <w:r w:rsidR="007456A0" w:rsidRPr="00F22D94">
        <w:rPr>
          <w:rFonts w:ascii="Times New Roman" w:eastAsia="Times New Roman" w:hAnsi="Times New Roman" w:cs="Times New Roman"/>
          <w:color w:val="000000"/>
          <w:sz w:val="18"/>
          <w:szCs w:val="18"/>
        </w:rPr>
        <w:t xml:space="preserve"> per Boston score criteria, maximum patient 35 fell into range of 8-12 while remaining had score range 5-7. None of the patients were in lesse</w:t>
      </w:r>
      <w:r w:rsidR="001B5B5A" w:rsidRPr="00F22D94">
        <w:rPr>
          <w:rFonts w:ascii="Times New Roman" w:eastAsia="Times New Roman" w:hAnsi="Times New Roman" w:cs="Times New Roman"/>
          <w:color w:val="000000"/>
          <w:sz w:val="18"/>
          <w:szCs w:val="18"/>
        </w:rPr>
        <w:t xml:space="preserve">r score range of 1-4. </w:t>
      </w:r>
      <w:r w:rsidR="007456A0" w:rsidRPr="00F22D94">
        <w:rPr>
          <w:rFonts w:ascii="Times New Roman" w:eastAsia="Times New Roman" w:hAnsi="Times New Roman" w:cs="Times New Roman"/>
          <w:color w:val="000000"/>
          <w:sz w:val="18"/>
          <w:szCs w:val="18"/>
        </w:rPr>
        <w:t xml:space="preserve">Out of 52 patients 45 were discharged however </w:t>
      </w:r>
      <w:r w:rsidR="00015567" w:rsidRPr="00F22D94">
        <w:rPr>
          <w:rFonts w:ascii="Times New Roman" w:eastAsia="Times New Roman" w:hAnsi="Times New Roman" w:cs="Times New Roman"/>
          <w:color w:val="000000"/>
          <w:sz w:val="18"/>
          <w:szCs w:val="18"/>
        </w:rPr>
        <w:t>seven</w:t>
      </w:r>
      <w:r w:rsidR="002F4907" w:rsidRPr="00F22D94">
        <w:rPr>
          <w:rFonts w:ascii="Times New Roman" w:eastAsia="Times New Roman" w:hAnsi="Times New Roman" w:cs="Times New Roman"/>
          <w:color w:val="000000"/>
          <w:sz w:val="18"/>
          <w:szCs w:val="18"/>
        </w:rPr>
        <w:t xml:space="preserve"> </w:t>
      </w:r>
      <w:proofErr w:type="gramStart"/>
      <w:r w:rsidR="00015567" w:rsidRPr="00F22D94">
        <w:rPr>
          <w:rFonts w:ascii="Times New Roman" w:eastAsia="Times New Roman" w:hAnsi="Times New Roman" w:cs="Times New Roman"/>
          <w:color w:val="000000"/>
          <w:sz w:val="18"/>
          <w:szCs w:val="18"/>
        </w:rPr>
        <w:t>patient</w:t>
      </w:r>
      <w:proofErr w:type="gramEnd"/>
      <w:r w:rsidR="00015567" w:rsidRPr="00F22D94">
        <w:rPr>
          <w:rFonts w:ascii="Times New Roman" w:eastAsia="Times New Roman" w:hAnsi="Times New Roman" w:cs="Times New Roman"/>
          <w:color w:val="000000"/>
          <w:sz w:val="18"/>
          <w:szCs w:val="18"/>
        </w:rPr>
        <w:t xml:space="preserve"> </w:t>
      </w:r>
      <w:r w:rsidR="00D7194A" w:rsidRPr="00F22D94">
        <w:rPr>
          <w:rFonts w:ascii="Times New Roman" w:eastAsia="Times New Roman" w:hAnsi="Times New Roman" w:cs="Times New Roman"/>
          <w:color w:val="000000"/>
          <w:sz w:val="18"/>
          <w:szCs w:val="18"/>
        </w:rPr>
        <w:t xml:space="preserve">expired. Hypertension was prevalent in elderly patients presented with heart failure, seen in 78% of population and low ferritin seen </w:t>
      </w:r>
      <w:proofErr w:type="spellStart"/>
      <w:r w:rsidR="00D7194A" w:rsidRPr="00F22D94">
        <w:rPr>
          <w:rFonts w:ascii="Times New Roman" w:eastAsia="Times New Roman" w:hAnsi="Times New Roman" w:cs="Times New Roman"/>
          <w:color w:val="000000"/>
          <w:sz w:val="18"/>
          <w:szCs w:val="18"/>
        </w:rPr>
        <w:t>upto</w:t>
      </w:r>
      <w:proofErr w:type="spellEnd"/>
      <w:r w:rsidR="00D7194A" w:rsidRPr="00F22D94">
        <w:rPr>
          <w:rFonts w:ascii="Times New Roman" w:eastAsia="Times New Roman" w:hAnsi="Times New Roman" w:cs="Times New Roman"/>
          <w:color w:val="000000"/>
          <w:sz w:val="18"/>
          <w:szCs w:val="18"/>
        </w:rPr>
        <w:t xml:space="preserve"> 76% of patients.</w:t>
      </w:r>
    </w:p>
    <w:p w14:paraId="55E2B8C0" w14:textId="4091ACFF" w:rsidR="001B5B5A" w:rsidRPr="00F22D94" w:rsidRDefault="007456A0" w:rsidP="00F22D94">
      <w:pPr>
        <w:spacing w:after="0" w:line="360" w:lineRule="auto"/>
        <w:jc w:val="both"/>
        <w:rPr>
          <w:rFonts w:ascii="Times New Roman" w:hAnsi="Times New Roman" w:cs="Times New Roman"/>
          <w:sz w:val="18"/>
          <w:szCs w:val="18"/>
        </w:rPr>
      </w:pPr>
      <w:r w:rsidRPr="00F22D94">
        <w:rPr>
          <w:rFonts w:ascii="Times New Roman" w:hAnsi="Times New Roman" w:cs="Times New Roman"/>
          <w:b/>
          <w:sz w:val="18"/>
          <w:szCs w:val="18"/>
        </w:rPr>
        <w:t>Conclusion:</w:t>
      </w:r>
      <w:r w:rsidR="002F4907" w:rsidRPr="00F22D94">
        <w:rPr>
          <w:rFonts w:ascii="Times New Roman" w:hAnsi="Times New Roman" w:cs="Times New Roman"/>
          <w:color w:val="000000"/>
          <w:sz w:val="18"/>
          <w:szCs w:val="18"/>
          <w:shd w:val="clear" w:color="auto" w:fill="FFFFFF"/>
        </w:rPr>
        <w:t xml:space="preserve"> </w:t>
      </w:r>
      <w:r w:rsidR="00266417" w:rsidRPr="00F22D94">
        <w:rPr>
          <w:rFonts w:ascii="Times New Roman" w:hAnsi="Times New Roman" w:cs="Times New Roman"/>
          <w:color w:val="000000"/>
          <w:sz w:val="18"/>
          <w:szCs w:val="18"/>
          <w:shd w:val="clear" w:color="auto" w:fill="FFFFFF"/>
        </w:rPr>
        <w:t>Hypertension,</w:t>
      </w:r>
      <w:r w:rsidR="00015567" w:rsidRPr="00F22D94">
        <w:rPr>
          <w:rFonts w:ascii="Times New Roman" w:hAnsi="Times New Roman" w:cs="Times New Roman"/>
          <w:color w:val="000000"/>
          <w:sz w:val="18"/>
          <w:szCs w:val="18"/>
          <w:shd w:val="clear" w:color="auto" w:fill="FFFFFF"/>
        </w:rPr>
        <w:t xml:space="preserve"> </w:t>
      </w:r>
      <w:proofErr w:type="spellStart"/>
      <w:r w:rsidR="00015567" w:rsidRPr="00F22D94">
        <w:rPr>
          <w:rFonts w:ascii="Times New Roman" w:hAnsi="Times New Roman" w:cs="Times New Roman"/>
          <w:color w:val="000000"/>
          <w:sz w:val="18"/>
          <w:szCs w:val="18"/>
          <w:shd w:val="clear" w:color="auto" w:fill="FFFFFF"/>
        </w:rPr>
        <w:t>anemia</w:t>
      </w:r>
      <w:proofErr w:type="spellEnd"/>
      <w:r w:rsidR="00015567" w:rsidRPr="00F22D94">
        <w:rPr>
          <w:rFonts w:ascii="Times New Roman" w:hAnsi="Times New Roman" w:cs="Times New Roman"/>
          <w:color w:val="000000"/>
          <w:sz w:val="18"/>
          <w:szCs w:val="18"/>
          <w:shd w:val="clear" w:color="auto" w:fill="FFFFFF"/>
        </w:rPr>
        <w:t xml:space="preserve"> and low ferritin is highly prevalent in elderly heart failure patient</w:t>
      </w:r>
      <w:r w:rsidR="007B616A" w:rsidRPr="00F22D94">
        <w:rPr>
          <w:rFonts w:ascii="Times New Roman" w:hAnsi="Times New Roman" w:cs="Times New Roman"/>
          <w:color w:val="000000"/>
          <w:sz w:val="18"/>
          <w:szCs w:val="18"/>
          <w:shd w:val="clear" w:color="auto" w:fill="FFFFFF"/>
        </w:rPr>
        <w:t>s</w:t>
      </w:r>
      <w:r w:rsidR="00015567" w:rsidRPr="00F22D94">
        <w:rPr>
          <w:rFonts w:ascii="Times New Roman" w:hAnsi="Times New Roman" w:cs="Times New Roman"/>
          <w:color w:val="000000"/>
          <w:sz w:val="18"/>
          <w:szCs w:val="18"/>
          <w:shd w:val="clear" w:color="auto" w:fill="FFFFFF"/>
        </w:rPr>
        <w:t xml:space="preserve"> </w:t>
      </w:r>
      <w:r w:rsidR="00D7194A" w:rsidRPr="00F22D94">
        <w:rPr>
          <w:rFonts w:ascii="Times New Roman" w:hAnsi="Times New Roman" w:cs="Times New Roman"/>
          <w:color w:val="000000"/>
          <w:sz w:val="18"/>
          <w:szCs w:val="18"/>
          <w:shd w:val="clear" w:color="auto" w:fill="FFFFFF"/>
        </w:rPr>
        <w:t>are equally</w:t>
      </w:r>
      <w:r w:rsidR="00015567" w:rsidRPr="00F22D94">
        <w:rPr>
          <w:rFonts w:ascii="Times New Roman" w:hAnsi="Times New Roman" w:cs="Times New Roman"/>
          <w:color w:val="000000"/>
          <w:sz w:val="18"/>
          <w:szCs w:val="18"/>
          <w:shd w:val="clear" w:color="auto" w:fill="FFFFFF"/>
        </w:rPr>
        <w:t xml:space="preserve"> important as </w:t>
      </w:r>
      <w:r w:rsidR="00177F36" w:rsidRPr="00F22D94">
        <w:rPr>
          <w:rFonts w:ascii="Times New Roman" w:hAnsi="Times New Roman" w:cs="Times New Roman"/>
          <w:color w:val="000000"/>
          <w:sz w:val="18"/>
          <w:szCs w:val="18"/>
          <w:shd w:val="clear" w:color="auto" w:fill="FFFFFF"/>
        </w:rPr>
        <w:t xml:space="preserve">of </w:t>
      </w:r>
      <w:r w:rsidR="00015567" w:rsidRPr="00F22D94">
        <w:rPr>
          <w:rFonts w:ascii="Times New Roman" w:hAnsi="Times New Roman" w:cs="Times New Roman"/>
          <w:color w:val="000000"/>
          <w:sz w:val="18"/>
          <w:szCs w:val="18"/>
          <w:shd w:val="clear" w:color="auto" w:fill="FFFFFF"/>
        </w:rPr>
        <w:t xml:space="preserve">ischemia or </w:t>
      </w:r>
      <w:proofErr w:type="spellStart"/>
      <w:r w:rsidR="00015567" w:rsidRPr="00F22D94">
        <w:rPr>
          <w:rFonts w:ascii="Times New Roman" w:hAnsi="Times New Roman" w:cs="Times New Roman"/>
          <w:color w:val="000000"/>
          <w:sz w:val="18"/>
          <w:szCs w:val="18"/>
          <w:shd w:val="clear" w:color="auto" w:fill="FFFFFF"/>
        </w:rPr>
        <w:t>valvular</w:t>
      </w:r>
      <w:proofErr w:type="spellEnd"/>
      <w:r w:rsidR="00015567" w:rsidRPr="00F22D94">
        <w:rPr>
          <w:rFonts w:ascii="Times New Roman" w:hAnsi="Times New Roman" w:cs="Times New Roman"/>
          <w:color w:val="000000"/>
          <w:sz w:val="18"/>
          <w:szCs w:val="18"/>
          <w:shd w:val="clear" w:color="auto" w:fill="FFFFFF"/>
        </w:rPr>
        <w:t xml:space="preserve"> pathology</w:t>
      </w:r>
      <w:r w:rsidR="007B616A" w:rsidRPr="00F22D94">
        <w:rPr>
          <w:rFonts w:ascii="Times New Roman" w:hAnsi="Times New Roman" w:cs="Times New Roman"/>
          <w:color w:val="000000"/>
          <w:sz w:val="18"/>
          <w:szCs w:val="18"/>
          <w:shd w:val="clear" w:color="auto" w:fill="FFFFFF"/>
        </w:rPr>
        <w:t xml:space="preserve"> and should be addressed equally for better outcomes.</w:t>
      </w:r>
    </w:p>
    <w:p w14:paraId="3EE9D581" w14:textId="77777777" w:rsidR="00F22D94" w:rsidRDefault="00F22D94" w:rsidP="00F22D94">
      <w:pPr>
        <w:shd w:val="clear" w:color="auto" w:fill="FFFFFF"/>
        <w:spacing w:after="0" w:line="360" w:lineRule="auto"/>
        <w:jc w:val="both"/>
        <w:outlineLvl w:val="0"/>
        <w:rPr>
          <w:rFonts w:ascii="Times New Roman" w:eastAsia="Times New Roman" w:hAnsi="Times New Roman" w:cs="Times New Roman"/>
          <w:b/>
          <w:color w:val="000000"/>
          <w:kern w:val="36"/>
          <w:sz w:val="20"/>
          <w:szCs w:val="20"/>
        </w:rPr>
      </w:pPr>
    </w:p>
    <w:p w14:paraId="75D671D1" w14:textId="77777777" w:rsidR="007456A0" w:rsidRPr="00F22D94" w:rsidRDefault="007456A0" w:rsidP="00F22D94">
      <w:pPr>
        <w:shd w:val="clear" w:color="auto" w:fill="FFFFFF"/>
        <w:spacing w:after="0" w:line="360" w:lineRule="auto"/>
        <w:jc w:val="both"/>
        <w:outlineLvl w:val="0"/>
        <w:rPr>
          <w:rFonts w:ascii="Times New Roman" w:eastAsia="Times New Roman" w:hAnsi="Times New Roman" w:cs="Times New Roman"/>
          <w:b/>
          <w:color w:val="000000"/>
          <w:kern w:val="36"/>
          <w:sz w:val="20"/>
          <w:szCs w:val="20"/>
        </w:rPr>
      </w:pPr>
      <w:r w:rsidRPr="00F22D94">
        <w:rPr>
          <w:rFonts w:ascii="Times New Roman" w:eastAsia="Times New Roman" w:hAnsi="Times New Roman" w:cs="Times New Roman"/>
          <w:b/>
          <w:color w:val="000000"/>
          <w:kern w:val="36"/>
          <w:sz w:val="20"/>
          <w:szCs w:val="20"/>
        </w:rPr>
        <w:t>Introduction:</w:t>
      </w:r>
    </w:p>
    <w:p w14:paraId="3ED9577C" w14:textId="7BFBFCFC" w:rsidR="007456A0" w:rsidRPr="00F22D94" w:rsidRDefault="007456A0" w:rsidP="00F22D94">
      <w:pPr>
        <w:shd w:val="clear" w:color="auto" w:fill="FFFFFF"/>
        <w:spacing w:after="0" w:line="360" w:lineRule="auto"/>
        <w:jc w:val="both"/>
        <w:outlineLvl w:val="0"/>
        <w:rPr>
          <w:rFonts w:ascii="Times New Roman" w:eastAsia="Times New Roman" w:hAnsi="Times New Roman" w:cs="Times New Roman"/>
          <w:b/>
          <w:color w:val="000000"/>
          <w:kern w:val="36"/>
          <w:sz w:val="20"/>
          <w:szCs w:val="20"/>
        </w:rPr>
      </w:pPr>
      <w:r w:rsidRPr="00F22D94">
        <w:rPr>
          <w:rFonts w:ascii="Times New Roman" w:hAnsi="Times New Roman" w:cs="Times New Roman"/>
          <w:sz w:val="20"/>
          <w:szCs w:val="20"/>
        </w:rPr>
        <w:t>Heart failure (HF) is a major public health problem having a prevalence of over 5.8 million in the USA, a</w:t>
      </w:r>
      <w:r w:rsidR="001E15F9" w:rsidRPr="00F22D94">
        <w:rPr>
          <w:rFonts w:ascii="Times New Roman" w:hAnsi="Times New Roman" w:cs="Times New Roman"/>
          <w:sz w:val="20"/>
          <w:szCs w:val="20"/>
        </w:rPr>
        <w:t>nd over 23 million worldwide (1)</w:t>
      </w:r>
      <w:r w:rsidRPr="00F22D94">
        <w:rPr>
          <w:rFonts w:ascii="Times New Roman" w:hAnsi="Times New Roman" w:cs="Times New Roman"/>
          <w:sz w:val="20"/>
          <w:szCs w:val="20"/>
        </w:rPr>
        <w:t>. HF is primarily considered a</w:t>
      </w:r>
      <w:r w:rsidR="001E15F9" w:rsidRPr="00F22D94">
        <w:rPr>
          <w:rFonts w:ascii="Times New Roman" w:hAnsi="Times New Roman" w:cs="Times New Roman"/>
          <w:sz w:val="20"/>
          <w:szCs w:val="20"/>
        </w:rPr>
        <w:t>s a condition of the elderly (2)</w:t>
      </w:r>
      <w:r w:rsidRPr="00F22D94">
        <w:rPr>
          <w:rFonts w:ascii="Times New Roman" w:hAnsi="Times New Roman" w:cs="Times New Roman"/>
          <w:sz w:val="20"/>
          <w:szCs w:val="20"/>
        </w:rPr>
        <w:t xml:space="preserve"> with an incidence of 10 per 1000 population after age 65; while approximately 80% of patients hospitalized with HF </w:t>
      </w:r>
      <w:r w:rsidR="001E15F9" w:rsidRPr="00F22D94">
        <w:rPr>
          <w:rFonts w:ascii="Times New Roman" w:hAnsi="Times New Roman" w:cs="Times New Roman"/>
          <w:sz w:val="20"/>
          <w:szCs w:val="20"/>
        </w:rPr>
        <w:t>are more than 65 years old (3,4)</w:t>
      </w:r>
      <w:r w:rsidRPr="00F22D94">
        <w:rPr>
          <w:rFonts w:ascii="Times New Roman" w:hAnsi="Times New Roman" w:cs="Times New Roman"/>
          <w:sz w:val="20"/>
          <w:szCs w:val="20"/>
        </w:rPr>
        <w:t>. The linear growth rate of HF is a sign of its increased prevalence due to population aging and advances in medical treatment. Recent statistics indicates that length of survival among the HF patients is increasing. This trend entails high costs for countries of which elder</w:t>
      </w:r>
      <w:r w:rsidR="001E15F9" w:rsidRPr="00F22D94">
        <w:rPr>
          <w:rFonts w:ascii="Times New Roman" w:hAnsi="Times New Roman" w:cs="Times New Roman"/>
          <w:sz w:val="20"/>
          <w:szCs w:val="20"/>
        </w:rPr>
        <w:t>ly population is on the rise (5)</w:t>
      </w:r>
      <w:r w:rsidRPr="00F22D94">
        <w:rPr>
          <w:rFonts w:ascii="Times New Roman" w:hAnsi="Times New Roman" w:cs="Times New Roman"/>
          <w:sz w:val="20"/>
          <w:szCs w:val="20"/>
        </w:rPr>
        <w:t>. HF is a complex syndrome, characterized by its</w:t>
      </w:r>
      <w:r w:rsidR="00D7194A" w:rsidRPr="00F22D94">
        <w:rPr>
          <w:rFonts w:ascii="Times New Roman" w:hAnsi="Times New Roman" w:cs="Times New Roman"/>
          <w:sz w:val="20"/>
          <w:szCs w:val="20"/>
        </w:rPr>
        <w:t xml:space="preserve"> </w:t>
      </w:r>
      <w:r w:rsidRPr="00F22D94">
        <w:rPr>
          <w:rFonts w:ascii="Times New Roman" w:hAnsi="Times New Roman" w:cs="Times New Roman"/>
          <w:sz w:val="20"/>
          <w:szCs w:val="20"/>
        </w:rPr>
        <w:t>inability to supply blood to cater the metabolic needs of tissues in the presence of normal filling pressures or being capable of doing it on</w:t>
      </w:r>
      <w:r w:rsidR="001E15F9" w:rsidRPr="00F22D94">
        <w:rPr>
          <w:rFonts w:ascii="Times New Roman" w:hAnsi="Times New Roman" w:cs="Times New Roman"/>
          <w:sz w:val="20"/>
          <w:szCs w:val="20"/>
        </w:rPr>
        <w:t>ly at high filling pressures (5)</w:t>
      </w:r>
      <w:r w:rsidRPr="00F22D94">
        <w:rPr>
          <w:rFonts w:ascii="Times New Roman" w:hAnsi="Times New Roman" w:cs="Times New Roman"/>
          <w:sz w:val="20"/>
          <w:szCs w:val="20"/>
        </w:rPr>
        <w:t>.</w:t>
      </w:r>
    </w:p>
    <w:p w14:paraId="50E7C034" w14:textId="77777777" w:rsidR="004B00FE" w:rsidRPr="00F22D94" w:rsidRDefault="004B00FE" w:rsidP="00F22D94">
      <w:pPr>
        <w:shd w:val="clear" w:color="auto" w:fill="FFFFFF"/>
        <w:spacing w:after="0" w:line="360" w:lineRule="auto"/>
        <w:jc w:val="both"/>
        <w:outlineLvl w:val="0"/>
        <w:rPr>
          <w:rFonts w:ascii="Times New Roman" w:eastAsia="Times New Roman" w:hAnsi="Times New Roman" w:cs="Times New Roman"/>
          <w:b/>
          <w:color w:val="000000"/>
          <w:kern w:val="36"/>
          <w:sz w:val="20"/>
          <w:szCs w:val="20"/>
        </w:rPr>
      </w:pPr>
      <w:r w:rsidRPr="00F22D94">
        <w:rPr>
          <w:rFonts w:ascii="Times New Roman" w:eastAsia="Times New Roman" w:hAnsi="Times New Roman" w:cs="Times New Roman"/>
          <w:b/>
          <w:color w:val="000000"/>
          <w:kern w:val="36"/>
          <w:sz w:val="20"/>
          <w:szCs w:val="20"/>
        </w:rPr>
        <w:t xml:space="preserve">Material and methods: </w:t>
      </w:r>
    </w:p>
    <w:p w14:paraId="65C5719E" w14:textId="77777777" w:rsidR="004B00FE" w:rsidRPr="00F22D94" w:rsidRDefault="00327F46" w:rsidP="00F22D94">
      <w:pPr>
        <w:shd w:val="clear" w:color="auto" w:fill="FFFFFF"/>
        <w:spacing w:after="0" w:line="360" w:lineRule="auto"/>
        <w:jc w:val="both"/>
        <w:outlineLvl w:val="0"/>
        <w:rPr>
          <w:rFonts w:ascii="Times New Roman" w:hAnsi="Times New Roman" w:cs="Times New Roman"/>
          <w:color w:val="000000"/>
          <w:sz w:val="20"/>
          <w:szCs w:val="20"/>
          <w:shd w:val="clear" w:color="auto" w:fill="FFFFFF"/>
        </w:rPr>
      </w:pPr>
      <w:r w:rsidRPr="00F22D94">
        <w:rPr>
          <w:rFonts w:ascii="Times New Roman" w:hAnsi="Times New Roman" w:cs="Times New Roman"/>
          <w:color w:val="000000"/>
          <w:sz w:val="20"/>
          <w:szCs w:val="20"/>
          <w:shd w:val="clear" w:color="auto" w:fill="FFFFFF"/>
        </w:rPr>
        <w:t xml:space="preserve">This is </w:t>
      </w:r>
      <w:r w:rsidR="004B00FE" w:rsidRPr="00F22D94">
        <w:rPr>
          <w:rFonts w:ascii="Times New Roman" w:hAnsi="Times New Roman" w:cs="Times New Roman"/>
          <w:color w:val="000000"/>
          <w:sz w:val="20"/>
          <w:szCs w:val="20"/>
          <w:shd w:val="clear" w:color="auto" w:fill="FFFFFF"/>
        </w:rPr>
        <w:t>observational and prospective</w:t>
      </w:r>
      <w:r w:rsidR="00306A4A" w:rsidRPr="00F22D94">
        <w:rPr>
          <w:rFonts w:ascii="Times New Roman" w:hAnsi="Times New Roman" w:cs="Times New Roman"/>
          <w:color w:val="000000"/>
          <w:sz w:val="20"/>
          <w:szCs w:val="20"/>
          <w:shd w:val="clear" w:color="auto" w:fill="FFFFFF"/>
        </w:rPr>
        <w:t xml:space="preserve"> </w:t>
      </w:r>
      <w:r w:rsidRPr="00F22D94">
        <w:rPr>
          <w:rFonts w:ascii="Times New Roman" w:hAnsi="Times New Roman" w:cs="Times New Roman"/>
          <w:color w:val="000000"/>
          <w:sz w:val="20"/>
          <w:szCs w:val="20"/>
          <w:shd w:val="clear" w:color="auto" w:fill="FFFFFF"/>
        </w:rPr>
        <w:t xml:space="preserve">cohort </w:t>
      </w:r>
      <w:r w:rsidR="00306A4A" w:rsidRPr="00F22D94">
        <w:rPr>
          <w:rFonts w:ascii="Times New Roman" w:hAnsi="Times New Roman" w:cs="Times New Roman"/>
          <w:color w:val="000000"/>
          <w:sz w:val="20"/>
          <w:szCs w:val="20"/>
          <w:shd w:val="clear" w:color="auto" w:fill="FFFFFF"/>
        </w:rPr>
        <w:t xml:space="preserve">descriptive </w:t>
      </w:r>
      <w:r w:rsidR="004B00FE" w:rsidRPr="00F22D94">
        <w:rPr>
          <w:rFonts w:ascii="Times New Roman" w:hAnsi="Times New Roman" w:cs="Times New Roman"/>
          <w:color w:val="000000"/>
          <w:sz w:val="20"/>
          <w:szCs w:val="20"/>
          <w:shd w:val="clear" w:color="auto" w:fill="FFFFFF"/>
        </w:rPr>
        <w:t>study</w:t>
      </w:r>
      <w:r w:rsidR="00306A4A" w:rsidRPr="00F22D94">
        <w:rPr>
          <w:rFonts w:ascii="Times New Roman" w:hAnsi="Times New Roman" w:cs="Times New Roman"/>
          <w:color w:val="000000"/>
          <w:sz w:val="20"/>
          <w:szCs w:val="20"/>
          <w:shd w:val="clear" w:color="auto" w:fill="FFFFFF"/>
        </w:rPr>
        <w:t xml:space="preserve"> of elderly heart failure </w:t>
      </w:r>
      <w:r w:rsidRPr="00F22D94">
        <w:rPr>
          <w:rFonts w:ascii="Times New Roman" w:hAnsi="Times New Roman" w:cs="Times New Roman"/>
          <w:color w:val="000000"/>
          <w:sz w:val="20"/>
          <w:szCs w:val="20"/>
          <w:shd w:val="clear" w:color="auto" w:fill="FFFFFF"/>
        </w:rPr>
        <w:t xml:space="preserve">patients, </w:t>
      </w:r>
      <w:r w:rsidR="004B00FE" w:rsidRPr="00F22D94">
        <w:rPr>
          <w:rFonts w:ascii="Times New Roman" w:hAnsi="Times New Roman" w:cs="Times New Roman"/>
          <w:color w:val="000000"/>
          <w:sz w:val="20"/>
          <w:szCs w:val="20"/>
          <w:shd w:val="clear" w:color="auto" w:fill="FFFFFF"/>
        </w:rPr>
        <w:t>conducted for 6 mo</w:t>
      </w:r>
      <w:r w:rsidR="00320D8E" w:rsidRPr="00F22D94">
        <w:rPr>
          <w:rFonts w:ascii="Times New Roman" w:hAnsi="Times New Roman" w:cs="Times New Roman"/>
          <w:color w:val="000000"/>
          <w:sz w:val="20"/>
          <w:szCs w:val="20"/>
          <w:shd w:val="clear" w:color="auto" w:fill="FFFFFF"/>
        </w:rPr>
        <w:t>nths at tertiary care hospital. We included 50 patients in our study with first time diagnosis of ADHF with age above 70.</w:t>
      </w:r>
      <w:r w:rsidR="004B00FE" w:rsidRPr="00F22D94">
        <w:rPr>
          <w:rFonts w:ascii="Times New Roman" w:hAnsi="Times New Roman" w:cs="Times New Roman"/>
          <w:color w:val="000000"/>
          <w:sz w:val="20"/>
          <w:szCs w:val="20"/>
          <w:shd w:val="clear" w:color="auto" w:fill="FFFFFF"/>
        </w:rPr>
        <w:t xml:space="preserve"> </w:t>
      </w:r>
    </w:p>
    <w:p w14:paraId="62A4955C" w14:textId="6F6095D7" w:rsidR="004B00FE" w:rsidRPr="00F22D94" w:rsidRDefault="004B00FE" w:rsidP="00F22D94">
      <w:pPr>
        <w:shd w:val="clear" w:color="auto" w:fill="FFFFFF"/>
        <w:spacing w:after="0" w:line="360" w:lineRule="auto"/>
        <w:jc w:val="both"/>
        <w:outlineLvl w:val="0"/>
        <w:rPr>
          <w:rFonts w:ascii="Times New Roman" w:hAnsi="Times New Roman" w:cs="Times New Roman"/>
          <w:color w:val="000000"/>
          <w:sz w:val="20"/>
          <w:szCs w:val="20"/>
          <w:shd w:val="clear" w:color="auto" w:fill="FFFFFF"/>
        </w:rPr>
      </w:pPr>
      <w:r w:rsidRPr="00F22D94">
        <w:rPr>
          <w:rFonts w:ascii="Times New Roman" w:hAnsi="Times New Roman" w:cs="Times New Roman"/>
          <w:color w:val="000000"/>
          <w:sz w:val="20"/>
          <w:szCs w:val="20"/>
          <w:shd w:val="clear" w:color="auto" w:fill="FFFFFF"/>
        </w:rPr>
        <w:t>Patients satisfying inclusion and exclusion criteria were recruited in th</w:t>
      </w:r>
      <w:r w:rsidR="00D7194A" w:rsidRPr="00F22D94">
        <w:rPr>
          <w:rFonts w:ascii="Times New Roman" w:hAnsi="Times New Roman" w:cs="Times New Roman"/>
          <w:color w:val="000000"/>
          <w:sz w:val="20"/>
          <w:szCs w:val="20"/>
          <w:shd w:val="clear" w:color="auto" w:fill="FFFFFF"/>
        </w:rPr>
        <w:t xml:space="preserve">e study after obtaining written informed </w:t>
      </w:r>
      <w:r w:rsidRPr="00F22D94">
        <w:rPr>
          <w:rFonts w:ascii="Times New Roman" w:hAnsi="Times New Roman" w:cs="Times New Roman"/>
          <w:color w:val="000000"/>
          <w:sz w:val="20"/>
          <w:szCs w:val="20"/>
          <w:shd w:val="clear" w:color="auto" w:fill="FFFFFF"/>
        </w:rPr>
        <w:t>consent.</w:t>
      </w:r>
      <w:r w:rsidR="00D7194A" w:rsidRPr="00F22D94">
        <w:rPr>
          <w:rFonts w:ascii="Times New Roman" w:hAnsi="Times New Roman" w:cs="Times New Roman"/>
          <w:color w:val="000000"/>
          <w:sz w:val="20"/>
          <w:szCs w:val="20"/>
        </w:rPr>
        <w:t xml:space="preserve"> </w:t>
      </w:r>
      <w:r w:rsidRPr="00F22D94">
        <w:rPr>
          <w:rFonts w:ascii="Times New Roman" w:hAnsi="Times New Roman" w:cs="Times New Roman"/>
          <w:color w:val="000000"/>
          <w:sz w:val="20"/>
          <w:szCs w:val="20"/>
          <w:shd w:val="clear" w:color="auto" w:fill="FFFFFF"/>
        </w:rPr>
        <w:t>All elderly patients admitted in</w:t>
      </w:r>
      <w:r w:rsidR="00D7194A" w:rsidRPr="00F22D94">
        <w:rPr>
          <w:rFonts w:ascii="Times New Roman" w:hAnsi="Times New Roman" w:cs="Times New Roman"/>
          <w:color w:val="000000"/>
          <w:sz w:val="20"/>
          <w:szCs w:val="20"/>
          <w:shd w:val="clear" w:color="auto" w:fill="FFFFFF"/>
        </w:rPr>
        <w:t xml:space="preserve"> emergency, medicine wards and C</w:t>
      </w:r>
      <w:r w:rsidRPr="00F22D94">
        <w:rPr>
          <w:rFonts w:ascii="Times New Roman" w:hAnsi="Times New Roman" w:cs="Times New Roman"/>
          <w:color w:val="000000"/>
          <w:sz w:val="20"/>
          <w:szCs w:val="20"/>
          <w:shd w:val="clear" w:color="auto" w:fill="FFFFFF"/>
        </w:rPr>
        <w:t>CU having symptoms of heart failure were first screened. A detailed history was recorded in addition to a thorough clinical examination, and routine and specific laboratory investigations were done. T</w:t>
      </w:r>
      <w:r w:rsidR="00320D8E" w:rsidRPr="00F22D94">
        <w:rPr>
          <w:rFonts w:ascii="Times New Roman" w:hAnsi="Times New Roman" w:cs="Times New Roman"/>
          <w:color w:val="000000"/>
          <w:sz w:val="20"/>
          <w:szCs w:val="20"/>
          <w:shd w:val="clear" w:color="auto" w:fill="FFFFFF"/>
        </w:rPr>
        <w:t>he study included all patients</w:t>
      </w:r>
      <w:r w:rsidR="00D7194A" w:rsidRPr="00F22D94">
        <w:rPr>
          <w:rFonts w:ascii="Times New Roman" w:hAnsi="Times New Roman" w:cs="Times New Roman"/>
          <w:color w:val="000000"/>
          <w:sz w:val="20"/>
          <w:szCs w:val="20"/>
          <w:shd w:val="clear" w:color="auto" w:fill="FFFFFF"/>
        </w:rPr>
        <w:t xml:space="preserve"> </w:t>
      </w:r>
      <w:r w:rsidR="00320D8E" w:rsidRPr="00F22D94">
        <w:rPr>
          <w:rFonts w:ascii="Times New Roman" w:hAnsi="Times New Roman" w:cs="Times New Roman"/>
          <w:color w:val="000000"/>
          <w:sz w:val="20"/>
          <w:szCs w:val="20"/>
          <w:shd w:val="clear" w:color="auto" w:fill="FFFFFF"/>
        </w:rPr>
        <w:t>&gt;7</w:t>
      </w:r>
      <w:r w:rsidRPr="00F22D94">
        <w:rPr>
          <w:rFonts w:ascii="Times New Roman" w:hAnsi="Times New Roman" w:cs="Times New Roman"/>
          <w:color w:val="000000"/>
          <w:sz w:val="20"/>
          <w:szCs w:val="20"/>
          <w:shd w:val="clear" w:color="auto" w:fill="FFFFFF"/>
        </w:rPr>
        <w:t xml:space="preserve">0 years of age diagnosed as </w:t>
      </w:r>
      <w:r w:rsidR="00327F46" w:rsidRPr="00F22D94">
        <w:rPr>
          <w:rFonts w:ascii="Times New Roman" w:hAnsi="Times New Roman" w:cs="Times New Roman"/>
          <w:color w:val="000000"/>
          <w:sz w:val="20"/>
          <w:szCs w:val="20"/>
          <w:shd w:val="clear" w:color="auto" w:fill="FFFFFF"/>
        </w:rPr>
        <w:lastRenderedPageBreak/>
        <w:t xml:space="preserve">first time </w:t>
      </w:r>
      <w:r w:rsidRPr="00F22D94">
        <w:rPr>
          <w:rFonts w:ascii="Times New Roman" w:hAnsi="Times New Roman" w:cs="Times New Roman"/>
          <w:color w:val="000000"/>
          <w:sz w:val="20"/>
          <w:szCs w:val="20"/>
          <w:shd w:val="clear" w:color="auto" w:fill="FFFFFF"/>
        </w:rPr>
        <w:t>acute</w:t>
      </w:r>
      <w:r w:rsidR="00327F46" w:rsidRPr="00F22D94">
        <w:rPr>
          <w:rFonts w:ascii="Times New Roman" w:hAnsi="Times New Roman" w:cs="Times New Roman"/>
          <w:color w:val="000000"/>
          <w:sz w:val="20"/>
          <w:szCs w:val="20"/>
          <w:shd w:val="clear" w:color="auto" w:fill="FFFFFF"/>
        </w:rPr>
        <w:t xml:space="preserve"> decompensated </w:t>
      </w:r>
      <w:r w:rsidRPr="00F22D94">
        <w:rPr>
          <w:rFonts w:ascii="Times New Roman" w:hAnsi="Times New Roman" w:cs="Times New Roman"/>
          <w:color w:val="000000"/>
          <w:sz w:val="20"/>
          <w:szCs w:val="20"/>
          <w:shd w:val="clear" w:color="auto" w:fill="FFFFFF"/>
        </w:rPr>
        <w:t xml:space="preserve">heart </w:t>
      </w:r>
      <w:r w:rsidR="00D7194A" w:rsidRPr="00F22D94">
        <w:rPr>
          <w:rFonts w:ascii="Times New Roman" w:hAnsi="Times New Roman" w:cs="Times New Roman"/>
          <w:color w:val="000000"/>
          <w:sz w:val="20"/>
          <w:szCs w:val="20"/>
          <w:shd w:val="clear" w:color="auto" w:fill="FFFFFF"/>
        </w:rPr>
        <w:t>failure as per Boston Criteria</w:t>
      </w:r>
      <w:r w:rsidRPr="00F22D94">
        <w:rPr>
          <w:rFonts w:ascii="Times New Roman" w:hAnsi="Times New Roman" w:cs="Times New Roman"/>
          <w:color w:val="000000"/>
          <w:sz w:val="20"/>
          <w:szCs w:val="20"/>
          <w:shd w:val="clear" w:color="auto" w:fill="FFFFFF"/>
        </w:rPr>
        <w:t xml:space="preserve">. Patients were all followed till either discharge or death. Patients with chronic obstructive pulmonary disease were excluded from our present study. </w:t>
      </w:r>
      <w:r w:rsidR="00B10D5D" w:rsidRPr="00F22D94">
        <w:rPr>
          <w:rFonts w:ascii="Times New Roman" w:hAnsi="Times New Roman" w:cs="Times New Roman"/>
          <w:color w:val="000000"/>
          <w:sz w:val="20"/>
          <w:szCs w:val="20"/>
          <w:shd w:val="clear" w:color="auto" w:fill="FFFFFF"/>
        </w:rPr>
        <w:t>P</w:t>
      </w:r>
      <w:r w:rsidR="00D7194A" w:rsidRPr="00F22D94">
        <w:rPr>
          <w:rFonts w:ascii="Times New Roman" w:hAnsi="Times New Roman" w:cs="Times New Roman"/>
          <w:color w:val="000000"/>
          <w:sz w:val="20"/>
          <w:szCs w:val="20"/>
          <w:shd w:val="clear" w:color="auto" w:fill="FFFFFF"/>
        </w:rPr>
        <w:t xml:space="preserve">atient investigated for heart failure </w:t>
      </w:r>
      <w:proofErr w:type="spellStart"/>
      <w:r w:rsidR="00B10D5D" w:rsidRPr="00F22D94">
        <w:rPr>
          <w:rFonts w:ascii="Times New Roman" w:hAnsi="Times New Roman" w:cs="Times New Roman"/>
          <w:color w:val="000000"/>
          <w:sz w:val="20"/>
          <w:szCs w:val="20"/>
          <w:shd w:val="clear" w:color="auto" w:fill="FFFFFF"/>
        </w:rPr>
        <w:t>etiology</w:t>
      </w:r>
      <w:proofErr w:type="spellEnd"/>
      <w:r w:rsidR="00B10D5D" w:rsidRPr="00F22D94">
        <w:rPr>
          <w:rFonts w:ascii="Times New Roman" w:hAnsi="Times New Roman" w:cs="Times New Roman"/>
          <w:color w:val="000000"/>
          <w:sz w:val="20"/>
          <w:szCs w:val="20"/>
          <w:shd w:val="clear" w:color="auto" w:fill="FFFFFF"/>
        </w:rPr>
        <w:t xml:space="preserve">. </w:t>
      </w:r>
      <w:proofErr w:type="gramStart"/>
      <w:r w:rsidR="00D7194A" w:rsidRPr="00F22D94">
        <w:rPr>
          <w:rFonts w:ascii="Times New Roman" w:hAnsi="Times New Roman" w:cs="Times New Roman"/>
          <w:color w:val="000000"/>
          <w:sz w:val="20"/>
          <w:szCs w:val="20"/>
          <w:shd w:val="clear" w:color="auto" w:fill="FFFFFF"/>
        </w:rPr>
        <w:t xml:space="preserve">Blood investigations </w:t>
      </w:r>
      <w:r w:rsidR="00B10D5D" w:rsidRPr="00F22D94">
        <w:rPr>
          <w:rFonts w:ascii="Times New Roman" w:hAnsi="Times New Roman" w:cs="Times New Roman"/>
          <w:color w:val="000000"/>
          <w:sz w:val="20"/>
          <w:szCs w:val="20"/>
          <w:shd w:val="clear" w:color="auto" w:fill="FFFFFF"/>
        </w:rPr>
        <w:t>CBC, KFT, LFT, Serum fer</w:t>
      </w:r>
      <w:r w:rsidR="006C7C86" w:rsidRPr="00F22D94">
        <w:rPr>
          <w:rFonts w:ascii="Times New Roman" w:hAnsi="Times New Roman" w:cs="Times New Roman"/>
          <w:color w:val="000000"/>
          <w:sz w:val="20"/>
          <w:szCs w:val="20"/>
          <w:shd w:val="clear" w:color="auto" w:fill="FFFFFF"/>
        </w:rPr>
        <w:t>r</w:t>
      </w:r>
      <w:r w:rsidR="00D7194A" w:rsidRPr="00F22D94">
        <w:rPr>
          <w:rFonts w:ascii="Times New Roman" w:hAnsi="Times New Roman" w:cs="Times New Roman"/>
          <w:color w:val="000000"/>
          <w:sz w:val="20"/>
          <w:szCs w:val="20"/>
          <w:shd w:val="clear" w:color="auto" w:fill="FFFFFF"/>
        </w:rPr>
        <w:t xml:space="preserve">itin and </w:t>
      </w:r>
      <w:r w:rsidR="00327F46" w:rsidRPr="00F22D94">
        <w:rPr>
          <w:rFonts w:ascii="Times New Roman" w:hAnsi="Times New Roman" w:cs="Times New Roman"/>
          <w:color w:val="000000"/>
          <w:sz w:val="20"/>
          <w:szCs w:val="20"/>
          <w:shd w:val="clear" w:color="auto" w:fill="FFFFFF"/>
        </w:rPr>
        <w:t>2D-E</w:t>
      </w:r>
      <w:r w:rsidR="00B10D5D" w:rsidRPr="00F22D94">
        <w:rPr>
          <w:rFonts w:ascii="Times New Roman" w:hAnsi="Times New Roman" w:cs="Times New Roman"/>
          <w:color w:val="000000"/>
          <w:sz w:val="20"/>
          <w:szCs w:val="20"/>
          <w:shd w:val="clear" w:color="auto" w:fill="FFFFFF"/>
        </w:rPr>
        <w:t xml:space="preserve">cho for diastolic and systolic function </w:t>
      </w:r>
      <w:r w:rsidR="00327F46" w:rsidRPr="00F22D94">
        <w:rPr>
          <w:rFonts w:ascii="Times New Roman" w:hAnsi="Times New Roman" w:cs="Times New Roman"/>
          <w:color w:val="000000"/>
          <w:sz w:val="20"/>
          <w:szCs w:val="20"/>
          <w:shd w:val="clear" w:color="auto" w:fill="FFFFFF"/>
        </w:rPr>
        <w:t>done.</w:t>
      </w:r>
      <w:proofErr w:type="gramEnd"/>
      <w:r w:rsidR="00327F46" w:rsidRPr="00F22D94">
        <w:rPr>
          <w:rFonts w:ascii="Times New Roman" w:hAnsi="Times New Roman" w:cs="Times New Roman"/>
          <w:color w:val="000000"/>
          <w:sz w:val="20"/>
          <w:szCs w:val="20"/>
          <w:shd w:val="clear" w:color="auto" w:fill="FFFFFF"/>
        </w:rPr>
        <w:t xml:space="preserve"> An</w:t>
      </w:r>
      <w:r w:rsidR="00B10D5D" w:rsidRPr="00F22D94">
        <w:rPr>
          <w:rFonts w:ascii="Times New Roman" w:hAnsi="Times New Roman" w:cs="Times New Roman"/>
          <w:color w:val="000000"/>
          <w:sz w:val="20"/>
          <w:szCs w:val="20"/>
          <w:shd w:val="clear" w:color="auto" w:fill="FFFFFF"/>
        </w:rPr>
        <w:t>giography done after stabilization a</w:t>
      </w:r>
      <w:r w:rsidR="00327F46" w:rsidRPr="00F22D94">
        <w:rPr>
          <w:rFonts w:ascii="Times New Roman" w:hAnsi="Times New Roman" w:cs="Times New Roman"/>
          <w:color w:val="000000"/>
          <w:sz w:val="20"/>
          <w:szCs w:val="20"/>
          <w:shd w:val="clear" w:color="auto" w:fill="FFFFFF"/>
        </w:rPr>
        <w:t>nd be</w:t>
      </w:r>
      <w:r w:rsidR="00D7194A" w:rsidRPr="00F22D94">
        <w:rPr>
          <w:rFonts w:ascii="Times New Roman" w:hAnsi="Times New Roman" w:cs="Times New Roman"/>
          <w:color w:val="000000"/>
          <w:sz w:val="20"/>
          <w:szCs w:val="20"/>
          <w:shd w:val="clear" w:color="auto" w:fill="FFFFFF"/>
        </w:rPr>
        <w:t xml:space="preserve">fore discharge of patients in clinically needed patients </w:t>
      </w:r>
      <w:proofErr w:type="spellStart"/>
      <w:r w:rsidR="00D7194A" w:rsidRPr="00F22D94">
        <w:rPr>
          <w:rFonts w:ascii="Times New Roman" w:hAnsi="Times New Roman" w:cs="Times New Roman"/>
          <w:color w:val="000000"/>
          <w:sz w:val="20"/>
          <w:szCs w:val="20"/>
          <w:shd w:val="clear" w:color="auto" w:fill="FFFFFF"/>
        </w:rPr>
        <w:t>eg</w:t>
      </w:r>
      <w:proofErr w:type="spellEnd"/>
      <w:r w:rsidR="00D7194A" w:rsidRPr="00F22D94">
        <w:rPr>
          <w:rFonts w:ascii="Times New Roman" w:hAnsi="Times New Roman" w:cs="Times New Roman"/>
          <w:color w:val="000000"/>
          <w:sz w:val="20"/>
          <w:szCs w:val="20"/>
          <w:shd w:val="clear" w:color="auto" w:fill="FFFFFF"/>
        </w:rPr>
        <w:t xml:space="preserve"> patient with </w:t>
      </w:r>
      <w:r w:rsidR="00327F46" w:rsidRPr="00F22D94">
        <w:rPr>
          <w:rFonts w:ascii="Times New Roman" w:hAnsi="Times New Roman" w:cs="Times New Roman"/>
          <w:color w:val="000000"/>
          <w:sz w:val="20"/>
          <w:szCs w:val="20"/>
          <w:shd w:val="clear" w:color="auto" w:fill="FFFFFF"/>
        </w:rPr>
        <w:t xml:space="preserve">ischemic </w:t>
      </w:r>
      <w:proofErr w:type="gramStart"/>
      <w:r w:rsidR="00327F46" w:rsidRPr="00F22D94">
        <w:rPr>
          <w:rFonts w:ascii="Times New Roman" w:hAnsi="Times New Roman" w:cs="Times New Roman"/>
          <w:color w:val="000000"/>
          <w:sz w:val="20"/>
          <w:szCs w:val="20"/>
          <w:shd w:val="clear" w:color="auto" w:fill="FFFFFF"/>
        </w:rPr>
        <w:t>symptoms,</w:t>
      </w:r>
      <w:proofErr w:type="gramEnd"/>
      <w:r w:rsidR="00327F46" w:rsidRPr="00F22D94">
        <w:rPr>
          <w:rFonts w:ascii="Times New Roman" w:hAnsi="Times New Roman" w:cs="Times New Roman"/>
          <w:color w:val="000000"/>
          <w:sz w:val="20"/>
          <w:szCs w:val="20"/>
          <w:shd w:val="clear" w:color="auto" w:fill="FFFFFF"/>
        </w:rPr>
        <w:t xml:space="preserve"> or before AVR</w:t>
      </w:r>
      <w:r w:rsidR="00D7194A" w:rsidRPr="00F22D94">
        <w:rPr>
          <w:rFonts w:ascii="Times New Roman" w:hAnsi="Times New Roman" w:cs="Times New Roman"/>
          <w:color w:val="000000"/>
          <w:sz w:val="20"/>
          <w:szCs w:val="20"/>
          <w:shd w:val="clear" w:color="auto" w:fill="FFFFFF"/>
        </w:rPr>
        <w:t xml:space="preserve"> in case of aortic stenosis patients</w:t>
      </w:r>
      <w:r w:rsidR="00327F46" w:rsidRPr="00F22D94">
        <w:rPr>
          <w:rFonts w:ascii="Times New Roman" w:hAnsi="Times New Roman" w:cs="Times New Roman"/>
          <w:color w:val="000000"/>
          <w:sz w:val="20"/>
          <w:szCs w:val="20"/>
          <w:shd w:val="clear" w:color="auto" w:fill="FFFFFF"/>
        </w:rPr>
        <w:t>, or</w:t>
      </w:r>
      <w:r w:rsidR="00D7194A" w:rsidRPr="00F22D94">
        <w:rPr>
          <w:rFonts w:ascii="Times New Roman" w:hAnsi="Times New Roman" w:cs="Times New Roman"/>
          <w:color w:val="000000"/>
          <w:sz w:val="20"/>
          <w:szCs w:val="20"/>
          <w:shd w:val="clear" w:color="auto" w:fill="FFFFFF"/>
        </w:rPr>
        <w:t xml:space="preserve"> in</w:t>
      </w:r>
      <w:r w:rsidR="00327F46" w:rsidRPr="00F22D94">
        <w:rPr>
          <w:rFonts w:ascii="Times New Roman" w:hAnsi="Times New Roman" w:cs="Times New Roman"/>
          <w:color w:val="000000"/>
          <w:sz w:val="20"/>
          <w:szCs w:val="20"/>
          <w:shd w:val="clear" w:color="auto" w:fill="FFFFFF"/>
        </w:rPr>
        <w:t xml:space="preserve"> patient</w:t>
      </w:r>
      <w:r w:rsidR="00D7194A" w:rsidRPr="00F22D94">
        <w:rPr>
          <w:rFonts w:ascii="Times New Roman" w:hAnsi="Times New Roman" w:cs="Times New Roman"/>
          <w:color w:val="000000"/>
          <w:sz w:val="20"/>
          <w:szCs w:val="20"/>
          <w:shd w:val="clear" w:color="auto" w:fill="FFFFFF"/>
        </w:rPr>
        <w:t>s</w:t>
      </w:r>
      <w:r w:rsidR="00327F46" w:rsidRPr="00F22D94">
        <w:rPr>
          <w:rFonts w:ascii="Times New Roman" w:hAnsi="Times New Roman" w:cs="Times New Roman"/>
          <w:color w:val="000000"/>
          <w:sz w:val="20"/>
          <w:szCs w:val="20"/>
          <w:shd w:val="clear" w:color="auto" w:fill="FFFFFF"/>
        </w:rPr>
        <w:t xml:space="preserve"> with low EF. (42 out of 50 </w:t>
      </w:r>
      <w:r w:rsidR="00266417" w:rsidRPr="00F22D94">
        <w:rPr>
          <w:rFonts w:ascii="Times New Roman" w:hAnsi="Times New Roman" w:cs="Times New Roman"/>
          <w:color w:val="000000"/>
          <w:sz w:val="20"/>
          <w:szCs w:val="20"/>
          <w:shd w:val="clear" w:color="auto" w:fill="FFFFFF"/>
        </w:rPr>
        <w:t xml:space="preserve">patients </w:t>
      </w:r>
      <w:r w:rsidR="00327F46" w:rsidRPr="00F22D94">
        <w:rPr>
          <w:rFonts w:ascii="Times New Roman" w:hAnsi="Times New Roman" w:cs="Times New Roman"/>
          <w:color w:val="000000"/>
          <w:sz w:val="20"/>
          <w:szCs w:val="20"/>
          <w:shd w:val="clear" w:color="auto" w:fill="FFFFFF"/>
        </w:rPr>
        <w:t xml:space="preserve">underwent </w:t>
      </w:r>
      <w:r w:rsidR="00266417" w:rsidRPr="00F22D94">
        <w:rPr>
          <w:rFonts w:ascii="Times New Roman" w:hAnsi="Times New Roman" w:cs="Times New Roman"/>
          <w:color w:val="000000"/>
          <w:sz w:val="20"/>
          <w:szCs w:val="20"/>
          <w:shd w:val="clear" w:color="auto" w:fill="FFFFFF"/>
        </w:rPr>
        <w:t>angiography</w:t>
      </w:r>
      <w:r w:rsidR="00327F46" w:rsidRPr="00F22D94">
        <w:rPr>
          <w:rFonts w:ascii="Times New Roman" w:hAnsi="Times New Roman" w:cs="Times New Roman"/>
          <w:color w:val="000000"/>
          <w:sz w:val="20"/>
          <w:szCs w:val="20"/>
          <w:shd w:val="clear" w:color="auto" w:fill="FFFFFF"/>
        </w:rPr>
        <w:t>)</w:t>
      </w:r>
      <w:r w:rsidR="00D7194A" w:rsidRPr="00F22D94">
        <w:rPr>
          <w:rFonts w:ascii="Times New Roman" w:hAnsi="Times New Roman" w:cs="Times New Roman"/>
          <w:color w:val="000000"/>
          <w:sz w:val="20"/>
          <w:szCs w:val="20"/>
          <w:shd w:val="clear" w:color="auto" w:fill="FFFFFF"/>
        </w:rPr>
        <w:t>.</w:t>
      </w:r>
    </w:p>
    <w:p w14:paraId="5F02D7E4" w14:textId="2F155038" w:rsidR="004B00FE" w:rsidRPr="00F22D94" w:rsidRDefault="004B00FE" w:rsidP="00F22D94">
      <w:pPr>
        <w:shd w:val="clear" w:color="auto" w:fill="FFFFFF"/>
        <w:spacing w:after="0" w:line="360" w:lineRule="auto"/>
        <w:jc w:val="both"/>
        <w:outlineLvl w:val="3"/>
        <w:rPr>
          <w:rFonts w:ascii="Times New Roman" w:eastAsia="Times New Roman" w:hAnsi="Times New Roman" w:cs="Times New Roman"/>
          <w:b/>
          <w:color w:val="000000"/>
          <w:sz w:val="20"/>
          <w:szCs w:val="20"/>
        </w:rPr>
      </w:pPr>
      <w:proofErr w:type="gramStart"/>
      <w:r w:rsidRPr="00F22D94">
        <w:rPr>
          <w:rFonts w:ascii="Times New Roman" w:eastAsia="Times New Roman" w:hAnsi="Times New Roman" w:cs="Times New Roman"/>
          <w:b/>
          <w:color w:val="000000"/>
          <w:sz w:val="20"/>
          <w:szCs w:val="20"/>
        </w:rPr>
        <w:t>Results</w:t>
      </w:r>
      <w:r w:rsidR="00CC4BF6">
        <w:rPr>
          <w:rFonts w:ascii="Times New Roman" w:eastAsia="Times New Roman" w:hAnsi="Times New Roman" w:cs="Times New Roman"/>
          <w:b/>
          <w:color w:val="000000"/>
          <w:sz w:val="20"/>
          <w:szCs w:val="20"/>
        </w:rPr>
        <w:t xml:space="preserve"> :</w:t>
      </w:r>
      <w:proofErr w:type="gramEnd"/>
      <w:r w:rsidR="00CC4BF6">
        <w:rPr>
          <w:rFonts w:ascii="Times New Roman" w:eastAsia="Times New Roman" w:hAnsi="Times New Roman" w:cs="Times New Roman"/>
          <w:b/>
          <w:color w:val="000000"/>
          <w:sz w:val="20"/>
          <w:szCs w:val="20"/>
        </w:rPr>
        <w:t xml:space="preserve"> </w:t>
      </w:r>
    </w:p>
    <w:p w14:paraId="0B212E22" w14:textId="77777777" w:rsidR="004B00FE" w:rsidRPr="00F22D94" w:rsidRDefault="00B10D5D" w:rsidP="00F22D94">
      <w:pPr>
        <w:shd w:val="clear" w:color="auto" w:fill="FFFFFF"/>
        <w:spacing w:after="0" w:line="360" w:lineRule="auto"/>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 xml:space="preserve">Total 50 </w:t>
      </w:r>
      <w:r w:rsidR="004B00FE" w:rsidRPr="00F22D94">
        <w:rPr>
          <w:rFonts w:ascii="Times New Roman" w:eastAsia="Times New Roman" w:hAnsi="Times New Roman" w:cs="Times New Roman"/>
          <w:color w:val="000000"/>
          <w:sz w:val="20"/>
          <w:szCs w:val="20"/>
        </w:rPr>
        <w:t xml:space="preserve">patients were participated in our </w:t>
      </w:r>
      <w:r w:rsidR="001B5B5A" w:rsidRPr="00F22D94">
        <w:rPr>
          <w:rFonts w:ascii="Times New Roman" w:eastAsia="Times New Roman" w:hAnsi="Times New Roman" w:cs="Times New Roman"/>
          <w:color w:val="000000"/>
          <w:sz w:val="20"/>
          <w:szCs w:val="20"/>
        </w:rPr>
        <w:t xml:space="preserve">present </w:t>
      </w:r>
      <w:r w:rsidR="004B00FE" w:rsidRPr="00F22D94">
        <w:rPr>
          <w:rFonts w:ascii="Times New Roman" w:eastAsia="Times New Roman" w:hAnsi="Times New Roman" w:cs="Times New Roman"/>
          <w:color w:val="000000"/>
          <w:sz w:val="20"/>
          <w:szCs w:val="20"/>
        </w:rPr>
        <w:t xml:space="preserve">study. </w:t>
      </w:r>
    </w:p>
    <w:p w14:paraId="45AD1E3C" w14:textId="77777777" w:rsidR="00343214" w:rsidRDefault="00343214" w:rsidP="00F22D94">
      <w:pPr>
        <w:shd w:val="clear" w:color="auto" w:fill="FFFFFF"/>
        <w:spacing w:after="0" w:line="360" w:lineRule="auto"/>
        <w:rPr>
          <w:rFonts w:ascii="Times New Roman" w:eastAsia="Times New Roman" w:hAnsi="Times New Roman" w:cs="Times New Roman"/>
          <w:b/>
          <w:color w:val="000000"/>
          <w:sz w:val="20"/>
          <w:szCs w:val="20"/>
        </w:rPr>
      </w:pPr>
    </w:p>
    <w:p w14:paraId="12F37BD6" w14:textId="77777777" w:rsidR="001B5B5A" w:rsidRPr="00F22D94" w:rsidRDefault="001B5B5A" w:rsidP="00F22D94">
      <w:pPr>
        <w:shd w:val="clear" w:color="auto" w:fill="FFFFFF"/>
        <w:spacing w:after="0" w:line="360" w:lineRule="auto"/>
        <w:rPr>
          <w:rFonts w:ascii="Times New Roman" w:eastAsia="Times New Roman" w:hAnsi="Times New Roman" w:cs="Times New Roman"/>
          <w:b/>
          <w:color w:val="000000"/>
          <w:sz w:val="20"/>
          <w:szCs w:val="20"/>
        </w:rPr>
      </w:pPr>
      <w:r w:rsidRPr="00F22D94">
        <w:rPr>
          <w:rFonts w:ascii="Times New Roman" w:eastAsia="Times New Roman" w:hAnsi="Times New Roman" w:cs="Times New Roman"/>
          <w:b/>
          <w:color w:val="000000"/>
          <w:sz w:val="20"/>
          <w:szCs w:val="20"/>
        </w:rPr>
        <w:t xml:space="preserve">Table 1) Gender wise </w:t>
      </w:r>
      <w:r w:rsidR="009417A2" w:rsidRPr="00F22D94">
        <w:rPr>
          <w:rFonts w:ascii="Times New Roman" w:eastAsia="Times New Roman" w:hAnsi="Times New Roman" w:cs="Times New Roman"/>
          <w:b/>
          <w:color w:val="000000"/>
          <w:sz w:val="20"/>
          <w:szCs w:val="20"/>
        </w:rPr>
        <w:t>distribution:</w:t>
      </w:r>
    </w:p>
    <w:tbl>
      <w:tblPr>
        <w:tblStyle w:val="TableGrid"/>
        <w:tblW w:w="0" w:type="auto"/>
        <w:tblLook w:val="04A0" w:firstRow="1" w:lastRow="0" w:firstColumn="1" w:lastColumn="0" w:noHBand="0" w:noVBand="1"/>
      </w:tblPr>
      <w:tblGrid>
        <w:gridCol w:w="817"/>
        <w:gridCol w:w="1701"/>
        <w:gridCol w:w="2839"/>
      </w:tblGrid>
      <w:tr w:rsidR="001B5B5A" w:rsidRPr="00F22D94" w14:paraId="049A4B43" w14:textId="77777777" w:rsidTr="009417A2">
        <w:trPr>
          <w:trHeight w:val="414"/>
        </w:trPr>
        <w:tc>
          <w:tcPr>
            <w:tcW w:w="817" w:type="dxa"/>
          </w:tcPr>
          <w:p w14:paraId="21E27E09" w14:textId="77777777" w:rsidR="001B5B5A" w:rsidRPr="00F22D94" w:rsidRDefault="001B5B5A" w:rsidP="00F22D94">
            <w:pPr>
              <w:spacing w:line="360" w:lineRule="auto"/>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S.NO.</w:t>
            </w:r>
          </w:p>
        </w:tc>
        <w:tc>
          <w:tcPr>
            <w:tcW w:w="1701" w:type="dxa"/>
          </w:tcPr>
          <w:p w14:paraId="0909E914" w14:textId="77777777" w:rsidR="001B5B5A" w:rsidRPr="00F22D94" w:rsidRDefault="009417A2"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Gender</w:t>
            </w:r>
          </w:p>
        </w:tc>
        <w:tc>
          <w:tcPr>
            <w:tcW w:w="2839" w:type="dxa"/>
          </w:tcPr>
          <w:p w14:paraId="5C3F5485" w14:textId="77777777" w:rsidR="001B5B5A" w:rsidRPr="00F22D94" w:rsidRDefault="009417A2"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Percentage of patients</w:t>
            </w:r>
          </w:p>
        </w:tc>
      </w:tr>
      <w:tr w:rsidR="001B5B5A" w:rsidRPr="00F22D94" w14:paraId="00667AEE" w14:textId="77777777" w:rsidTr="009417A2">
        <w:trPr>
          <w:trHeight w:val="426"/>
        </w:trPr>
        <w:tc>
          <w:tcPr>
            <w:tcW w:w="817" w:type="dxa"/>
          </w:tcPr>
          <w:p w14:paraId="2E45EDC2" w14:textId="77777777" w:rsidR="001B5B5A" w:rsidRPr="00F22D94" w:rsidRDefault="009417A2" w:rsidP="00F22D94">
            <w:pPr>
              <w:spacing w:line="360" w:lineRule="auto"/>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1</w:t>
            </w:r>
          </w:p>
        </w:tc>
        <w:tc>
          <w:tcPr>
            <w:tcW w:w="1701" w:type="dxa"/>
          </w:tcPr>
          <w:p w14:paraId="4BBEE997" w14:textId="77777777" w:rsidR="001B5B5A" w:rsidRPr="00F22D94" w:rsidRDefault="009417A2"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Male</w:t>
            </w:r>
          </w:p>
        </w:tc>
        <w:tc>
          <w:tcPr>
            <w:tcW w:w="2839" w:type="dxa"/>
          </w:tcPr>
          <w:p w14:paraId="761435F2" w14:textId="77777777" w:rsidR="001B5B5A" w:rsidRPr="00F22D94" w:rsidRDefault="009417A2"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58</w:t>
            </w:r>
            <w:r w:rsidR="00B10D5D" w:rsidRPr="00F22D94">
              <w:rPr>
                <w:rFonts w:ascii="Times New Roman" w:eastAsia="Times New Roman" w:hAnsi="Times New Roman" w:cs="Times New Roman"/>
                <w:color w:val="000000"/>
                <w:sz w:val="20"/>
                <w:szCs w:val="20"/>
              </w:rPr>
              <w:t xml:space="preserve"> %</w:t>
            </w:r>
          </w:p>
        </w:tc>
      </w:tr>
      <w:tr w:rsidR="001B5B5A" w:rsidRPr="00F22D94" w14:paraId="3657DB61" w14:textId="77777777" w:rsidTr="009417A2">
        <w:trPr>
          <w:trHeight w:val="414"/>
        </w:trPr>
        <w:tc>
          <w:tcPr>
            <w:tcW w:w="817" w:type="dxa"/>
          </w:tcPr>
          <w:p w14:paraId="7686B33B" w14:textId="77777777" w:rsidR="001B5B5A" w:rsidRPr="00F22D94" w:rsidRDefault="009417A2" w:rsidP="00F22D94">
            <w:pPr>
              <w:spacing w:line="360" w:lineRule="auto"/>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2</w:t>
            </w:r>
          </w:p>
        </w:tc>
        <w:tc>
          <w:tcPr>
            <w:tcW w:w="1701" w:type="dxa"/>
          </w:tcPr>
          <w:p w14:paraId="2896D62C" w14:textId="77777777" w:rsidR="001B5B5A" w:rsidRPr="00F22D94" w:rsidRDefault="009417A2"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Female</w:t>
            </w:r>
          </w:p>
        </w:tc>
        <w:tc>
          <w:tcPr>
            <w:tcW w:w="2839" w:type="dxa"/>
          </w:tcPr>
          <w:p w14:paraId="3DA321E3" w14:textId="77777777" w:rsidR="001B5B5A" w:rsidRPr="00F22D94" w:rsidRDefault="009417A2"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42</w:t>
            </w:r>
            <w:r w:rsidR="00B10D5D" w:rsidRPr="00F22D94">
              <w:rPr>
                <w:rFonts w:ascii="Times New Roman" w:eastAsia="Times New Roman" w:hAnsi="Times New Roman" w:cs="Times New Roman"/>
                <w:color w:val="000000"/>
                <w:sz w:val="20"/>
                <w:szCs w:val="20"/>
              </w:rPr>
              <w:t xml:space="preserve"> %</w:t>
            </w:r>
          </w:p>
        </w:tc>
      </w:tr>
    </w:tbl>
    <w:p w14:paraId="1D6DAD61" w14:textId="77777777" w:rsidR="00343214" w:rsidRDefault="00343214" w:rsidP="00F22D94">
      <w:pPr>
        <w:shd w:val="clear" w:color="auto" w:fill="FFFFFF"/>
        <w:spacing w:after="0" w:line="360" w:lineRule="auto"/>
        <w:rPr>
          <w:rFonts w:ascii="Times New Roman" w:eastAsia="Times New Roman" w:hAnsi="Times New Roman" w:cs="Times New Roman"/>
          <w:color w:val="000000"/>
          <w:sz w:val="20"/>
          <w:szCs w:val="20"/>
        </w:rPr>
      </w:pPr>
    </w:p>
    <w:p w14:paraId="7130BD01" w14:textId="77777777" w:rsidR="004B00FE" w:rsidRPr="00F22D94" w:rsidRDefault="004B00FE" w:rsidP="00F22D94">
      <w:pPr>
        <w:shd w:val="clear" w:color="auto" w:fill="FFFFFF"/>
        <w:spacing w:after="0" w:line="360" w:lineRule="auto"/>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 xml:space="preserve">In our study, male and female formed 58% and 42% of study population respectively. </w:t>
      </w:r>
    </w:p>
    <w:p w14:paraId="13A123F4" w14:textId="77777777" w:rsidR="00343214" w:rsidRDefault="00343214" w:rsidP="00F22D94">
      <w:pPr>
        <w:shd w:val="clear" w:color="auto" w:fill="FFFFFF"/>
        <w:spacing w:after="0" w:line="360" w:lineRule="auto"/>
        <w:rPr>
          <w:rFonts w:ascii="Times New Roman" w:eastAsia="Times New Roman" w:hAnsi="Times New Roman" w:cs="Times New Roman"/>
          <w:b/>
          <w:color w:val="000000"/>
          <w:sz w:val="20"/>
          <w:szCs w:val="20"/>
        </w:rPr>
      </w:pPr>
    </w:p>
    <w:p w14:paraId="5E46F017" w14:textId="77777777" w:rsidR="009417A2" w:rsidRPr="00F22D94" w:rsidRDefault="009417A2" w:rsidP="00F22D94">
      <w:pPr>
        <w:shd w:val="clear" w:color="auto" w:fill="FFFFFF"/>
        <w:spacing w:after="0" w:line="360" w:lineRule="auto"/>
        <w:rPr>
          <w:rFonts w:ascii="Times New Roman" w:eastAsia="Times New Roman" w:hAnsi="Times New Roman" w:cs="Times New Roman"/>
          <w:b/>
          <w:color w:val="000000"/>
          <w:sz w:val="20"/>
          <w:szCs w:val="20"/>
        </w:rPr>
      </w:pPr>
      <w:r w:rsidRPr="00F22D94">
        <w:rPr>
          <w:rFonts w:ascii="Times New Roman" w:eastAsia="Times New Roman" w:hAnsi="Times New Roman" w:cs="Times New Roman"/>
          <w:b/>
          <w:color w:val="000000"/>
          <w:sz w:val="20"/>
          <w:szCs w:val="20"/>
        </w:rPr>
        <w:t>Table 2) Age wise distribution:</w:t>
      </w:r>
    </w:p>
    <w:tbl>
      <w:tblPr>
        <w:tblStyle w:val="TableGrid"/>
        <w:tblW w:w="0" w:type="auto"/>
        <w:tblLook w:val="04A0" w:firstRow="1" w:lastRow="0" w:firstColumn="1" w:lastColumn="0" w:noHBand="0" w:noVBand="1"/>
      </w:tblPr>
      <w:tblGrid>
        <w:gridCol w:w="817"/>
        <w:gridCol w:w="1701"/>
        <w:gridCol w:w="2839"/>
      </w:tblGrid>
      <w:tr w:rsidR="009417A2" w:rsidRPr="00F22D94" w14:paraId="74DA83E9" w14:textId="77777777" w:rsidTr="0059304B">
        <w:trPr>
          <w:trHeight w:val="414"/>
        </w:trPr>
        <w:tc>
          <w:tcPr>
            <w:tcW w:w="817" w:type="dxa"/>
          </w:tcPr>
          <w:p w14:paraId="62757A78" w14:textId="77777777" w:rsidR="009417A2" w:rsidRPr="00F22D94" w:rsidRDefault="009417A2" w:rsidP="00F22D94">
            <w:pPr>
              <w:spacing w:line="360" w:lineRule="auto"/>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S.NO.</w:t>
            </w:r>
          </w:p>
        </w:tc>
        <w:tc>
          <w:tcPr>
            <w:tcW w:w="1701" w:type="dxa"/>
          </w:tcPr>
          <w:p w14:paraId="4FE83ECF" w14:textId="77777777" w:rsidR="009417A2" w:rsidRPr="00F22D94" w:rsidRDefault="009417A2"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 xml:space="preserve">Age range in years </w:t>
            </w:r>
          </w:p>
        </w:tc>
        <w:tc>
          <w:tcPr>
            <w:tcW w:w="2839" w:type="dxa"/>
          </w:tcPr>
          <w:p w14:paraId="1BBE76A6" w14:textId="77777777" w:rsidR="009417A2" w:rsidRPr="00F22D94" w:rsidRDefault="009417A2"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Percentage of patients</w:t>
            </w:r>
          </w:p>
        </w:tc>
      </w:tr>
      <w:tr w:rsidR="009417A2" w:rsidRPr="00F22D94" w14:paraId="0B812226" w14:textId="77777777" w:rsidTr="0059304B">
        <w:trPr>
          <w:trHeight w:val="426"/>
        </w:trPr>
        <w:tc>
          <w:tcPr>
            <w:tcW w:w="817" w:type="dxa"/>
          </w:tcPr>
          <w:p w14:paraId="7E037807" w14:textId="77777777" w:rsidR="009417A2" w:rsidRPr="00F22D94" w:rsidRDefault="009417A2" w:rsidP="00F22D94">
            <w:pPr>
              <w:spacing w:line="360" w:lineRule="auto"/>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1</w:t>
            </w:r>
          </w:p>
        </w:tc>
        <w:tc>
          <w:tcPr>
            <w:tcW w:w="1701" w:type="dxa"/>
          </w:tcPr>
          <w:p w14:paraId="6620A472" w14:textId="77777777" w:rsidR="009417A2" w:rsidRPr="00F22D94" w:rsidRDefault="00B10D5D"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70-75</w:t>
            </w:r>
          </w:p>
        </w:tc>
        <w:tc>
          <w:tcPr>
            <w:tcW w:w="2839" w:type="dxa"/>
          </w:tcPr>
          <w:p w14:paraId="0D5185A7" w14:textId="77777777" w:rsidR="009417A2" w:rsidRPr="00F22D94" w:rsidRDefault="00B10D5D"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68</w:t>
            </w:r>
          </w:p>
        </w:tc>
      </w:tr>
      <w:tr w:rsidR="009417A2" w:rsidRPr="00F22D94" w14:paraId="522C9143" w14:textId="77777777" w:rsidTr="0059304B">
        <w:trPr>
          <w:trHeight w:val="414"/>
        </w:trPr>
        <w:tc>
          <w:tcPr>
            <w:tcW w:w="817" w:type="dxa"/>
          </w:tcPr>
          <w:p w14:paraId="7407D468" w14:textId="77777777" w:rsidR="009417A2" w:rsidRPr="00F22D94" w:rsidRDefault="009417A2" w:rsidP="00F22D94">
            <w:pPr>
              <w:spacing w:line="360" w:lineRule="auto"/>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2</w:t>
            </w:r>
          </w:p>
        </w:tc>
        <w:tc>
          <w:tcPr>
            <w:tcW w:w="1701" w:type="dxa"/>
          </w:tcPr>
          <w:p w14:paraId="6B6C9A5B" w14:textId="77777777" w:rsidR="009417A2" w:rsidRPr="00F22D94" w:rsidRDefault="00B10D5D"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75</w:t>
            </w:r>
            <w:r w:rsidR="009417A2" w:rsidRPr="00F22D94">
              <w:rPr>
                <w:rFonts w:ascii="Times New Roman" w:eastAsia="Times New Roman" w:hAnsi="Times New Roman" w:cs="Times New Roman"/>
                <w:color w:val="000000"/>
                <w:sz w:val="20"/>
                <w:szCs w:val="20"/>
              </w:rPr>
              <w:t>-80</w:t>
            </w:r>
          </w:p>
        </w:tc>
        <w:tc>
          <w:tcPr>
            <w:tcW w:w="2839" w:type="dxa"/>
          </w:tcPr>
          <w:p w14:paraId="406A8993" w14:textId="77777777" w:rsidR="009417A2" w:rsidRPr="00F22D94" w:rsidRDefault="00B10D5D"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30</w:t>
            </w:r>
          </w:p>
        </w:tc>
      </w:tr>
      <w:tr w:rsidR="009417A2" w:rsidRPr="00F22D94" w14:paraId="247F6A00" w14:textId="77777777" w:rsidTr="0059304B">
        <w:trPr>
          <w:trHeight w:val="426"/>
        </w:trPr>
        <w:tc>
          <w:tcPr>
            <w:tcW w:w="817" w:type="dxa"/>
          </w:tcPr>
          <w:p w14:paraId="12CD8E69" w14:textId="77777777" w:rsidR="009417A2" w:rsidRPr="00F22D94" w:rsidRDefault="009417A2" w:rsidP="00F22D94">
            <w:pPr>
              <w:spacing w:line="360" w:lineRule="auto"/>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3</w:t>
            </w:r>
          </w:p>
        </w:tc>
        <w:tc>
          <w:tcPr>
            <w:tcW w:w="1701" w:type="dxa"/>
          </w:tcPr>
          <w:p w14:paraId="72DD082A" w14:textId="77777777" w:rsidR="009417A2" w:rsidRPr="00F22D94" w:rsidRDefault="006C7C86"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&gt;</w:t>
            </w:r>
            <w:r w:rsidR="00B10D5D" w:rsidRPr="00F22D94">
              <w:rPr>
                <w:rFonts w:ascii="Times New Roman" w:eastAsia="Times New Roman" w:hAnsi="Times New Roman" w:cs="Times New Roman"/>
                <w:color w:val="000000"/>
                <w:sz w:val="20"/>
                <w:szCs w:val="20"/>
              </w:rPr>
              <w:t xml:space="preserve"> 8</w:t>
            </w:r>
            <w:r w:rsidR="009417A2" w:rsidRPr="00F22D94">
              <w:rPr>
                <w:rFonts w:ascii="Times New Roman" w:eastAsia="Times New Roman" w:hAnsi="Times New Roman" w:cs="Times New Roman"/>
                <w:color w:val="000000"/>
                <w:sz w:val="20"/>
                <w:szCs w:val="20"/>
              </w:rPr>
              <w:t xml:space="preserve">0 </w:t>
            </w:r>
          </w:p>
        </w:tc>
        <w:tc>
          <w:tcPr>
            <w:tcW w:w="2839" w:type="dxa"/>
          </w:tcPr>
          <w:p w14:paraId="248F320A" w14:textId="77777777" w:rsidR="009417A2" w:rsidRPr="00F22D94" w:rsidRDefault="00B10D5D"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2</w:t>
            </w:r>
          </w:p>
        </w:tc>
      </w:tr>
    </w:tbl>
    <w:p w14:paraId="47123699" w14:textId="77777777" w:rsidR="009417A2" w:rsidRPr="00F22D94" w:rsidRDefault="009417A2" w:rsidP="00F22D94">
      <w:pPr>
        <w:shd w:val="clear" w:color="auto" w:fill="FFFFFF"/>
        <w:spacing w:after="0" w:line="360" w:lineRule="auto"/>
        <w:rPr>
          <w:rFonts w:ascii="Times New Roman" w:eastAsia="Times New Roman" w:hAnsi="Times New Roman" w:cs="Times New Roman"/>
          <w:color w:val="000000"/>
          <w:sz w:val="20"/>
          <w:szCs w:val="20"/>
        </w:rPr>
      </w:pPr>
    </w:p>
    <w:p w14:paraId="27ED0695" w14:textId="77777777" w:rsidR="00343214" w:rsidRDefault="00343214" w:rsidP="00F22D94">
      <w:pPr>
        <w:shd w:val="clear" w:color="auto" w:fill="FFFFFF"/>
        <w:spacing w:after="0" w:line="360" w:lineRule="auto"/>
        <w:rPr>
          <w:rFonts w:ascii="Times New Roman" w:eastAsia="Times New Roman" w:hAnsi="Times New Roman" w:cs="Times New Roman"/>
          <w:color w:val="000000"/>
          <w:sz w:val="20"/>
          <w:szCs w:val="20"/>
        </w:rPr>
      </w:pPr>
    </w:p>
    <w:p w14:paraId="4B224BC8" w14:textId="77777777" w:rsidR="00343214" w:rsidRDefault="00B10D5D" w:rsidP="00F22D94">
      <w:pPr>
        <w:shd w:val="clear" w:color="auto" w:fill="FFFFFF"/>
        <w:spacing w:after="0" w:line="360" w:lineRule="auto"/>
        <w:rPr>
          <w:rFonts w:ascii="Times New Roman" w:eastAsia="Times New Roman" w:hAnsi="Times New Roman" w:cs="Times New Roman"/>
          <w:b/>
          <w:color w:val="000000"/>
          <w:sz w:val="20"/>
          <w:szCs w:val="20"/>
        </w:rPr>
      </w:pPr>
      <w:r w:rsidRPr="00F22D94">
        <w:rPr>
          <w:rFonts w:ascii="Times New Roman" w:eastAsia="Times New Roman" w:hAnsi="Times New Roman" w:cs="Times New Roman"/>
          <w:color w:val="000000"/>
          <w:sz w:val="20"/>
          <w:szCs w:val="20"/>
        </w:rPr>
        <w:t>Among our study group, 68</w:t>
      </w:r>
      <w:r w:rsidR="004B00FE" w:rsidRPr="00F22D94">
        <w:rPr>
          <w:rFonts w:ascii="Times New Roman" w:eastAsia="Times New Roman" w:hAnsi="Times New Roman" w:cs="Times New Roman"/>
          <w:color w:val="000000"/>
          <w:sz w:val="20"/>
          <w:szCs w:val="20"/>
        </w:rPr>
        <w:t xml:space="preserve">% patients were in the age group of </w:t>
      </w:r>
      <w:r w:rsidRPr="00F22D94">
        <w:rPr>
          <w:rFonts w:ascii="Times New Roman" w:eastAsia="Times New Roman" w:hAnsi="Times New Roman" w:cs="Times New Roman"/>
          <w:color w:val="000000"/>
          <w:sz w:val="20"/>
          <w:szCs w:val="20"/>
        </w:rPr>
        <w:t xml:space="preserve">70-75 </w:t>
      </w:r>
      <w:proofErr w:type="spellStart"/>
      <w:r w:rsidRPr="00F22D94">
        <w:rPr>
          <w:rFonts w:ascii="Times New Roman" w:eastAsia="Times New Roman" w:hAnsi="Times New Roman" w:cs="Times New Roman"/>
          <w:color w:val="000000"/>
          <w:sz w:val="20"/>
          <w:szCs w:val="20"/>
        </w:rPr>
        <w:t>yrs</w:t>
      </w:r>
      <w:proofErr w:type="spellEnd"/>
      <w:r w:rsidRPr="00F22D94">
        <w:rPr>
          <w:rFonts w:ascii="Times New Roman" w:eastAsia="Times New Roman" w:hAnsi="Times New Roman" w:cs="Times New Roman"/>
          <w:color w:val="000000"/>
          <w:sz w:val="20"/>
          <w:szCs w:val="20"/>
        </w:rPr>
        <w:t>, 3</w:t>
      </w:r>
      <w:r w:rsidR="004B00FE" w:rsidRPr="00F22D94">
        <w:rPr>
          <w:rFonts w:ascii="Times New Roman" w:eastAsia="Times New Roman" w:hAnsi="Times New Roman" w:cs="Times New Roman"/>
          <w:color w:val="000000"/>
          <w:sz w:val="20"/>
          <w:szCs w:val="20"/>
        </w:rPr>
        <w:t>0</w:t>
      </w:r>
      <w:r w:rsidRPr="00F22D94">
        <w:rPr>
          <w:rFonts w:ascii="Times New Roman" w:eastAsia="Times New Roman" w:hAnsi="Times New Roman" w:cs="Times New Roman"/>
          <w:color w:val="000000"/>
          <w:sz w:val="20"/>
          <w:szCs w:val="20"/>
        </w:rPr>
        <w:t>% were in the age group of 75-8</w:t>
      </w:r>
      <w:r w:rsidR="004B00FE" w:rsidRPr="00F22D94">
        <w:rPr>
          <w:rFonts w:ascii="Times New Roman" w:eastAsia="Times New Roman" w:hAnsi="Times New Roman" w:cs="Times New Roman"/>
          <w:color w:val="000000"/>
          <w:sz w:val="20"/>
          <w:szCs w:val="20"/>
        </w:rPr>
        <w:t xml:space="preserve">0 </w:t>
      </w:r>
      <w:proofErr w:type="spellStart"/>
      <w:r w:rsidR="004B00FE" w:rsidRPr="00F22D94">
        <w:rPr>
          <w:rFonts w:ascii="Times New Roman" w:eastAsia="Times New Roman" w:hAnsi="Times New Roman" w:cs="Times New Roman"/>
          <w:color w:val="000000"/>
          <w:sz w:val="20"/>
          <w:szCs w:val="20"/>
        </w:rPr>
        <w:t>yrs</w:t>
      </w:r>
      <w:proofErr w:type="spellEnd"/>
      <w:r w:rsidRPr="00F22D94">
        <w:rPr>
          <w:rFonts w:ascii="Times New Roman" w:eastAsia="Times New Roman" w:hAnsi="Times New Roman" w:cs="Times New Roman"/>
          <w:color w:val="000000"/>
          <w:sz w:val="20"/>
          <w:szCs w:val="20"/>
        </w:rPr>
        <w:t xml:space="preserve"> and </w:t>
      </w:r>
      <w:proofErr w:type="gramStart"/>
      <w:r w:rsidR="00155B45" w:rsidRPr="00F22D94">
        <w:rPr>
          <w:rFonts w:ascii="Times New Roman" w:eastAsia="Times New Roman" w:hAnsi="Times New Roman" w:cs="Times New Roman"/>
          <w:color w:val="000000"/>
          <w:sz w:val="20"/>
          <w:szCs w:val="20"/>
        </w:rPr>
        <w:t>one  patient</w:t>
      </w:r>
      <w:proofErr w:type="gramEnd"/>
      <w:r w:rsidR="00155B45" w:rsidRPr="00F22D94">
        <w:rPr>
          <w:rFonts w:ascii="Times New Roman" w:eastAsia="Times New Roman" w:hAnsi="Times New Roman" w:cs="Times New Roman"/>
          <w:color w:val="000000"/>
          <w:sz w:val="20"/>
          <w:szCs w:val="20"/>
        </w:rPr>
        <w:t xml:space="preserve"> was </w:t>
      </w:r>
      <w:r w:rsidRPr="00F22D94">
        <w:rPr>
          <w:rFonts w:ascii="Times New Roman" w:eastAsia="Times New Roman" w:hAnsi="Times New Roman" w:cs="Times New Roman"/>
          <w:color w:val="000000"/>
          <w:sz w:val="20"/>
          <w:szCs w:val="20"/>
        </w:rPr>
        <w:t>above 80 yr.</w:t>
      </w:r>
      <w:r w:rsidR="004B00FE" w:rsidRPr="00F22D94">
        <w:rPr>
          <w:rFonts w:ascii="Times New Roman" w:eastAsia="Times New Roman" w:hAnsi="Times New Roman" w:cs="Times New Roman"/>
          <w:color w:val="000000"/>
          <w:sz w:val="20"/>
          <w:szCs w:val="20"/>
        </w:rPr>
        <w:br/>
      </w:r>
    </w:p>
    <w:p w14:paraId="1C538236" w14:textId="77777777" w:rsidR="00343214" w:rsidRDefault="00343214" w:rsidP="00F22D94">
      <w:pPr>
        <w:shd w:val="clear" w:color="auto" w:fill="FFFFFF"/>
        <w:spacing w:after="0" w:line="360" w:lineRule="auto"/>
        <w:rPr>
          <w:rFonts w:ascii="Times New Roman" w:eastAsia="Times New Roman" w:hAnsi="Times New Roman" w:cs="Times New Roman"/>
          <w:b/>
          <w:color w:val="000000"/>
          <w:sz w:val="20"/>
          <w:szCs w:val="20"/>
        </w:rPr>
      </w:pPr>
    </w:p>
    <w:p w14:paraId="4AB71BB9" w14:textId="77777777" w:rsidR="00343214" w:rsidRDefault="00343214" w:rsidP="00F22D94">
      <w:pPr>
        <w:shd w:val="clear" w:color="auto" w:fill="FFFFFF"/>
        <w:spacing w:after="0" w:line="360" w:lineRule="auto"/>
        <w:rPr>
          <w:rFonts w:ascii="Times New Roman" w:eastAsia="Times New Roman" w:hAnsi="Times New Roman" w:cs="Times New Roman"/>
          <w:b/>
          <w:color w:val="000000"/>
          <w:sz w:val="20"/>
          <w:szCs w:val="20"/>
        </w:rPr>
      </w:pPr>
    </w:p>
    <w:p w14:paraId="6DAF5455" w14:textId="77777777" w:rsidR="00343214" w:rsidRDefault="00343214" w:rsidP="00F22D94">
      <w:pPr>
        <w:shd w:val="clear" w:color="auto" w:fill="FFFFFF"/>
        <w:spacing w:after="0" w:line="360" w:lineRule="auto"/>
        <w:rPr>
          <w:rFonts w:ascii="Times New Roman" w:eastAsia="Times New Roman" w:hAnsi="Times New Roman" w:cs="Times New Roman"/>
          <w:b/>
          <w:color w:val="000000"/>
          <w:sz w:val="20"/>
          <w:szCs w:val="20"/>
        </w:rPr>
      </w:pPr>
    </w:p>
    <w:p w14:paraId="7A432FB2" w14:textId="77777777" w:rsidR="00343214" w:rsidRDefault="00343214" w:rsidP="00F22D94">
      <w:pPr>
        <w:shd w:val="clear" w:color="auto" w:fill="FFFFFF"/>
        <w:spacing w:after="0" w:line="360" w:lineRule="auto"/>
        <w:rPr>
          <w:rFonts w:ascii="Times New Roman" w:eastAsia="Times New Roman" w:hAnsi="Times New Roman" w:cs="Times New Roman"/>
          <w:b/>
          <w:color w:val="000000"/>
          <w:sz w:val="20"/>
          <w:szCs w:val="20"/>
        </w:rPr>
      </w:pPr>
    </w:p>
    <w:p w14:paraId="7E89B260" w14:textId="77777777" w:rsidR="00343214" w:rsidRDefault="00343214" w:rsidP="00F22D94">
      <w:pPr>
        <w:shd w:val="clear" w:color="auto" w:fill="FFFFFF"/>
        <w:spacing w:after="0" w:line="360" w:lineRule="auto"/>
        <w:rPr>
          <w:rFonts w:ascii="Times New Roman" w:eastAsia="Times New Roman" w:hAnsi="Times New Roman" w:cs="Times New Roman"/>
          <w:b/>
          <w:color w:val="000000"/>
          <w:sz w:val="20"/>
          <w:szCs w:val="20"/>
        </w:rPr>
      </w:pPr>
    </w:p>
    <w:p w14:paraId="038D10AE" w14:textId="77777777" w:rsidR="00343214" w:rsidRDefault="00343214" w:rsidP="00F22D94">
      <w:pPr>
        <w:shd w:val="clear" w:color="auto" w:fill="FFFFFF"/>
        <w:spacing w:after="0" w:line="360" w:lineRule="auto"/>
        <w:rPr>
          <w:rFonts w:ascii="Times New Roman" w:eastAsia="Times New Roman" w:hAnsi="Times New Roman" w:cs="Times New Roman"/>
          <w:b/>
          <w:color w:val="000000"/>
          <w:sz w:val="20"/>
          <w:szCs w:val="20"/>
        </w:rPr>
      </w:pPr>
    </w:p>
    <w:p w14:paraId="55C583CE" w14:textId="77777777" w:rsidR="00343214" w:rsidRDefault="00343214" w:rsidP="00F22D94">
      <w:pPr>
        <w:shd w:val="clear" w:color="auto" w:fill="FFFFFF"/>
        <w:spacing w:after="0" w:line="360" w:lineRule="auto"/>
        <w:rPr>
          <w:rFonts w:ascii="Times New Roman" w:eastAsia="Times New Roman" w:hAnsi="Times New Roman" w:cs="Times New Roman"/>
          <w:b/>
          <w:color w:val="000000"/>
          <w:sz w:val="20"/>
          <w:szCs w:val="20"/>
        </w:rPr>
      </w:pPr>
    </w:p>
    <w:p w14:paraId="155E5034" w14:textId="77777777" w:rsidR="00343214" w:rsidRDefault="00343214" w:rsidP="00F22D94">
      <w:pPr>
        <w:shd w:val="clear" w:color="auto" w:fill="FFFFFF"/>
        <w:spacing w:after="0" w:line="360" w:lineRule="auto"/>
        <w:rPr>
          <w:rFonts w:ascii="Times New Roman" w:eastAsia="Times New Roman" w:hAnsi="Times New Roman" w:cs="Times New Roman"/>
          <w:b/>
          <w:color w:val="000000"/>
          <w:sz w:val="20"/>
          <w:szCs w:val="20"/>
        </w:rPr>
      </w:pPr>
    </w:p>
    <w:p w14:paraId="5E37909D" w14:textId="77777777" w:rsidR="00343214" w:rsidRDefault="00343214" w:rsidP="00F22D94">
      <w:pPr>
        <w:shd w:val="clear" w:color="auto" w:fill="FFFFFF"/>
        <w:spacing w:after="0" w:line="360" w:lineRule="auto"/>
        <w:rPr>
          <w:rFonts w:ascii="Times New Roman" w:eastAsia="Times New Roman" w:hAnsi="Times New Roman" w:cs="Times New Roman"/>
          <w:b/>
          <w:color w:val="000000"/>
          <w:sz w:val="20"/>
          <w:szCs w:val="20"/>
        </w:rPr>
      </w:pPr>
    </w:p>
    <w:p w14:paraId="14B3B9F2" w14:textId="77777777" w:rsidR="00343214" w:rsidRDefault="00343214" w:rsidP="00F22D94">
      <w:pPr>
        <w:shd w:val="clear" w:color="auto" w:fill="FFFFFF"/>
        <w:spacing w:after="0" w:line="360" w:lineRule="auto"/>
        <w:rPr>
          <w:rFonts w:ascii="Times New Roman" w:eastAsia="Times New Roman" w:hAnsi="Times New Roman" w:cs="Times New Roman"/>
          <w:b/>
          <w:color w:val="000000"/>
          <w:sz w:val="20"/>
          <w:szCs w:val="20"/>
        </w:rPr>
      </w:pPr>
    </w:p>
    <w:p w14:paraId="4DF12366" w14:textId="77777777" w:rsidR="00343214" w:rsidRDefault="00343214" w:rsidP="00F22D94">
      <w:pPr>
        <w:shd w:val="clear" w:color="auto" w:fill="FFFFFF"/>
        <w:spacing w:after="0" w:line="360" w:lineRule="auto"/>
        <w:rPr>
          <w:rFonts w:ascii="Times New Roman" w:eastAsia="Times New Roman" w:hAnsi="Times New Roman" w:cs="Times New Roman"/>
          <w:b/>
          <w:color w:val="000000"/>
          <w:sz w:val="20"/>
          <w:szCs w:val="20"/>
        </w:rPr>
      </w:pPr>
    </w:p>
    <w:p w14:paraId="36E7D985" w14:textId="77777777" w:rsidR="00343214" w:rsidRDefault="00343214" w:rsidP="00F22D94">
      <w:pPr>
        <w:shd w:val="clear" w:color="auto" w:fill="FFFFFF"/>
        <w:spacing w:after="0" w:line="360" w:lineRule="auto"/>
        <w:rPr>
          <w:rFonts w:ascii="Times New Roman" w:eastAsia="Times New Roman" w:hAnsi="Times New Roman" w:cs="Times New Roman"/>
          <w:b/>
          <w:color w:val="000000"/>
          <w:sz w:val="20"/>
          <w:szCs w:val="20"/>
        </w:rPr>
      </w:pPr>
    </w:p>
    <w:p w14:paraId="77909882" w14:textId="77777777" w:rsidR="00343214" w:rsidRDefault="00343214" w:rsidP="00F22D94">
      <w:pPr>
        <w:shd w:val="clear" w:color="auto" w:fill="FFFFFF"/>
        <w:spacing w:after="0" w:line="360" w:lineRule="auto"/>
        <w:rPr>
          <w:rFonts w:ascii="Times New Roman" w:eastAsia="Times New Roman" w:hAnsi="Times New Roman" w:cs="Times New Roman"/>
          <w:b/>
          <w:color w:val="000000"/>
          <w:sz w:val="20"/>
          <w:szCs w:val="20"/>
        </w:rPr>
      </w:pPr>
    </w:p>
    <w:p w14:paraId="52C1D006" w14:textId="7DC226B2" w:rsidR="009417A2" w:rsidRPr="00F22D94" w:rsidRDefault="009417A2" w:rsidP="00F22D94">
      <w:pPr>
        <w:shd w:val="clear" w:color="auto" w:fill="FFFFFF"/>
        <w:spacing w:after="0" w:line="360" w:lineRule="auto"/>
        <w:rPr>
          <w:rFonts w:ascii="Times New Roman" w:eastAsia="Times New Roman" w:hAnsi="Times New Roman" w:cs="Times New Roman"/>
          <w:b/>
          <w:color w:val="000000"/>
          <w:sz w:val="20"/>
          <w:szCs w:val="20"/>
        </w:rPr>
      </w:pPr>
      <w:r w:rsidRPr="00F22D94">
        <w:rPr>
          <w:rFonts w:ascii="Times New Roman" w:eastAsia="Times New Roman" w:hAnsi="Times New Roman" w:cs="Times New Roman"/>
          <w:b/>
          <w:color w:val="000000"/>
          <w:sz w:val="20"/>
          <w:szCs w:val="20"/>
        </w:rPr>
        <w:t xml:space="preserve">Table 3) Clinical profile of patients </w:t>
      </w:r>
    </w:p>
    <w:tbl>
      <w:tblPr>
        <w:tblStyle w:val="TableGrid"/>
        <w:tblW w:w="0" w:type="auto"/>
        <w:tblLook w:val="04A0" w:firstRow="1" w:lastRow="0" w:firstColumn="1" w:lastColumn="0" w:noHBand="0" w:noVBand="1"/>
      </w:tblPr>
      <w:tblGrid>
        <w:gridCol w:w="1235"/>
        <w:gridCol w:w="2531"/>
        <w:gridCol w:w="4223"/>
      </w:tblGrid>
      <w:tr w:rsidR="009417A2" w:rsidRPr="00F22D94" w14:paraId="1EAC6338" w14:textId="77777777" w:rsidTr="009417A2">
        <w:trPr>
          <w:trHeight w:val="395"/>
        </w:trPr>
        <w:tc>
          <w:tcPr>
            <w:tcW w:w="1235" w:type="dxa"/>
          </w:tcPr>
          <w:p w14:paraId="70564A06" w14:textId="77777777" w:rsidR="009417A2" w:rsidRPr="00F22D94" w:rsidRDefault="009417A2" w:rsidP="00F22D94">
            <w:pPr>
              <w:spacing w:line="360" w:lineRule="auto"/>
              <w:rPr>
                <w:rFonts w:ascii="Times New Roman" w:eastAsia="Times New Roman" w:hAnsi="Times New Roman" w:cs="Times New Roman"/>
                <w:b/>
                <w:color w:val="000000"/>
                <w:sz w:val="20"/>
                <w:szCs w:val="20"/>
              </w:rPr>
            </w:pPr>
            <w:r w:rsidRPr="00F22D94">
              <w:rPr>
                <w:rFonts w:ascii="Times New Roman" w:eastAsia="Times New Roman" w:hAnsi="Times New Roman" w:cs="Times New Roman"/>
                <w:b/>
                <w:color w:val="000000"/>
                <w:sz w:val="20"/>
                <w:szCs w:val="20"/>
              </w:rPr>
              <w:t>S.NO.</w:t>
            </w:r>
          </w:p>
        </w:tc>
        <w:tc>
          <w:tcPr>
            <w:tcW w:w="2531" w:type="dxa"/>
          </w:tcPr>
          <w:p w14:paraId="3962ABD6" w14:textId="77777777" w:rsidR="009417A2" w:rsidRPr="00F22D94" w:rsidRDefault="009417A2" w:rsidP="00F22D94">
            <w:pPr>
              <w:spacing w:line="360" w:lineRule="auto"/>
              <w:jc w:val="center"/>
              <w:rPr>
                <w:rFonts w:ascii="Times New Roman" w:eastAsia="Times New Roman" w:hAnsi="Times New Roman" w:cs="Times New Roman"/>
                <w:b/>
                <w:color w:val="000000"/>
                <w:sz w:val="20"/>
                <w:szCs w:val="20"/>
              </w:rPr>
            </w:pPr>
            <w:r w:rsidRPr="00F22D94">
              <w:rPr>
                <w:rFonts w:ascii="Times New Roman" w:eastAsia="Times New Roman" w:hAnsi="Times New Roman" w:cs="Times New Roman"/>
                <w:b/>
                <w:color w:val="000000"/>
                <w:sz w:val="20"/>
                <w:szCs w:val="20"/>
              </w:rPr>
              <w:t xml:space="preserve">Symptoms </w:t>
            </w:r>
          </w:p>
        </w:tc>
        <w:tc>
          <w:tcPr>
            <w:tcW w:w="4223" w:type="dxa"/>
          </w:tcPr>
          <w:p w14:paraId="1966FAB3" w14:textId="77777777" w:rsidR="009417A2" w:rsidRPr="00F22D94" w:rsidRDefault="009417A2" w:rsidP="00F22D94">
            <w:pPr>
              <w:spacing w:line="360" w:lineRule="auto"/>
              <w:jc w:val="center"/>
              <w:rPr>
                <w:rFonts w:ascii="Times New Roman" w:eastAsia="Times New Roman" w:hAnsi="Times New Roman" w:cs="Times New Roman"/>
                <w:b/>
                <w:color w:val="000000"/>
                <w:sz w:val="20"/>
                <w:szCs w:val="20"/>
              </w:rPr>
            </w:pPr>
            <w:r w:rsidRPr="00F22D94">
              <w:rPr>
                <w:rFonts w:ascii="Times New Roman" w:eastAsia="Times New Roman" w:hAnsi="Times New Roman" w:cs="Times New Roman"/>
                <w:b/>
                <w:color w:val="000000"/>
                <w:sz w:val="20"/>
                <w:szCs w:val="20"/>
              </w:rPr>
              <w:t>Percentage of patients</w:t>
            </w:r>
          </w:p>
        </w:tc>
      </w:tr>
      <w:tr w:rsidR="009417A2" w:rsidRPr="00F22D94" w14:paraId="1F1CC4C8" w14:textId="77777777" w:rsidTr="009417A2">
        <w:trPr>
          <w:trHeight w:val="406"/>
        </w:trPr>
        <w:tc>
          <w:tcPr>
            <w:tcW w:w="1235" w:type="dxa"/>
          </w:tcPr>
          <w:p w14:paraId="56672C0A" w14:textId="77777777" w:rsidR="009417A2" w:rsidRPr="00F22D94" w:rsidRDefault="009417A2" w:rsidP="00F22D94">
            <w:pPr>
              <w:spacing w:line="360" w:lineRule="auto"/>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1</w:t>
            </w:r>
          </w:p>
        </w:tc>
        <w:tc>
          <w:tcPr>
            <w:tcW w:w="2531" w:type="dxa"/>
          </w:tcPr>
          <w:p w14:paraId="4F116D86" w14:textId="77777777" w:rsidR="009417A2" w:rsidRPr="00F22D94" w:rsidRDefault="009417A2" w:rsidP="00F22D94">
            <w:pPr>
              <w:spacing w:line="360" w:lineRule="auto"/>
              <w:jc w:val="center"/>
              <w:rPr>
                <w:rFonts w:ascii="Times New Roman" w:eastAsia="Times New Roman" w:hAnsi="Times New Roman" w:cs="Times New Roman"/>
                <w:color w:val="000000"/>
                <w:sz w:val="20"/>
                <w:szCs w:val="20"/>
              </w:rPr>
            </w:pPr>
            <w:proofErr w:type="spellStart"/>
            <w:r w:rsidRPr="00F22D94">
              <w:rPr>
                <w:rFonts w:ascii="Times New Roman" w:eastAsia="Times New Roman" w:hAnsi="Times New Roman" w:cs="Times New Roman"/>
                <w:color w:val="000000"/>
                <w:sz w:val="20"/>
                <w:szCs w:val="20"/>
              </w:rPr>
              <w:t>dyspnea</w:t>
            </w:r>
            <w:proofErr w:type="spellEnd"/>
          </w:p>
        </w:tc>
        <w:tc>
          <w:tcPr>
            <w:tcW w:w="4223" w:type="dxa"/>
          </w:tcPr>
          <w:p w14:paraId="6AA38B1D" w14:textId="77777777" w:rsidR="009417A2" w:rsidRPr="00F22D94" w:rsidRDefault="009417A2"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100</w:t>
            </w:r>
          </w:p>
        </w:tc>
      </w:tr>
      <w:tr w:rsidR="009417A2" w:rsidRPr="00F22D94" w14:paraId="22D8A2A5" w14:textId="77777777" w:rsidTr="009417A2">
        <w:trPr>
          <w:trHeight w:val="395"/>
        </w:trPr>
        <w:tc>
          <w:tcPr>
            <w:tcW w:w="1235" w:type="dxa"/>
          </w:tcPr>
          <w:p w14:paraId="2DB6000E" w14:textId="77777777" w:rsidR="009417A2" w:rsidRPr="00F22D94" w:rsidRDefault="009417A2" w:rsidP="00F22D94">
            <w:pPr>
              <w:spacing w:line="360" w:lineRule="auto"/>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2</w:t>
            </w:r>
          </w:p>
        </w:tc>
        <w:tc>
          <w:tcPr>
            <w:tcW w:w="2531" w:type="dxa"/>
          </w:tcPr>
          <w:p w14:paraId="3A2CD2EE" w14:textId="77777777" w:rsidR="009417A2" w:rsidRPr="00F22D94" w:rsidRDefault="00B10D5D"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F</w:t>
            </w:r>
            <w:r w:rsidR="009417A2" w:rsidRPr="00F22D94">
              <w:rPr>
                <w:rFonts w:ascii="Times New Roman" w:eastAsia="Times New Roman" w:hAnsi="Times New Roman" w:cs="Times New Roman"/>
                <w:color w:val="000000"/>
                <w:sz w:val="20"/>
                <w:szCs w:val="20"/>
              </w:rPr>
              <w:t>atigue</w:t>
            </w:r>
            <w:r w:rsidRPr="00F22D94">
              <w:rPr>
                <w:rFonts w:ascii="Times New Roman" w:eastAsia="Times New Roman" w:hAnsi="Times New Roman" w:cs="Times New Roman"/>
                <w:color w:val="000000"/>
                <w:sz w:val="20"/>
                <w:szCs w:val="20"/>
              </w:rPr>
              <w:t xml:space="preserve"> before symptoms onset</w:t>
            </w:r>
          </w:p>
        </w:tc>
        <w:tc>
          <w:tcPr>
            <w:tcW w:w="4223" w:type="dxa"/>
          </w:tcPr>
          <w:p w14:paraId="64A4D6FD" w14:textId="77777777" w:rsidR="009417A2" w:rsidRPr="00F22D94" w:rsidRDefault="00B10D5D"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52</w:t>
            </w:r>
          </w:p>
        </w:tc>
      </w:tr>
      <w:tr w:rsidR="009417A2" w:rsidRPr="00F22D94" w14:paraId="251BCF70" w14:textId="77777777" w:rsidTr="009417A2">
        <w:trPr>
          <w:trHeight w:val="406"/>
        </w:trPr>
        <w:tc>
          <w:tcPr>
            <w:tcW w:w="1235" w:type="dxa"/>
          </w:tcPr>
          <w:p w14:paraId="6BE45BA5" w14:textId="77777777" w:rsidR="009417A2" w:rsidRPr="00F22D94" w:rsidRDefault="009417A2" w:rsidP="00F22D94">
            <w:pPr>
              <w:spacing w:line="360" w:lineRule="auto"/>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3</w:t>
            </w:r>
          </w:p>
        </w:tc>
        <w:tc>
          <w:tcPr>
            <w:tcW w:w="2531" w:type="dxa"/>
          </w:tcPr>
          <w:p w14:paraId="329CC2A0" w14:textId="77777777" w:rsidR="009417A2" w:rsidRPr="00F22D94" w:rsidRDefault="009417A2"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 xml:space="preserve">pedal </w:t>
            </w:r>
            <w:proofErr w:type="spellStart"/>
            <w:r w:rsidRPr="00F22D94">
              <w:rPr>
                <w:rFonts w:ascii="Times New Roman" w:eastAsia="Times New Roman" w:hAnsi="Times New Roman" w:cs="Times New Roman"/>
                <w:color w:val="000000"/>
                <w:sz w:val="20"/>
                <w:szCs w:val="20"/>
              </w:rPr>
              <w:t>edema</w:t>
            </w:r>
            <w:proofErr w:type="spellEnd"/>
          </w:p>
        </w:tc>
        <w:tc>
          <w:tcPr>
            <w:tcW w:w="4223" w:type="dxa"/>
          </w:tcPr>
          <w:p w14:paraId="42E34D5D" w14:textId="77777777" w:rsidR="009417A2" w:rsidRPr="00F22D94" w:rsidRDefault="009417A2"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45</w:t>
            </w:r>
          </w:p>
        </w:tc>
      </w:tr>
      <w:tr w:rsidR="009417A2" w:rsidRPr="00F22D94" w14:paraId="28BC6F7F" w14:textId="77777777" w:rsidTr="009417A2">
        <w:trPr>
          <w:trHeight w:val="406"/>
        </w:trPr>
        <w:tc>
          <w:tcPr>
            <w:tcW w:w="1235" w:type="dxa"/>
          </w:tcPr>
          <w:p w14:paraId="36F1CFAF" w14:textId="77777777" w:rsidR="009417A2" w:rsidRPr="00F22D94" w:rsidRDefault="009417A2" w:rsidP="00F22D94">
            <w:pPr>
              <w:spacing w:line="360" w:lineRule="auto"/>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4</w:t>
            </w:r>
          </w:p>
        </w:tc>
        <w:tc>
          <w:tcPr>
            <w:tcW w:w="2531" w:type="dxa"/>
          </w:tcPr>
          <w:p w14:paraId="75B937CD" w14:textId="77777777" w:rsidR="009417A2" w:rsidRPr="00F22D94" w:rsidRDefault="009417A2" w:rsidP="00F22D94">
            <w:pPr>
              <w:spacing w:line="360" w:lineRule="auto"/>
              <w:jc w:val="center"/>
              <w:rPr>
                <w:rFonts w:ascii="Times New Roman" w:eastAsia="Times New Roman" w:hAnsi="Times New Roman" w:cs="Times New Roman"/>
                <w:color w:val="000000"/>
                <w:sz w:val="20"/>
                <w:szCs w:val="20"/>
              </w:rPr>
            </w:pPr>
            <w:proofErr w:type="spellStart"/>
            <w:r w:rsidRPr="00F22D94">
              <w:rPr>
                <w:rFonts w:ascii="Times New Roman" w:eastAsia="Times New Roman" w:hAnsi="Times New Roman" w:cs="Times New Roman"/>
                <w:color w:val="000000"/>
                <w:sz w:val="20"/>
                <w:szCs w:val="20"/>
              </w:rPr>
              <w:t>Orthopnea</w:t>
            </w:r>
            <w:proofErr w:type="spellEnd"/>
          </w:p>
        </w:tc>
        <w:tc>
          <w:tcPr>
            <w:tcW w:w="4223" w:type="dxa"/>
          </w:tcPr>
          <w:p w14:paraId="5D9E9B66" w14:textId="77777777" w:rsidR="009417A2" w:rsidRPr="00F22D94" w:rsidRDefault="009417A2"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35</w:t>
            </w:r>
          </w:p>
        </w:tc>
      </w:tr>
      <w:tr w:rsidR="009417A2" w:rsidRPr="00F22D94" w14:paraId="070581DA" w14:textId="77777777" w:rsidTr="009417A2">
        <w:trPr>
          <w:trHeight w:val="406"/>
        </w:trPr>
        <w:tc>
          <w:tcPr>
            <w:tcW w:w="1235" w:type="dxa"/>
          </w:tcPr>
          <w:p w14:paraId="600E3400" w14:textId="77777777" w:rsidR="009417A2" w:rsidRPr="00F22D94" w:rsidRDefault="009417A2" w:rsidP="00F22D94">
            <w:pPr>
              <w:spacing w:line="360" w:lineRule="auto"/>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5</w:t>
            </w:r>
          </w:p>
        </w:tc>
        <w:tc>
          <w:tcPr>
            <w:tcW w:w="2531" w:type="dxa"/>
          </w:tcPr>
          <w:p w14:paraId="1BEDCE2D" w14:textId="77777777" w:rsidR="009417A2" w:rsidRPr="00F22D94" w:rsidRDefault="009417A2" w:rsidP="00F22D94">
            <w:pPr>
              <w:spacing w:line="360" w:lineRule="auto"/>
              <w:jc w:val="center"/>
              <w:rPr>
                <w:rFonts w:ascii="Times New Roman" w:eastAsia="Times New Roman" w:hAnsi="Times New Roman" w:cs="Times New Roman"/>
                <w:color w:val="000000"/>
                <w:sz w:val="20"/>
                <w:szCs w:val="20"/>
              </w:rPr>
            </w:pPr>
            <w:proofErr w:type="spellStart"/>
            <w:r w:rsidRPr="00F22D94">
              <w:rPr>
                <w:rFonts w:ascii="Times New Roman" w:eastAsia="Times New Roman" w:hAnsi="Times New Roman" w:cs="Times New Roman"/>
                <w:color w:val="000000"/>
                <w:sz w:val="20"/>
                <w:szCs w:val="20"/>
              </w:rPr>
              <w:t>paroxysomal</w:t>
            </w:r>
            <w:proofErr w:type="spellEnd"/>
            <w:r w:rsidRPr="00F22D94">
              <w:rPr>
                <w:rFonts w:ascii="Times New Roman" w:eastAsia="Times New Roman" w:hAnsi="Times New Roman" w:cs="Times New Roman"/>
                <w:color w:val="000000"/>
                <w:sz w:val="20"/>
                <w:szCs w:val="20"/>
              </w:rPr>
              <w:t xml:space="preserve"> nocturnal </w:t>
            </w:r>
            <w:proofErr w:type="spellStart"/>
            <w:r w:rsidRPr="00F22D94">
              <w:rPr>
                <w:rFonts w:ascii="Times New Roman" w:eastAsia="Times New Roman" w:hAnsi="Times New Roman" w:cs="Times New Roman"/>
                <w:color w:val="000000"/>
                <w:sz w:val="20"/>
                <w:szCs w:val="20"/>
              </w:rPr>
              <w:t>dyspnea</w:t>
            </w:r>
            <w:proofErr w:type="spellEnd"/>
          </w:p>
        </w:tc>
        <w:tc>
          <w:tcPr>
            <w:tcW w:w="4223" w:type="dxa"/>
          </w:tcPr>
          <w:p w14:paraId="0D0B5696" w14:textId="77777777" w:rsidR="009417A2" w:rsidRPr="00F22D94" w:rsidRDefault="009417A2"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35</w:t>
            </w:r>
          </w:p>
        </w:tc>
      </w:tr>
      <w:tr w:rsidR="009417A2" w:rsidRPr="00F22D94" w14:paraId="54AAC3C8" w14:textId="77777777" w:rsidTr="009417A2">
        <w:trPr>
          <w:trHeight w:val="406"/>
        </w:trPr>
        <w:tc>
          <w:tcPr>
            <w:tcW w:w="1235" w:type="dxa"/>
          </w:tcPr>
          <w:p w14:paraId="79533500" w14:textId="77777777" w:rsidR="009417A2" w:rsidRPr="00F22D94" w:rsidRDefault="009417A2" w:rsidP="00F22D94">
            <w:pPr>
              <w:spacing w:line="360" w:lineRule="auto"/>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6</w:t>
            </w:r>
          </w:p>
        </w:tc>
        <w:tc>
          <w:tcPr>
            <w:tcW w:w="2531" w:type="dxa"/>
          </w:tcPr>
          <w:p w14:paraId="082532AC" w14:textId="77777777" w:rsidR="009417A2" w:rsidRPr="00F22D94" w:rsidRDefault="009417A2"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Cough</w:t>
            </w:r>
          </w:p>
        </w:tc>
        <w:tc>
          <w:tcPr>
            <w:tcW w:w="4223" w:type="dxa"/>
          </w:tcPr>
          <w:p w14:paraId="161592BB" w14:textId="77777777" w:rsidR="009417A2" w:rsidRPr="00F22D94" w:rsidRDefault="009417A2"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28</w:t>
            </w:r>
          </w:p>
        </w:tc>
      </w:tr>
      <w:tr w:rsidR="009417A2" w:rsidRPr="00F22D94" w14:paraId="0F214B45" w14:textId="77777777" w:rsidTr="009417A2">
        <w:trPr>
          <w:trHeight w:val="406"/>
        </w:trPr>
        <w:tc>
          <w:tcPr>
            <w:tcW w:w="1235" w:type="dxa"/>
          </w:tcPr>
          <w:p w14:paraId="3625C42C" w14:textId="77777777" w:rsidR="009417A2" w:rsidRPr="00F22D94" w:rsidRDefault="009417A2" w:rsidP="00F22D94">
            <w:pPr>
              <w:spacing w:line="360" w:lineRule="auto"/>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7</w:t>
            </w:r>
          </w:p>
        </w:tc>
        <w:tc>
          <w:tcPr>
            <w:tcW w:w="2531" w:type="dxa"/>
          </w:tcPr>
          <w:p w14:paraId="61E390C4" w14:textId="77777777" w:rsidR="009417A2" w:rsidRPr="00F22D94" w:rsidRDefault="009417A2"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Chest pain</w:t>
            </w:r>
          </w:p>
        </w:tc>
        <w:tc>
          <w:tcPr>
            <w:tcW w:w="4223" w:type="dxa"/>
          </w:tcPr>
          <w:p w14:paraId="7235A5A9" w14:textId="1AAF346A" w:rsidR="009417A2" w:rsidRPr="00F22D94" w:rsidRDefault="009417A2"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2</w:t>
            </w:r>
            <w:r w:rsidR="00D7194A" w:rsidRPr="00F22D94">
              <w:rPr>
                <w:rFonts w:ascii="Times New Roman" w:eastAsia="Times New Roman" w:hAnsi="Times New Roman" w:cs="Times New Roman"/>
                <w:color w:val="000000"/>
                <w:sz w:val="20"/>
                <w:szCs w:val="20"/>
              </w:rPr>
              <w:t>2</w:t>
            </w:r>
          </w:p>
        </w:tc>
      </w:tr>
      <w:tr w:rsidR="009417A2" w:rsidRPr="00F22D94" w14:paraId="62A1BE72" w14:textId="77777777" w:rsidTr="009417A2">
        <w:trPr>
          <w:trHeight w:val="406"/>
        </w:trPr>
        <w:tc>
          <w:tcPr>
            <w:tcW w:w="1235" w:type="dxa"/>
          </w:tcPr>
          <w:p w14:paraId="0B5147BF" w14:textId="77777777" w:rsidR="009417A2" w:rsidRPr="00F22D94" w:rsidRDefault="009417A2" w:rsidP="00F22D94">
            <w:pPr>
              <w:spacing w:line="360" w:lineRule="auto"/>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8</w:t>
            </w:r>
          </w:p>
        </w:tc>
        <w:tc>
          <w:tcPr>
            <w:tcW w:w="2531" w:type="dxa"/>
          </w:tcPr>
          <w:p w14:paraId="483A2E46" w14:textId="77777777" w:rsidR="009417A2" w:rsidRPr="00F22D94" w:rsidRDefault="009417A2"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Weight gain</w:t>
            </w:r>
          </w:p>
        </w:tc>
        <w:tc>
          <w:tcPr>
            <w:tcW w:w="4223" w:type="dxa"/>
          </w:tcPr>
          <w:p w14:paraId="7B0DFCA2" w14:textId="2E639B70" w:rsidR="009417A2" w:rsidRPr="00F22D94" w:rsidRDefault="00D7194A"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30</w:t>
            </w:r>
          </w:p>
        </w:tc>
      </w:tr>
      <w:tr w:rsidR="009417A2" w:rsidRPr="00F22D94" w14:paraId="5C5AA465" w14:textId="77777777" w:rsidTr="009417A2">
        <w:trPr>
          <w:trHeight w:val="406"/>
        </w:trPr>
        <w:tc>
          <w:tcPr>
            <w:tcW w:w="1235" w:type="dxa"/>
          </w:tcPr>
          <w:p w14:paraId="72141552" w14:textId="77777777" w:rsidR="009417A2" w:rsidRPr="00F22D94" w:rsidRDefault="009417A2" w:rsidP="00F22D94">
            <w:pPr>
              <w:spacing w:line="360" w:lineRule="auto"/>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9</w:t>
            </w:r>
          </w:p>
        </w:tc>
        <w:tc>
          <w:tcPr>
            <w:tcW w:w="2531" w:type="dxa"/>
          </w:tcPr>
          <w:p w14:paraId="0782D8F0" w14:textId="77777777" w:rsidR="009417A2" w:rsidRPr="00F22D94" w:rsidRDefault="009417A2"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Abdominal Pain</w:t>
            </w:r>
          </w:p>
        </w:tc>
        <w:tc>
          <w:tcPr>
            <w:tcW w:w="4223" w:type="dxa"/>
          </w:tcPr>
          <w:p w14:paraId="41C92343" w14:textId="7111F53B" w:rsidR="009417A2" w:rsidRPr="00F22D94" w:rsidRDefault="00D7194A"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16</w:t>
            </w:r>
          </w:p>
        </w:tc>
      </w:tr>
      <w:tr w:rsidR="009417A2" w:rsidRPr="00F22D94" w14:paraId="76C3FBA3" w14:textId="77777777" w:rsidTr="009417A2">
        <w:trPr>
          <w:trHeight w:val="406"/>
        </w:trPr>
        <w:tc>
          <w:tcPr>
            <w:tcW w:w="1235" w:type="dxa"/>
          </w:tcPr>
          <w:p w14:paraId="1C61957A" w14:textId="77777777" w:rsidR="009417A2" w:rsidRPr="00F22D94" w:rsidRDefault="009417A2" w:rsidP="00F22D94">
            <w:pPr>
              <w:spacing w:line="360" w:lineRule="auto"/>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10</w:t>
            </w:r>
          </w:p>
        </w:tc>
        <w:tc>
          <w:tcPr>
            <w:tcW w:w="2531" w:type="dxa"/>
          </w:tcPr>
          <w:p w14:paraId="66B03A8A" w14:textId="77777777" w:rsidR="009417A2" w:rsidRPr="00F22D94" w:rsidRDefault="009417A2" w:rsidP="00F22D94">
            <w:pPr>
              <w:spacing w:line="360" w:lineRule="auto"/>
              <w:jc w:val="center"/>
              <w:rPr>
                <w:rFonts w:ascii="Times New Roman" w:eastAsia="Times New Roman" w:hAnsi="Times New Roman" w:cs="Times New Roman"/>
                <w:color w:val="000000"/>
                <w:sz w:val="20"/>
                <w:szCs w:val="20"/>
              </w:rPr>
            </w:pPr>
            <w:proofErr w:type="spellStart"/>
            <w:r w:rsidRPr="00F22D94">
              <w:rPr>
                <w:rFonts w:ascii="Times New Roman" w:eastAsia="Times New Roman" w:hAnsi="Times New Roman" w:cs="Times New Roman"/>
                <w:color w:val="000000"/>
                <w:sz w:val="20"/>
                <w:szCs w:val="20"/>
              </w:rPr>
              <w:t>Nocturia</w:t>
            </w:r>
            <w:proofErr w:type="spellEnd"/>
          </w:p>
        </w:tc>
        <w:tc>
          <w:tcPr>
            <w:tcW w:w="4223" w:type="dxa"/>
          </w:tcPr>
          <w:p w14:paraId="11C2BC71" w14:textId="77777777" w:rsidR="009417A2" w:rsidRPr="00F22D94" w:rsidRDefault="00266417"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10</w:t>
            </w:r>
          </w:p>
        </w:tc>
      </w:tr>
    </w:tbl>
    <w:p w14:paraId="57998C15" w14:textId="77777777" w:rsidR="009417A2" w:rsidRPr="00F22D94" w:rsidRDefault="009417A2" w:rsidP="00F22D94">
      <w:pPr>
        <w:shd w:val="clear" w:color="auto" w:fill="FFFFFF"/>
        <w:spacing w:after="0" w:line="360" w:lineRule="auto"/>
        <w:rPr>
          <w:rFonts w:ascii="Times New Roman" w:eastAsia="Times New Roman" w:hAnsi="Times New Roman" w:cs="Times New Roman"/>
          <w:color w:val="000000"/>
          <w:sz w:val="20"/>
          <w:szCs w:val="20"/>
        </w:rPr>
      </w:pPr>
    </w:p>
    <w:p w14:paraId="389FE2D0" w14:textId="544B3302" w:rsidR="009A2CCA" w:rsidRPr="00F22D94" w:rsidRDefault="004B00FE" w:rsidP="00F22D94">
      <w:pPr>
        <w:shd w:val="clear" w:color="auto" w:fill="FFFFFF"/>
        <w:spacing w:after="0" w:line="360" w:lineRule="auto"/>
        <w:jc w:val="both"/>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 xml:space="preserve">In our study population the most common symptom was </w:t>
      </w:r>
      <w:proofErr w:type="spellStart"/>
      <w:r w:rsidRPr="00F22D94">
        <w:rPr>
          <w:rFonts w:ascii="Times New Roman" w:eastAsia="Times New Roman" w:hAnsi="Times New Roman" w:cs="Times New Roman"/>
          <w:color w:val="000000"/>
          <w:sz w:val="20"/>
          <w:szCs w:val="20"/>
        </w:rPr>
        <w:t>dyspnea</w:t>
      </w:r>
      <w:proofErr w:type="spellEnd"/>
      <w:r w:rsidRPr="00F22D94">
        <w:rPr>
          <w:rFonts w:ascii="Times New Roman" w:eastAsia="Times New Roman" w:hAnsi="Times New Roman" w:cs="Times New Roman"/>
          <w:color w:val="000000"/>
          <w:sz w:val="20"/>
          <w:szCs w:val="20"/>
        </w:rPr>
        <w:t xml:space="preserve"> seen in all pa</w:t>
      </w:r>
      <w:r w:rsidR="00B10D5D" w:rsidRPr="00F22D94">
        <w:rPr>
          <w:rFonts w:ascii="Times New Roman" w:eastAsia="Times New Roman" w:hAnsi="Times New Roman" w:cs="Times New Roman"/>
          <w:color w:val="000000"/>
          <w:sz w:val="20"/>
          <w:szCs w:val="20"/>
        </w:rPr>
        <w:t>tients followed by fatigue (52</w:t>
      </w:r>
      <w:r w:rsidRPr="00F22D94">
        <w:rPr>
          <w:rFonts w:ascii="Times New Roman" w:eastAsia="Times New Roman" w:hAnsi="Times New Roman" w:cs="Times New Roman"/>
          <w:color w:val="000000"/>
          <w:sz w:val="20"/>
          <w:szCs w:val="20"/>
        </w:rPr>
        <w:t xml:space="preserve">%) and pedal </w:t>
      </w:r>
      <w:proofErr w:type="spellStart"/>
      <w:r w:rsidRPr="00F22D94">
        <w:rPr>
          <w:rFonts w:ascii="Times New Roman" w:eastAsia="Times New Roman" w:hAnsi="Times New Roman" w:cs="Times New Roman"/>
          <w:color w:val="000000"/>
          <w:sz w:val="20"/>
          <w:szCs w:val="20"/>
        </w:rPr>
        <w:t>edema</w:t>
      </w:r>
      <w:proofErr w:type="spellEnd"/>
      <w:r w:rsidRPr="00F22D94">
        <w:rPr>
          <w:rFonts w:ascii="Times New Roman" w:eastAsia="Times New Roman" w:hAnsi="Times New Roman" w:cs="Times New Roman"/>
          <w:color w:val="000000"/>
          <w:sz w:val="20"/>
          <w:szCs w:val="20"/>
        </w:rPr>
        <w:t xml:space="preserve"> (45%). The other symptoms were </w:t>
      </w:r>
      <w:proofErr w:type="spellStart"/>
      <w:r w:rsidRPr="00F22D94">
        <w:rPr>
          <w:rFonts w:ascii="Times New Roman" w:eastAsia="Times New Roman" w:hAnsi="Times New Roman" w:cs="Times New Roman"/>
          <w:color w:val="000000"/>
          <w:sz w:val="20"/>
          <w:szCs w:val="20"/>
        </w:rPr>
        <w:t>Orthopnea</w:t>
      </w:r>
      <w:proofErr w:type="spellEnd"/>
      <w:r w:rsidRPr="00F22D94">
        <w:rPr>
          <w:rFonts w:ascii="Times New Roman" w:eastAsia="Times New Roman" w:hAnsi="Times New Roman" w:cs="Times New Roman"/>
          <w:color w:val="000000"/>
          <w:sz w:val="20"/>
          <w:szCs w:val="20"/>
        </w:rPr>
        <w:t xml:space="preserve"> and </w:t>
      </w:r>
      <w:proofErr w:type="spellStart"/>
      <w:r w:rsidRPr="00F22D94">
        <w:rPr>
          <w:rFonts w:ascii="Times New Roman" w:eastAsia="Times New Roman" w:hAnsi="Times New Roman" w:cs="Times New Roman"/>
          <w:color w:val="000000"/>
          <w:sz w:val="20"/>
          <w:szCs w:val="20"/>
        </w:rPr>
        <w:t>paroxysomal</w:t>
      </w:r>
      <w:proofErr w:type="spellEnd"/>
      <w:r w:rsidRPr="00F22D94">
        <w:rPr>
          <w:rFonts w:ascii="Times New Roman" w:eastAsia="Times New Roman" w:hAnsi="Times New Roman" w:cs="Times New Roman"/>
          <w:color w:val="000000"/>
          <w:sz w:val="20"/>
          <w:szCs w:val="20"/>
        </w:rPr>
        <w:t xml:space="preserve"> nocturnal </w:t>
      </w:r>
      <w:proofErr w:type="spellStart"/>
      <w:r w:rsidRPr="00F22D94">
        <w:rPr>
          <w:rFonts w:ascii="Times New Roman" w:eastAsia="Times New Roman" w:hAnsi="Times New Roman" w:cs="Times New Roman"/>
          <w:color w:val="000000"/>
          <w:sz w:val="20"/>
          <w:szCs w:val="20"/>
        </w:rPr>
        <w:t>dyspnea</w:t>
      </w:r>
      <w:proofErr w:type="spellEnd"/>
      <w:r w:rsidR="00155B45" w:rsidRPr="00F22D94">
        <w:rPr>
          <w:rFonts w:ascii="Times New Roman" w:eastAsia="Times New Roman" w:hAnsi="Times New Roman" w:cs="Times New Roman"/>
          <w:color w:val="000000"/>
          <w:sz w:val="20"/>
          <w:szCs w:val="20"/>
        </w:rPr>
        <w:t xml:space="preserve"> </w:t>
      </w:r>
      <w:r w:rsidRPr="00F22D94">
        <w:rPr>
          <w:rFonts w:ascii="Times New Roman" w:eastAsia="Times New Roman" w:hAnsi="Times New Roman" w:cs="Times New Roman"/>
          <w:color w:val="000000"/>
          <w:sz w:val="20"/>
          <w:szCs w:val="20"/>
        </w:rPr>
        <w:t>(PN</w:t>
      </w:r>
      <w:r w:rsidR="00155B45" w:rsidRPr="00F22D94">
        <w:rPr>
          <w:rFonts w:ascii="Times New Roman" w:eastAsia="Times New Roman" w:hAnsi="Times New Roman" w:cs="Times New Roman"/>
          <w:color w:val="000000"/>
          <w:sz w:val="20"/>
          <w:szCs w:val="20"/>
        </w:rPr>
        <w:t xml:space="preserve">D) seen in 35% each, </w:t>
      </w:r>
      <w:r w:rsidRPr="00F22D94">
        <w:rPr>
          <w:rFonts w:ascii="Times New Roman" w:eastAsia="Times New Roman" w:hAnsi="Times New Roman" w:cs="Times New Roman"/>
          <w:color w:val="000000"/>
          <w:sz w:val="20"/>
          <w:szCs w:val="20"/>
        </w:rPr>
        <w:t xml:space="preserve">Cough (28%), Chest </w:t>
      </w:r>
      <w:r w:rsidR="00D7194A" w:rsidRPr="00F22D94">
        <w:rPr>
          <w:rFonts w:ascii="Times New Roman" w:eastAsia="Times New Roman" w:hAnsi="Times New Roman" w:cs="Times New Roman"/>
          <w:color w:val="000000"/>
          <w:sz w:val="20"/>
          <w:szCs w:val="20"/>
        </w:rPr>
        <w:t>pain (22</w:t>
      </w:r>
      <w:r w:rsidRPr="00F22D94">
        <w:rPr>
          <w:rFonts w:ascii="Times New Roman" w:eastAsia="Times New Roman" w:hAnsi="Times New Roman" w:cs="Times New Roman"/>
          <w:color w:val="000000"/>
          <w:sz w:val="20"/>
          <w:szCs w:val="20"/>
        </w:rPr>
        <w:t>%), Weig</w:t>
      </w:r>
      <w:r w:rsidR="00D7194A" w:rsidRPr="00F22D94">
        <w:rPr>
          <w:rFonts w:ascii="Times New Roman" w:eastAsia="Times New Roman" w:hAnsi="Times New Roman" w:cs="Times New Roman"/>
          <w:color w:val="000000"/>
          <w:sz w:val="20"/>
          <w:szCs w:val="20"/>
        </w:rPr>
        <w:t>ht gain 30%), Abdominal Pain (16</w:t>
      </w:r>
      <w:r w:rsidRPr="00F22D94">
        <w:rPr>
          <w:rFonts w:ascii="Times New Roman" w:eastAsia="Times New Roman" w:hAnsi="Times New Roman" w:cs="Times New Roman"/>
          <w:color w:val="000000"/>
          <w:sz w:val="20"/>
          <w:szCs w:val="20"/>
        </w:rPr>
        <w:t xml:space="preserve">%) and </w:t>
      </w:r>
      <w:proofErr w:type="spellStart"/>
      <w:r w:rsidRPr="00F22D94">
        <w:rPr>
          <w:rFonts w:ascii="Times New Roman" w:eastAsia="Times New Roman" w:hAnsi="Times New Roman" w:cs="Times New Roman"/>
          <w:color w:val="000000"/>
          <w:sz w:val="20"/>
          <w:szCs w:val="20"/>
        </w:rPr>
        <w:t>Nocturia</w:t>
      </w:r>
      <w:proofErr w:type="spellEnd"/>
      <w:r w:rsidRPr="00F22D94">
        <w:rPr>
          <w:rFonts w:ascii="Times New Roman" w:eastAsia="Times New Roman" w:hAnsi="Times New Roman" w:cs="Times New Roman"/>
          <w:color w:val="000000"/>
          <w:sz w:val="20"/>
          <w:szCs w:val="20"/>
        </w:rPr>
        <w:t xml:space="preserve"> </w:t>
      </w:r>
      <w:r w:rsidR="00266417" w:rsidRPr="00F22D94">
        <w:rPr>
          <w:rFonts w:ascii="Times New Roman" w:eastAsia="Times New Roman" w:hAnsi="Times New Roman" w:cs="Times New Roman"/>
          <w:color w:val="000000"/>
          <w:sz w:val="20"/>
          <w:szCs w:val="20"/>
        </w:rPr>
        <w:t>(10</w:t>
      </w:r>
      <w:r w:rsidRPr="00F22D94">
        <w:rPr>
          <w:rFonts w:ascii="Times New Roman" w:eastAsia="Times New Roman" w:hAnsi="Times New Roman" w:cs="Times New Roman"/>
          <w:color w:val="000000"/>
          <w:sz w:val="20"/>
          <w:szCs w:val="20"/>
        </w:rPr>
        <w:t xml:space="preserve">%). </w:t>
      </w:r>
      <w:r w:rsidRPr="00F22D94">
        <w:rPr>
          <w:rFonts w:ascii="Times New Roman" w:eastAsia="Times New Roman" w:hAnsi="Times New Roman" w:cs="Times New Roman"/>
          <w:color w:val="000000"/>
          <w:sz w:val="20"/>
          <w:szCs w:val="20"/>
        </w:rPr>
        <w:br/>
      </w:r>
    </w:p>
    <w:p w14:paraId="1DDBFF61" w14:textId="77777777" w:rsidR="009A2CCA" w:rsidRPr="00F22D94" w:rsidRDefault="009A2CCA" w:rsidP="00F22D94">
      <w:pPr>
        <w:shd w:val="clear" w:color="auto" w:fill="FFFFFF"/>
        <w:spacing w:after="0" w:line="360" w:lineRule="auto"/>
        <w:rPr>
          <w:rFonts w:ascii="Times New Roman" w:eastAsia="Times New Roman" w:hAnsi="Times New Roman" w:cs="Times New Roman"/>
          <w:b/>
          <w:color w:val="000000"/>
          <w:sz w:val="20"/>
          <w:szCs w:val="20"/>
        </w:rPr>
      </w:pPr>
      <w:r w:rsidRPr="00F22D94">
        <w:rPr>
          <w:rFonts w:ascii="Times New Roman" w:eastAsia="Times New Roman" w:hAnsi="Times New Roman" w:cs="Times New Roman"/>
          <w:b/>
          <w:color w:val="000000"/>
          <w:sz w:val="20"/>
          <w:szCs w:val="20"/>
        </w:rPr>
        <w:t xml:space="preserve">Table 4) Clinical profile of patients </w:t>
      </w:r>
    </w:p>
    <w:tbl>
      <w:tblPr>
        <w:tblStyle w:val="TableGrid"/>
        <w:tblW w:w="0" w:type="auto"/>
        <w:tblLook w:val="04A0" w:firstRow="1" w:lastRow="0" w:firstColumn="1" w:lastColumn="0" w:noHBand="0" w:noVBand="1"/>
      </w:tblPr>
      <w:tblGrid>
        <w:gridCol w:w="1235"/>
        <w:gridCol w:w="2531"/>
        <w:gridCol w:w="4223"/>
      </w:tblGrid>
      <w:tr w:rsidR="009A2CCA" w:rsidRPr="00F22D94" w14:paraId="590A861A" w14:textId="77777777" w:rsidTr="0059304B">
        <w:trPr>
          <w:trHeight w:val="395"/>
        </w:trPr>
        <w:tc>
          <w:tcPr>
            <w:tcW w:w="1235" w:type="dxa"/>
          </w:tcPr>
          <w:p w14:paraId="1BE0F8D1" w14:textId="77777777" w:rsidR="009A2CCA" w:rsidRPr="00F22D94" w:rsidRDefault="009A2CCA" w:rsidP="00F22D94">
            <w:pPr>
              <w:spacing w:line="360" w:lineRule="auto"/>
              <w:rPr>
                <w:rFonts w:ascii="Times New Roman" w:eastAsia="Times New Roman" w:hAnsi="Times New Roman" w:cs="Times New Roman"/>
                <w:b/>
                <w:color w:val="000000"/>
                <w:sz w:val="20"/>
                <w:szCs w:val="20"/>
              </w:rPr>
            </w:pPr>
            <w:r w:rsidRPr="00F22D94">
              <w:rPr>
                <w:rFonts w:ascii="Times New Roman" w:eastAsia="Times New Roman" w:hAnsi="Times New Roman" w:cs="Times New Roman"/>
                <w:b/>
                <w:color w:val="000000"/>
                <w:sz w:val="20"/>
                <w:szCs w:val="20"/>
              </w:rPr>
              <w:t>S.NO.</w:t>
            </w:r>
          </w:p>
        </w:tc>
        <w:tc>
          <w:tcPr>
            <w:tcW w:w="2531" w:type="dxa"/>
          </w:tcPr>
          <w:p w14:paraId="20B635D5" w14:textId="77777777" w:rsidR="009A2CCA" w:rsidRPr="00F22D94" w:rsidRDefault="009A2CCA" w:rsidP="00F22D94">
            <w:pPr>
              <w:spacing w:line="360" w:lineRule="auto"/>
              <w:jc w:val="center"/>
              <w:rPr>
                <w:rFonts w:ascii="Times New Roman" w:eastAsia="Times New Roman" w:hAnsi="Times New Roman" w:cs="Times New Roman"/>
                <w:b/>
                <w:color w:val="000000"/>
                <w:sz w:val="20"/>
                <w:szCs w:val="20"/>
              </w:rPr>
            </w:pPr>
            <w:r w:rsidRPr="00F22D94">
              <w:rPr>
                <w:rFonts w:ascii="Times New Roman" w:eastAsia="Times New Roman" w:hAnsi="Times New Roman" w:cs="Times New Roman"/>
                <w:b/>
                <w:color w:val="000000"/>
                <w:sz w:val="20"/>
                <w:szCs w:val="20"/>
              </w:rPr>
              <w:t xml:space="preserve">Signs </w:t>
            </w:r>
          </w:p>
        </w:tc>
        <w:tc>
          <w:tcPr>
            <w:tcW w:w="4223" w:type="dxa"/>
          </w:tcPr>
          <w:p w14:paraId="093BDFEF" w14:textId="77777777" w:rsidR="009A2CCA" w:rsidRPr="00F22D94" w:rsidRDefault="009A2CCA" w:rsidP="00F22D94">
            <w:pPr>
              <w:spacing w:line="360" w:lineRule="auto"/>
              <w:jc w:val="center"/>
              <w:rPr>
                <w:rFonts w:ascii="Times New Roman" w:eastAsia="Times New Roman" w:hAnsi="Times New Roman" w:cs="Times New Roman"/>
                <w:b/>
                <w:color w:val="000000"/>
                <w:sz w:val="20"/>
                <w:szCs w:val="20"/>
              </w:rPr>
            </w:pPr>
            <w:r w:rsidRPr="00F22D94">
              <w:rPr>
                <w:rFonts w:ascii="Times New Roman" w:eastAsia="Times New Roman" w:hAnsi="Times New Roman" w:cs="Times New Roman"/>
                <w:b/>
                <w:color w:val="000000"/>
                <w:sz w:val="20"/>
                <w:szCs w:val="20"/>
              </w:rPr>
              <w:t>Percentage of patients</w:t>
            </w:r>
          </w:p>
        </w:tc>
      </w:tr>
      <w:tr w:rsidR="009A2CCA" w:rsidRPr="00F22D94" w14:paraId="6C6F49A8" w14:textId="77777777" w:rsidTr="0059304B">
        <w:trPr>
          <w:trHeight w:val="406"/>
        </w:trPr>
        <w:tc>
          <w:tcPr>
            <w:tcW w:w="1235" w:type="dxa"/>
          </w:tcPr>
          <w:p w14:paraId="03C768B8" w14:textId="77777777" w:rsidR="009A2CCA" w:rsidRPr="00F22D94" w:rsidRDefault="009A2CCA" w:rsidP="00F22D94">
            <w:pPr>
              <w:spacing w:line="360" w:lineRule="auto"/>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1</w:t>
            </w:r>
          </w:p>
        </w:tc>
        <w:tc>
          <w:tcPr>
            <w:tcW w:w="2531" w:type="dxa"/>
          </w:tcPr>
          <w:p w14:paraId="14090315" w14:textId="77777777" w:rsidR="009A2CCA" w:rsidRPr="00F22D94" w:rsidRDefault="009A2CCA" w:rsidP="00F22D94">
            <w:pPr>
              <w:spacing w:line="360" w:lineRule="auto"/>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 xml:space="preserve">chest </w:t>
            </w:r>
            <w:proofErr w:type="spellStart"/>
            <w:r w:rsidRPr="00F22D94">
              <w:rPr>
                <w:rFonts w:ascii="Times New Roman" w:eastAsia="Times New Roman" w:hAnsi="Times New Roman" w:cs="Times New Roman"/>
                <w:color w:val="000000"/>
                <w:sz w:val="20"/>
                <w:szCs w:val="20"/>
              </w:rPr>
              <w:t>crepitations</w:t>
            </w:r>
            <w:proofErr w:type="spellEnd"/>
          </w:p>
        </w:tc>
        <w:tc>
          <w:tcPr>
            <w:tcW w:w="4223" w:type="dxa"/>
          </w:tcPr>
          <w:p w14:paraId="38C804DC" w14:textId="77777777" w:rsidR="009A2CCA" w:rsidRPr="00F22D94" w:rsidRDefault="009A2CCA"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94</w:t>
            </w:r>
          </w:p>
        </w:tc>
      </w:tr>
      <w:tr w:rsidR="009A2CCA" w:rsidRPr="00F22D94" w14:paraId="03564ADF" w14:textId="77777777" w:rsidTr="0059304B">
        <w:trPr>
          <w:trHeight w:val="395"/>
        </w:trPr>
        <w:tc>
          <w:tcPr>
            <w:tcW w:w="1235" w:type="dxa"/>
          </w:tcPr>
          <w:p w14:paraId="046994CA" w14:textId="77777777" w:rsidR="009A2CCA" w:rsidRPr="00F22D94" w:rsidRDefault="009A2CCA" w:rsidP="00F22D94">
            <w:pPr>
              <w:spacing w:line="360" w:lineRule="auto"/>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2</w:t>
            </w:r>
          </w:p>
        </w:tc>
        <w:tc>
          <w:tcPr>
            <w:tcW w:w="2531" w:type="dxa"/>
          </w:tcPr>
          <w:p w14:paraId="617DCC71" w14:textId="77777777" w:rsidR="009A2CCA" w:rsidRPr="00F22D94" w:rsidRDefault="00B10D5D" w:rsidP="00F22D94">
            <w:pPr>
              <w:spacing w:line="360" w:lineRule="auto"/>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 xml:space="preserve">Raised </w:t>
            </w:r>
            <w:r w:rsidR="009A2CCA" w:rsidRPr="00F22D94">
              <w:rPr>
                <w:rFonts w:ascii="Times New Roman" w:eastAsia="Times New Roman" w:hAnsi="Times New Roman" w:cs="Times New Roman"/>
                <w:color w:val="000000"/>
                <w:sz w:val="20"/>
                <w:szCs w:val="20"/>
              </w:rPr>
              <w:t>jugular venous pressure</w:t>
            </w:r>
          </w:p>
        </w:tc>
        <w:tc>
          <w:tcPr>
            <w:tcW w:w="4223" w:type="dxa"/>
          </w:tcPr>
          <w:p w14:paraId="3218FAB2" w14:textId="04F88B61" w:rsidR="009A2CCA" w:rsidRPr="00F22D94" w:rsidRDefault="00B10D5D"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8</w:t>
            </w:r>
            <w:r w:rsidR="00D7194A" w:rsidRPr="00F22D94">
              <w:rPr>
                <w:rFonts w:ascii="Times New Roman" w:eastAsia="Times New Roman" w:hAnsi="Times New Roman" w:cs="Times New Roman"/>
                <w:color w:val="000000"/>
                <w:sz w:val="20"/>
                <w:szCs w:val="20"/>
              </w:rPr>
              <w:t>4</w:t>
            </w:r>
          </w:p>
        </w:tc>
      </w:tr>
      <w:tr w:rsidR="009A2CCA" w:rsidRPr="00F22D94" w14:paraId="49B559DB" w14:textId="77777777" w:rsidTr="0059304B">
        <w:trPr>
          <w:trHeight w:val="406"/>
        </w:trPr>
        <w:tc>
          <w:tcPr>
            <w:tcW w:w="1235" w:type="dxa"/>
          </w:tcPr>
          <w:p w14:paraId="2082F613" w14:textId="77777777" w:rsidR="009A2CCA" w:rsidRPr="00F22D94" w:rsidRDefault="009A2CCA" w:rsidP="00F22D94">
            <w:pPr>
              <w:spacing w:line="360" w:lineRule="auto"/>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3</w:t>
            </w:r>
          </w:p>
        </w:tc>
        <w:tc>
          <w:tcPr>
            <w:tcW w:w="2531" w:type="dxa"/>
          </w:tcPr>
          <w:p w14:paraId="5B26FF0F" w14:textId="77777777" w:rsidR="009A2CCA" w:rsidRPr="00F22D94" w:rsidRDefault="009A2CCA" w:rsidP="00F22D94">
            <w:pPr>
              <w:spacing w:line="360" w:lineRule="auto"/>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 xml:space="preserve">pedal </w:t>
            </w:r>
            <w:proofErr w:type="spellStart"/>
            <w:r w:rsidRPr="00F22D94">
              <w:rPr>
                <w:rFonts w:ascii="Times New Roman" w:eastAsia="Times New Roman" w:hAnsi="Times New Roman" w:cs="Times New Roman"/>
                <w:color w:val="000000"/>
                <w:sz w:val="20"/>
                <w:szCs w:val="20"/>
              </w:rPr>
              <w:t>edema</w:t>
            </w:r>
            <w:proofErr w:type="spellEnd"/>
          </w:p>
        </w:tc>
        <w:tc>
          <w:tcPr>
            <w:tcW w:w="4223" w:type="dxa"/>
          </w:tcPr>
          <w:p w14:paraId="0213B938" w14:textId="77777777" w:rsidR="009A2CCA" w:rsidRPr="00F22D94" w:rsidRDefault="009A2CCA"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46</w:t>
            </w:r>
          </w:p>
        </w:tc>
      </w:tr>
    </w:tbl>
    <w:p w14:paraId="4D450F76" w14:textId="77777777" w:rsidR="009A2CCA" w:rsidRPr="00F22D94" w:rsidRDefault="009A2CCA" w:rsidP="00F22D94">
      <w:pPr>
        <w:shd w:val="clear" w:color="auto" w:fill="FFFFFF"/>
        <w:spacing w:after="0" w:line="360" w:lineRule="auto"/>
        <w:rPr>
          <w:rFonts w:ascii="Times New Roman" w:eastAsia="Times New Roman" w:hAnsi="Times New Roman" w:cs="Times New Roman"/>
          <w:color w:val="000000"/>
          <w:sz w:val="20"/>
          <w:szCs w:val="20"/>
        </w:rPr>
      </w:pPr>
    </w:p>
    <w:p w14:paraId="6D6EF7BC" w14:textId="1C2EB0D5" w:rsidR="009A2CCA" w:rsidRPr="00F22D94" w:rsidRDefault="004B00FE" w:rsidP="00F22D94">
      <w:pPr>
        <w:shd w:val="clear" w:color="auto" w:fill="FFFFFF"/>
        <w:spacing w:after="0" w:line="360" w:lineRule="auto"/>
        <w:rPr>
          <w:rFonts w:ascii="Times New Roman" w:eastAsia="Times New Roman" w:hAnsi="Times New Roman" w:cs="Times New Roman"/>
          <w:b/>
          <w:color w:val="000000"/>
          <w:sz w:val="20"/>
          <w:szCs w:val="20"/>
        </w:rPr>
      </w:pPr>
      <w:r w:rsidRPr="00F22D94">
        <w:rPr>
          <w:rFonts w:ascii="Times New Roman" w:eastAsia="Times New Roman" w:hAnsi="Times New Roman" w:cs="Times New Roman"/>
          <w:color w:val="000000"/>
          <w:sz w:val="20"/>
          <w:szCs w:val="20"/>
        </w:rPr>
        <w:t xml:space="preserve">In our study population most common sign of heart failure was chest </w:t>
      </w:r>
      <w:proofErr w:type="spellStart"/>
      <w:r w:rsidRPr="00F22D94">
        <w:rPr>
          <w:rFonts w:ascii="Times New Roman" w:eastAsia="Times New Roman" w:hAnsi="Times New Roman" w:cs="Times New Roman"/>
          <w:color w:val="000000"/>
          <w:sz w:val="20"/>
          <w:szCs w:val="20"/>
        </w:rPr>
        <w:t>crepitations</w:t>
      </w:r>
      <w:proofErr w:type="spellEnd"/>
      <w:r w:rsidRPr="00F22D94">
        <w:rPr>
          <w:rFonts w:ascii="Times New Roman" w:eastAsia="Times New Roman" w:hAnsi="Times New Roman" w:cs="Times New Roman"/>
          <w:color w:val="000000"/>
          <w:sz w:val="20"/>
          <w:szCs w:val="20"/>
        </w:rPr>
        <w:t xml:space="preserve"> (94%), followed by raised jugular venous </w:t>
      </w:r>
      <w:r w:rsidR="00B10D5D" w:rsidRPr="00F22D94">
        <w:rPr>
          <w:rFonts w:ascii="Times New Roman" w:eastAsia="Times New Roman" w:hAnsi="Times New Roman" w:cs="Times New Roman"/>
          <w:color w:val="000000"/>
          <w:sz w:val="20"/>
          <w:szCs w:val="20"/>
        </w:rPr>
        <w:t>pressure (8</w:t>
      </w:r>
      <w:r w:rsidR="00D7194A" w:rsidRPr="00F22D94">
        <w:rPr>
          <w:rFonts w:ascii="Times New Roman" w:eastAsia="Times New Roman" w:hAnsi="Times New Roman" w:cs="Times New Roman"/>
          <w:color w:val="000000"/>
          <w:sz w:val="20"/>
          <w:szCs w:val="20"/>
        </w:rPr>
        <w:t>4</w:t>
      </w:r>
      <w:r w:rsidRPr="00F22D94">
        <w:rPr>
          <w:rFonts w:ascii="Times New Roman" w:eastAsia="Times New Roman" w:hAnsi="Times New Roman" w:cs="Times New Roman"/>
          <w:color w:val="000000"/>
          <w:sz w:val="20"/>
          <w:szCs w:val="20"/>
        </w:rPr>
        <w:t xml:space="preserve">% patients) and pedal </w:t>
      </w:r>
      <w:proofErr w:type="spellStart"/>
      <w:r w:rsidRPr="00F22D94">
        <w:rPr>
          <w:rFonts w:ascii="Times New Roman" w:eastAsia="Times New Roman" w:hAnsi="Times New Roman" w:cs="Times New Roman"/>
          <w:color w:val="000000"/>
          <w:sz w:val="20"/>
          <w:szCs w:val="20"/>
        </w:rPr>
        <w:t>edema</w:t>
      </w:r>
      <w:proofErr w:type="spellEnd"/>
      <w:r w:rsidRPr="00F22D94">
        <w:rPr>
          <w:rFonts w:ascii="Times New Roman" w:eastAsia="Times New Roman" w:hAnsi="Times New Roman" w:cs="Times New Roman"/>
          <w:color w:val="000000"/>
          <w:sz w:val="20"/>
          <w:szCs w:val="20"/>
        </w:rPr>
        <w:t xml:space="preserve"> (46 </w:t>
      </w:r>
      <w:r w:rsidR="009A2CCA" w:rsidRPr="00F22D94">
        <w:rPr>
          <w:rFonts w:ascii="Times New Roman" w:eastAsia="Times New Roman" w:hAnsi="Times New Roman" w:cs="Times New Roman"/>
          <w:color w:val="000000"/>
          <w:sz w:val="20"/>
          <w:szCs w:val="20"/>
        </w:rPr>
        <w:t>% patients).</w:t>
      </w:r>
      <w:r w:rsidR="009A2CCA" w:rsidRPr="00F22D94">
        <w:rPr>
          <w:rFonts w:ascii="Times New Roman" w:eastAsia="Times New Roman" w:hAnsi="Times New Roman" w:cs="Times New Roman"/>
          <w:color w:val="000000"/>
          <w:sz w:val="20"/>
          <w:szCs w:val="20"/>
        </w:rPr>
        <w:br/>
      </w:r>
    </w:p>
    <w:p w14:paraId="5522C747" w14:textId="77777777" w:rsidR="009417A2" w:rsidRPr="00F22D94" w:rsidRDefault="009417A2" w:rsidP="00F22D94">
      <w:pPr>
        <w:shd w:val="clear" w:color="auto" w:fill="FFFFFF"/>
        <w:spacing w:after="0" w:line="360" w:lineRule="auto"/>
        <w:rPr>
          <w:rFonts w:ascii="Times New Roman" w:eastAsia="Times New Roman" w:hAnsi="Times New Roman" w:cs="Times New Roman"/>
          <w:color w:val="000000"/>
          <w:sz w:val="20"/>
          <w:szCs w:val="20"/>
        </w:rPr>
      </w:pPr>
      <w:r w:rsidRPr="00F22D94">
        <w:rPr>
          <w:rFonts w:ascii="Times New Roman" w:eastAsia="Times New Roman" w:hAnsi="Times New Roman" w:cs="Times New Roman"/>
          <w:b/>
          <w:color w:val="000000"/>
          <w:sz w:val="20"/>
          <w:szCs w:val="20"/>
        </w:rPr>
        <w:t>Table</w:t>
      </w:r>
      <w:r w:rsidR="009A2CCA" w:rsidRPr="00F22D94">
        <w:rPr>
          <w:rFonts w:ascii="Times New Roman" w:eastAsia="Times New Roman" w:hAnsi="Times New Roman" w:cs="Times New Roman"/>
          <w:b/>
          <w:color w:val="000000"/>
          <w:sz w:val="20"/>
          <w:szCs w:val="20"/>
        </w:rPr>
        <w:t xml:space="preserve"> 5</w:t>
      </w:r>
      <w:r w:rsidRPr="00F22D94">
        <w:rPr>
          <w:rFonts w:ascii="Times New Roman" w:eastAsia="Times New Roman" w:hAnsi="Times New Roman" w:cs="Times New Roman"/>
          <w:b/>
          <w:color w:val="000000"/>
          <w:sz w:val="20"/>
          <w:szCs w:val="20"/>
        </w:rPr>
        <w:t xml:space="preserve">) Assessment of risk factors </w:t>
      </w:r>
      <w:r w:rsidR="00015567" w:rsidRPr="00F22D94">
        <w:rPr>
          <w:rFonts w:ascii="Times New Roman" w:eastAsia="Times New Roman" w:hAnsi="Times New Roman" w:cs="Times New Roman"/>
          <w:b/>
          <w:color w:val="000000"/>
          <w:sz w:val="20"/>
          <w:szCs w:val="20"/>
        </w:rPr>
        <w:t>and LVEF.</w:t>
      </w:r>
    </w:p>
    <w:tbl>
      <w:tblPr>
        <w:tblStyle w:val="TableGrid"/>
        <w:tblW w:w="9558" w:type="dxa"/>
        <w:tblLook w:val="04A0" w:firstRow="1" w:lastRow="0" w:firstColumn="1" w:lastColumn="0" w:noHBand="0" w:noVBand="1"/>
      </w:tblPr>
      <w:tblGrid>
        <w:gridCol w:w="959"/>
        <w:gridCol w:w="6079"/>
        <w:gridCol w:w="2520"/>
      </w:tblGrid>
      <w:tr w:rsidR="009417A2" w:rsidRPr="00F22D94" w14:paraId="3E1A5DCF" w14:textId="77777777" w:rsidTr="006C7C86">
        <w:trPr>
          <w:trHeight w:val="414"/>
        </w:trPr>
        <w:tc>
          <w:tcPr>
            <w:tcW w:w="959" w:type="dxa"/>
          </w:tcPr>
          <w:p w14:paraId="3243E2DC" w14:textId="77777777" w:rsidR="009417A2" w:rsidRPr="00F22D94" w:rsidRDefault="009417A2" w:rsidP="00F22D94">
            <w:pPr>
              <w:spacing w:line="360" w:lineRule="auto"/>
              <w:rPr>
                <w:rFonts w:ascii="Times New Roman" w:eastAsia="Times New Roman" w:hAnsi="Times New Roman" w:cs="Times New Roman"/>
                <w:b/>
                <w:color w:val="000000"/>
                <w:sz w:val="20"/>
                <w:szCs w:val="20"/>
              </w:rPr>
            </w:pPr>
            <w:r w:rsidRPr="00F22D94">
              <w:rPr>
                <w:rFonts w:ascii="Times New Roman" w:eastAsia="Times New Roman" w:hAnsi="Times New Roman" w:cs="Times New Roman"/>
                <w:b/>
                <w:color w:val="000000"/>
                <w:sz w:val="20"/>
                <w:szCs w:val="20"/>
              </w:rPr>
              <w:t>S.NO.</w:t>
            </w:r>
          </w:p>
        </w:tc>
        <w:tc>
          <w:tcPr>
            <w:tcW w:w="6079" w:type="dxa"/>
          </w:tcPr>
          <w:p w14:paraId="7162D342" w14:textId="77777777" w:rsidR="009417A2" w:rsidRPr="00F22D94" w:rsidRDefault="009417A2" w:rsidP="00F22D94">
            <w:pPr>
              <w:spacing w:line="360" w:lineRule="auto"/>
              <w:jc w:val="center"/>
              <w:rPr>
                <w:rFonts w:ascii="Times New Roman" w:eastAsia="Times New Roman" w:hAnsi="Times New Roman" w:cs="Times New Roman"/>
                <w:b/>
                <w:color w:val="000000"/>
                <w:sz w:val="20"/>
                <w:szCs w:val="20"/>
              </w:rPr>
            </w:pPr>
            <w:r w:rsidRPr="00F22D94">
              <w:rPr>
                <w:rFonts w:ascii="Times New Roman" w:eastAsia="Times New Roman" w:hAnsi="Times New Roman" w:cs="Times New Roman"/>
                <w:b/>
                <w:color w:val="000000"/>
                <w:sz w:val="20"/>
                <w:szCs w:val="20"/>
              </w:rPr>
              <w:t xml:space="preserve">Symptoms </w:t>
            </w:r>
          </w:p>
        </w:tc>
        <w:tc>
          <w:tcPr>
            <w:tcW w:w="2520" w:type="dxa"/>
          </w:tcPr>
          <w:p w14:paraId="774F73CC" w14:textId="77777777" w:rsidR="009417A2" w:rsidRPr="00F22D94" w:rsidRDefault="009417A2" w:rsidP="00F22D94">
            <w:pPr>
              <w:spacing w:line="360" w:lineRule="auto"/>
              <w:jc w:val="center"/>
              <w:rPr>
                <w:rFonts w:ascii="Times New Roman" w:eastAsia="Times New Roman" w:hAnsi="Times New Roman" w:cs="Times New Roman"/>
                <w:b/>
                <w:color w:val="000000"/>
                <w:sz w:val="20"/>
                <w:szCs w:val="20"/>
              </w:rPr>
            </w:pPr>
            <w:r w:rsidRPr="00F22D94">
              <w:rPr>
                <w:rFonts w:ascii="Times New Roman" w:eastAsia="Times New Roman" w:hAnsi="Times New Roman" w:cs="Times New Roman"/>
                <w:b/>
                <w:color w:val="000000"/>
                <w:sz w:val="20"/>
                <w:szCs w:val="20"/>
              </w:rPr>
              <w:t>Percentage of patients</w:t>
            </w:r>
          </w:p>
        </w:tc>
      </w:tr>
      <w:tr w:rsidR="009417A2" w:rsidRPr="00F22D94" w14:paraId="50C5335A" w14:textId="77777777" w:rsidTr="006C7C86">
        <w:trPr>
          <w:trHeight w:val="426"/>
        </w:trPr>
        <w:tc>
          <w:tcPr>
            <w:tcW w:w="959" w:type="dxa"/>
          </w:tcPr>
          <w:p w14:paraId="148D9C0D" w14:textId="77777777" w:rsidR="009417A2" w:rsidRPr="00F22D94" w:rsidRDefault="009417A2" w:rsidP="00F22D94">
            <w:pPr>
              <w:spacing w:line="360" w:lineRule="auto"/>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1</w:t>
            </w:r>
          </w:p>
        </w:tc>
        <w:tc>
          <w:tcPr>
            <w:tcW w:w="6079" w:type="dxa"/>
          </w:tcPr>
          <w:p w14:paraId="17A86E00" w14:textId="77777777" w:rsidR="009417A2" w:rsidRPr="00F22D94" w:rsidRDefault="008B31C9"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H</w:t>
            </w:r>
            <w:r w:rsidR="009417A2" w:rsidRPr="00F22D94">
              <w:rPr>
                <w:rFonts w:ascii="Times New Roman" w:eastAsia="Times New Roman" w:hAnsi="Times New Roman" w:cs="Times New Roman"/>
                <w:color w:val="000000"/>
                <w:sz w:val="20"/>
                <w:szCs w:val="20"/>
              </w:rPr>
              <w:t>ypertension</w:t>
            </w:r>
            <w:r w:rsidRPr="00F22D94">
              <w:rPr>
                <w:rFonts w:ascii="Times New Roman" w:eastAsia="Times New Roman" w:hAnsi="Times New Roman" w:cs="Times New Roman"/>
                <w:color w:val="000000"/>
                <w:sz w:val="20"/>
                <w:szCs w:val="20"/>
              </w:rPr>
              <w:t xml:space="preserve"> (previous or on presentation &gt;160/90)</w:t>
            </w:r>
          </w:p>
        </w:tc>
        <w:tc>
          <w:tcPr>
            <w:tcW w:w="2520" w:type="dxa"/>
          </w:tcPr>
          <w:p w14:paraId="3390B038" w14:textId="77777777" w:rsidR="009417A2" w:rsidRPr="00F22D94" w:rsidRDefault="009417A2"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7</w:t>
            </w:r>
            <w:r w:rsidR="006C7C86" w:rsidRPr="00F22D94">
              <w:rPr>
                <w:rFonts w:ascii="Times New Roman" w:eastAsia="Times New Roman" w:hAnsi="Times New Roman" w:cs="Times New Roman"/>
                <w:color w:val="000000"/>
                <w:sz w:val="20"/>
                <w:szCs w:val="20"/>
              </w:rPr>
              <w:t>8</w:t>
            </w:r>
          </w:p>
        </w:tc>
      </w:tr>
      <w:tr w:rsidR="009417A2" w:rsidRPr="00F22D94" w14:paraId="759DF89A" w14:textId="77777777" w:rsidTr="006C7C86">
        <w:trPr>
          <w:trHeight w:val="414"/>
        </w:trPr>
        <w:tc>
          <w:tcPr>
            <w:tcW w:w="959" w:type="dxa"/>
          </w:tcPr>
          <w:p w14:paraId="384FE9D3" w14:textId="77777777" w:rsidR="009417A2" w:rsidRPr="00F22D94" w:rsidRDefault="009417A2" w:rsidP="00F22D94">
            <w:pPr>
              <w:spacing w:line="360" w:lineRule="auto"/>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2</w:t>
            </w:r>
          </w:p>
        </w:tc>
        <w:tc>
          <w:tcPr>
            <w:tcW w:w="6079" w:type="dxa"/>
          </w:tcPr>
          <w:p w14:paraId="6CCA0D3B" w14:textId="77777777" w:rsidR="009417A2" w:rsidRPr="00F22D94" w:rsidRDefault="009417A2"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Ischemic heart disease</w:t>
            </w:r>
            <w:r w:rsidR="006C7C86" w:rsidRPr="00F22D94">
              <w:rPr>
                <w:rFonts w:ascii="Times New Roman" w:eastAsia="Times New Roman" w:hAnsi="Times New Roman" w:cs="Times New Roman"/>
                <w:color w:val="000000"/>
                <w:sz w:val="20"/>
                <w:szCs w:val="20"/>
              </w:rPr>
              <w:t xml:space="preserve">, significant CAD &gt;70% </w:t>
            </w:r>
            <w:r w:rsidR="008B31C9" w:rsidRPr="00F22D94">
              <w:rPr>
                <w:rFonts w:ascii="Times New Roman" w:eastAsia="Times New Roman" w:hAnsi="Times New Roman" w:cs="Times New Roman"/>
                <w:color w:val="000000"/>
                <w:sz w:val="20"/>
                <w:szCs w:val="20"/>
              </w:rPr>
              <w:t>stenosis in one or more coronary vessel.</w:t>
            </w:r>
          </w:p>
        </w:tc>
        <w:tc>
          <w:tcPr>
            <w:tcW w:w="2520" w:type="dxa"/>
          </w:tcPr>
          <w:p w14:paraId="1E6A7883" w14:textId="77777777" w:rsidR="009417A2" w:rsidRPr="00F22D94" w:rsidRDefault="009417A2"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58</w:t>
            </w:r>
          </w:p>
        </w:tc>
      </w:tr>
      <w:tr w:rsidR="009417A2" w:rsidRPr="00F22D94" w14:paraId="70063F66" w14:textId="77777777" w:rsidTr="006C7C86">
        <w:trPr>
          <w:trHeight w:val="426"/>
        </w:trPr>
        <w:tc>
          <w:tcPr>
            <w:tcW w:w="959" w:type="dxa"/>
          </w:tcPr>
          <w:p w14:paraId="485722EE" w14:textId="77777777" w:rsidR="009417A2" w:rsidRPr="00F22D94" w:rsidRDefault="009417A2" w:rsidP="00F22D94">
            <w:pPr>
              <w:spacing w:line="360" w:lineRule="auto"/>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3</w:t>
            </w:r>
          </w:p>
        </w:tc>
        <w:tc>
          <w:tcPr>
            <w:tcW w:w="6079" w:type="dxa"/>
          </w:tcPr>
          <w:p w14:paraId="51E3EF62" w14:textId="77777777" w:rsidR="009417A2" w:rsidRPr="00F22D94" w:rsidRDefault="009417A2"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Diabetes mellitus</w:t>
            </w:r>
          </w:p>
        </w:tc>
        <w:tc>
          <w:tcPr>
            <w:tcW w:w="2520" w:type="dxa"/>
          </w:tcPr>
          <w:p w14:paraId="30636429" w14:textId="77777777" w:rsidR="009417A2" w:rsidRPr="00F22D94" w:rsidRDefault="009417A2"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28</w:t>
            </w:r>
          </w:p>
        </w:tc>
      </w:tr>
      <w:tr w:rsidR="009417A2" w:rsidRPr="00F22D94" w14:paraId="482E70FB" w14:textId="77777777" w:rsidTr="006C7C86">
        <w:trPr>
          <w:trHeight w:val="426"/>
        </w:trPr>
        <w:tc>
          <w:tcPr>
            <w:tcW w:w="959" w:type="dxa"/>
          </w:tcPr>
          <w:p w14:paraId="3ABB2956" w14:textId="77777777" w:rsidR="009417A2" w:rsidRPr="00F22D94" w:rsidRDefault="009417A2" w:rsidP="00F22D94">
            <w:pPr>
              <w:spacing w:line="360" w:lineRule="auto"/>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lastRenderedPageBreak/>
              <w:t>4</w:t>
            </w:r>
          </w:p>
        </w:tc>
        <w:tc>
          <w:tcPr>
            <w:tcW w:w="6079" w:type="dxa"/>
          </w:tcPr>
          <w:p w14:paraId="392D96B1" w14:textId="77777777" w:rsidR="009417A2" w:rsidRPr="00F22D94" w:rsidRDefault="009417A2"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Tobacco chewing</w:t>
            </w:r>
            <w:r w:rsidR="008B31C9" w:rsidRPr="00F22D94">
              <w:rPr>
                <w:rFonts w:ascii="Times New Roman" w:eastAsia="Times New Roman" w:hAnsi="Times New Roman" w:cs="Times New Roman"/>
                <w:color w:val="000000"/>
                <w:sz w:val="20"/>
                <w:szCs w:val="20"/>
              </w:rPr>
              <w:t xml:space="preserve"> or smoking</w:t>
            </w:r>
          </w:p>
        </w:tc>
        <w:tc>
          <w:tcPr>
            <w:tcW w:w="2520" w:type="dxa"/>
          </w:tcPr>
          <w:p w14:paraId="24FAE4F6" w14:textId="257E9126" w:rsidR="009417A2" w:rsidRPr="00F22D94" w:rsidRDefault="008B31C9"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4</w:t>
            </w:r>
            <w:r w:rsidR="0023453B" w:rsidRPr="00F22D94">
              <w:rPr>
                <w:rFonts w:ascii="Times New Roman" w:eastAsia="Times New Roman" w:hAnsi="Times New Roman" w:cs="Times New Roman"/>
                <w:color w:val="000000"/>
                <w:sz w:val="20"/>
                <w:szCs w:val="20"/>
              </w:rPr>
              <w:t>6</w:t>
            </w:r>
          </w:p>
        </w:tc>
      </w:tr>
      <w:tr w:rsidR="009417A2" w:rsidRPr="00F22D94" w14:paraId="318FD4D2" w14:textId="77777777" w:rsidTr="006C7C86">
        <w:trPr>
          <w:trHeight w:val="426"/>
        </w:trPr>
        <w:tc>
          <w:tcPr>
            <w:tcW w:w="959" w:type="dxa"/>
          </w:tcPr>
          <w:p w14:paraId="38B12F31" w14:textId="77777777" w:rsidR="009417A2" w:rsidRPr="00F22D94" w:rsidRDefault="009417A2" w:rsidP="00F22D94">
            <w:pPr>
              <w:spacing w:line="360" w:lineRule="auto"/>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5</w:t>
            </w:r>
          </w:p>
        </w:tc>
        <w:tc>
          <w:tcPr>
            <w:tcW w:w="6079" w:type="dxa"/>
          </w:tcPr>
          <w:p w14:paraId="006C34C2" w14:textId="77777777" w:rsidR="009417A2" w:rsidRPr="00F22D94" w:rsidRDefault="006C7C86"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 xml:space="preserve">Severe </w:t>
            </w:r>
            <w:r w:rsidR="008B31C9" w:rsidRPr="00F22D94">
              <w:rPr>
                <w:rFonts w:ascii="Times New Roman" w:eastAsia="Times New Roman" w:hAnsi="Times New Roman" w:cs="Times New Roman"/>
                <w:color w:val="000000"/>
                <w:sz w:val="20"/>
                <w:szCs w:val="20"/>
              </w:rPr>
              <w:t>Aortic stenosis</w:t>
            </w:r>
          </w:p>
        </w:tc>
        <w:tc>
          <w:tcPr>
            <w:tcW w:w="2520" w:type="dxa"/>
          </w:tcPr>
          <w:p w14:paraId="5230B4AB" w14:textId="77777777" w:rsidR="009417A2" w:rsidRPr="00F22D94" w:rsidRDefault="006C7C86"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8</w:t>
            </w:r>
          </w:p>
        </w:tc>
      </w:tr>
      <w:tr w:rsidR="006C7C86" w:rsidRPr="00F22D94" w14:paraId="6FDCBE77" w14:textId="77777777" w:rsidTr="006C7C86">
        <w:trPr>
          <w:trHeight w:val="1298"/>
        </w:trPr>
        <w:tc>
          <w:tcPr>
            <w:tcW w:w="959" w:type="dxa"/>
          </w:tcPr>
          <w:p w14:paraId="75E45347" w14:textId="77777777" w:rsidR="006C7C86" w:rsidRPr="00F22D94" w:rsidRDefault="006C7C86" w:rsidP="00F22D94">
            <w:pPr>
              <w:spacing w:line="360" w:lineRule="auto"/>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6</w:t>
            </w:r>
          </w:p>
        </w:tc>
        <w:tc>
          <w:tcPr>
            <w:tcW w:w="6079" w:type="dxa"/>
          </w:tcPr>
          <w:p w14:paraId="535BC693" w14:textId="77777777" w:rsidR="006C7C86" w:rsidRPr="00F22D94" w:rsidRDefault="006C7C86" w:rsidP="00F22D94">
            <w:pPr>
              <w:spacing w:line="360" w:lineRule="auto"/>
              <w:jc w:val="center"/>
              <w:rPr>
                <w:rFonts w:ascii="Times New Roman" w:eastAsia="Times New Roman" w:hAnsi="Times New Roman" w:cs="Times New Roman"/>
                <w:color w:val="000000"/>
                <w:sz w:val="20"/>
                <w:szCs w:val="20"/>
              </w:rPr>
            </w:pPr>
            <w:proofErr w:type="spellStart"/>
            <w:r w:rsidRPr="00F22D94">
              <w:rPr>
                <w:rFonts w:ascii="Times New Roman" w:eastAsia="Times New Roman" w:hAnsi="Times New Roman" w:cs="Times New Roman"/>
                <w:color w:val="000000"/>
                <w:sz w:val="20"/>
                <w:szCs w:val="20"/>
              </w:rPr>
              <w:t>HFeEF</w:t>
            </w:r>
            <w:proofErr w:type="spellEnd"/>
            <w:r w:rsidRPr="00F22D94">
              <w:rPr>
                <w:rFonts w:ascii="Times New Roman" w:eastAsia="Times New Roman" w:hAnsi="Times New Roman" w:cs="Times New Roman"/>
                <w:color w:val="000000"/>
                <w:sz w:val="20"/>
                <w:szCs w:val="20"/>
              </w:rPr>
              <w:t xml:space="preserve"> (LVEF &lt;40%) </w:t>
            </w:r>
          </w:p>
          <w:p w14:paraId="02DDD1F1" w14:textId="77777777" w:rsidR="006C7C86" w:rsidRPr="00F22D94" w:rsidRDefault="006C7C86" w:rsidP="00F22D94">
            <w:pPr>
              <w:spacing w:line="360" w:lineRule="auto"/>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 xml:space="preserve">                           </w:t>
            </w:r>
            <w:r w:rsidR="00266417" w:rsidRPr="00F22D94">
              <w:rPr>
                <w:rFonts w:ascii="Times New Roman" w:eastAsia="Times New Roman" w:hAnsi="Times New Roman" w:cs="Times New Roman"/>
                <w:color w:val="000000"/>
                <w:sz w:val="20"/>
                <w:szCs w:val="20"/>
              </w:rPr>
              <w:t xml:space="preserve">   </w:t>
            </w:r>
            <w:r w:rsidRPr="00F22D94">
              <w:rPr>
                <w:rFonts w:ascii="Times New Roman" w:eastAsia="Times New Roman" w:hAnsi="Times New Roman" w:cs="Times New Roman"/>
                <w:color w:val="000000"/>
                <w:sz w:val="20"/>
                <w:szCs w:val="20"/>
              </w:rPr>
              <w:t xml:space="preserve"> </w:t>
            </w:r>
            <w:proofErr w:type="spellStart"/>
            <w:r w:rsidRPr="00F22D94">
              <w:rPr>
                <w:rFonts w:ascii="Times New Roman" w:eastAsia="Times New Roman" w:hAnsi="Times New Roman" w:cs="Times New Roman"/>
                <w:color w:val="000000"/>
                <w:sz w:val="20"/>
                <w:szCs w:val="20"/>
              </w:rPr>
              <w:t>HFmrEF</w:t>
            </w:r>
            <w:proofErr w:type="spellEnd"/>
            <w:r w:rsidRPr="00F22D94">
              <w:rPr>
                <w:rFonts w:ascii="Times New Roman" w:eastAsia="Times New Roman" w:hAnsi="Times New Roman" w:cs="Times New Roman"/>
                <w:color w:val="000000"/>
                <w:sz w:val="20"/>
                <w:szCs w:val="20"/>
              </w:rPr>
              <w:t xml:space="preserve"> (40-50%)</w:t>
            </w:r>
          </w:p>
          <w:p w14:paraId="12CBCA8B" w14:textId="77777777" w:rsidR="006C7C86" w:rsidRPr="00F22D94" w:rsidRDefault="006C7C86" w:rsidP="00F22D94">
            <w:pPr>
              <w:spacing w:line="360" w:lineRule="auto"/>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 xml:space="preserve">                           </w:t>
            </w:r>
            <w:r w:rsidR="00266417" w:rsidRPr="00F22D94">
              <w:rPr>
                <w:rFonts w:ascii="Times New Roman" w:eastAsia="Times New Roman" w:hAnsi="Times New Roman" w:cs="Times New Roman"/>
                <w:color w:val="000000"/>
                <w:sz w:val="20"/>
                <w:szCs w:val="20"/>
              </w:rPr>
              <w:t xml:space="preserve">   </w:t>
            </w:r>
            <w:r w:rsidRPr="00F22D94">
              <w:rPr>
                <w:rFonts w:ascii="Times New Roman" w:eastAsia="Times New Roman" w:hAnsi="Times New Roman" w:cs="Times New Roman"/>
                <w:color w:val="000000"/>
                <w:sz w:val="20"/>
                <w:szCs w:val="20"/>
              </w:rPr>
              <w:t xml:space="preserve"> </w:t>
            </w:r>
            <w:proofErr w:type="spellStart"/>
            <w:r w:rsidRPr="00F22D94">
              <w:rPr>
                <w:rFonts w:ascii="Times New Roman" w:eastAsia="Times New Roman" w:hAnsi="Times New Roman" w:cs="Times New Roman"/>
                <w:color w:val="000000"/>
                <w:sz w:val="20"/>
                <w:szCs w:val="20"/>
              </w:rPr>
              <w:t>HFpEF</w:t>
            </w:r>
            <w:proofErr w:type="spellEnd"/>
            <w:r w:rsidRPr="00F22D94">
              <w:rPr>
                <w:rFonts w:ascii="Times New Roman" w:eastAsia="Times New Roman" w:hAnsi="Times New Roman" w:cs="Times New Roman"/>
                <w:color w:val="000000"/>
                <w:sz w:val="20"/>
                <w:szCs w:val="20"/>
              </w:rPr>
              <w:t xml:space="preserve"> (50%)</w:t>
            </w:r>
          </w:p>
        </w:tc>
        <w:tc>
          <w:tcPr>
            <w:tcW w:w="2520" w:type="dxa"/>
          </w:tcPr>
          <w:p w14:paraId="2F25EE9F" w14:textId="77777777" w:rsidR="006C7C86" w:rsidRPr="00F22D94" w:rsidRDefault="006C7C86"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60</w:t>
            </w:r>
          </w:p>
          <w:p w14:paraId="5D40161D" w14:textId="77777777" w:rsidR="006C7C86" w:rsidRPr="00F22D94" w:rsidRDefault="006C7C86"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22</w:t>
            </w:r>
          </w:p>
          <w:p w14:paraId="7E9D33E4" w14:textId="77777777" w:rsidR="006C7C86" w:rsidRPr="00F22D94" w:rsidRDefault="006C7C86"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18</w:t>
            </w:r>
          </w:p>
        </w:tc>
      </w:tr>
      <w:tr w:rsidR="009417A2" w:rsidRPr="00F22D94" w14:paraId="02015795" w14:textId="77777777" w:rsidTr="006C7C86">
        <w:trPr>
          <w:trHeight w:val="426"/>
        </w:trPr>
        <w:tc>
          <w:tcPr>
            <w:tcW w:w="959" w:type="dxa"/>
          </w:tcPr>
          <w:p w14:paraId="0283D930" w14:textId="77777777" w:rsidR="009417A2" w:rsidRPr="00F22D94" w:rsidRDefault="009417A2" w:rsidP="00F22D94">
            <w:pPr>
              <w:spacing w:line="360" w:lineRule="auto"/>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7</w:t>
            </w:r>
          </w:p>
        </w:tc>
        <w:tc>
          <w:tcPr>
            <w:tcW w:w="6079" w:type="dxa"/>
          </w:tcPr>
          <w:p w14:paraId="172FC6F4" w14:textId="0468FA95" w:rsidR="009417A2" w:rsidRPr="00F22D94" w:rsidRDefault="0023453B"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A</w:t>
            </w:r>
            <w:r w:rsidR="009417A2" w:rsidRPr="00F22D94">
              <w:rPr>
                <w:rFonts w:ascii="Times New Roman" w:eastAsia="Times New Roman" w:hAnsi="Times New Roman" w:cs="Times New Roman"/>
                <w:color w:val="000000"/>
                <w:sz w:val="20"/>
                <w:szCs w:val="20"/>
              </w:rPr>
              <w:t>lcohol intake</w:t>
            </w:r>
          </w:p>
        </w:tc>
        <w:tc>
          <w:tcPr>
            <w:tcW w:w="2520" w:type="dxa"/>
          </w:tcPr>
          <w:p w14:paraId="1EF0412E" w14:textId="77777777" w:rsidR="009417A2" w:rsidRPr="00F22D94" w:rsidRDefault="009417A2"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1</w:t>
            </w:r>
            <w:r w:rsidR="006C7C86" w:rsidRPr="00F22D94">
              <w:rPr>
                <w:rFonts w:ascii="Times New Roman" w:eastAsia="Times New Roman" w:hAnsi="Times New Roman" w:cs="Times New Roman"/>
                <w:color w:val="000000"/>
                <w:sz w:val="20"/>
                <w:szCs w:val="20"/>
              </w:rPr>
              <w:t>6</w:t>
            </w:r>
          </w:p>
        </w:tc>
      </w:tr>
      <w:tr w:rsidR="006C7C86" w:rsidRPr="00F22D94" w14:paraId="1B2EC25B" w14:textId="77777777" w:rsidTr="006C7C86">
        <w:trPr>
          <w:trHeight w:val="426"/>
        </w:trPr>
        <w:tc>
          <w:tcPr>
            <w:tcW w:w="959" w:type="dxa"/>
          </w:tcPr>
          <w:p w14:paraId="0889A8C1" w14:textId="77777777" w:rsidR="006C7C86" w:rsidRPr="00F22D94" w:rsidRDefault="006C7C86" w:rsidP="00F22D94">
            <w:pPr>
              <w:spacing w:line="360" w:lineRule="auto"/>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8</w:t>
            </w:r>
          </w:p>
        </w:tc>
        <w:tc>
          <w:tcPr>
            <w:tcW w:w="6079" w:type="dxa"/>
          </w:tcPr>
          <w:p w14:paraId="241B9B61" w14:textId="77777777" w:rsidR="006C7C86" w:rsidRPr="00F22D94" w:rsidRDefault="00015567" w:rsidP="00F22D94">
            <w:pPr>
              <w:spacing w:line="360" w:lineRule="auto"/>
              <w:jc w:val="center"/>
              <w:rPr>
                <w:rFonts w:ascii="Times New Roman" w:eastAsia="Times New Roman" w:hAnsi="Times New Roman" w:cs="Times New Roman"/>
                <w:color w:val="000000"/>
                <w:sz w:val="20"/>
                <w:szCs w:val="20"/>
              </w:rPr>
            </w:pPr>
            <w:proofErr w:type="spellStart"/>
            <w:r w:rsidRPr="00F22D94">
              <w:rPr>
                <w:rFonts w:ascii="Times New Roman" w:eastAsia="Times New Roman" w:hAnsi="Times New Roman" w:cs="Times New Roman"/>
                <w:color w:val="000000"/>
                <w:sz w:val="20"/>
                <w:szCs w:val="20"/>
              </w:rPr>
              <w:t>Hb</w:t>
            </w:r>
            <w:proofErr w:type="spellEnd"/>
            <w:r w:rsidRPr="00F22D94">
              <w:rPr>
                <w:rFonts w:ascii="Times New Roman" w:eastAsia="Times New Roman" w:hAnsi="Times New Roman" w:cs="Times New Roman"/>
                <w:color w:val="000000"/>
                <w:sz w:val="20"/>
                <w:szCs w:val="20"/>
              </w:rPr>
              <w:t xml:space="preserve"> 8-11 </w:t>
            </w:r>
            <w:proofErr w:type="spellStart"/>
            <w:r w:rsidRPr="00F22D94">
              <w:rPr>
                <w:rFonts w:ascii="Times New Roman" w:eastAsia="Times New Roman" w:hAnsi="Times New Roman" w:cs="Times New Roman"/>
                <w:color w:val="000000"/>
                <w:sz w:val="20"/>
                <w:szCs w:val="20"/>
              </w:rPr>
              <w:t>gm</w:t>
            </w:r>
            <w:proofErr w:type="spellEnd"/>
            <w:r w:rsidRPr="00F22D94">
              <w:rPr>
                <w:rFonts w:ascii="Times New Roman" w:eastAsia="Times New Roman" w:hAnsi="Times New Roman" w:cs="Times New Roman"/>
                <w:color w:val="000000"/>
                <w:sz w:val="20"/>
                <w:szCs w:val="20"/>
              </w:rPr>
              <w:t xml:space="preserve"> %</w:t>
            </w:r>
          </w:p>
          <w:p w14:paraId="5224A99A" w14:textId="77777777" w:rsidR="00015567" w:rsidRPr="00F22D94" w:rsidRDefault="00015567" w:rsidP="00F22D94">
            <w:pPr>
              <w:spacing w:line="360" w:lineRule="auto"/>
              <w:jc w:val="center"/>
              <w:rPr>
                <w:rFonts w:ascii="Times New Roman" w:eastAsia="Times New Roman" w:hAnsi="Times New Roman" w:cs="Times New Roman"/>
                <w:color w:val="000000"/>
                <w:sz w:val="20"/>
                <w:szCs w:val="20"/>
              </w:rPr>
            </w:pPr>
            <w:proofErr w:type="spellStart"/>
            <w:r w:rsidRPr="00F22D94">
              <w:rPr>
                <w:rFonts w:ascii="Times New Roman" w:eastAsia="Times New Roman" w:hAnsi="Times New Roman" w:cs="Times New Roman"/>
                <w:color w:val="000000"/>
                <w:sz w:val="20"/>
                <w:szCs w:val="20"/>
              </w:rPr>
              <w:t>Hb</w:t>
            </w:r>
            <w:proofErr w:type="spellEnd"/>
            <w:r w:rsidRPr="00F22D94">
              <w:rPr>
                <w:rFonts w:ascii="Times New Roman" w:eastAsia="Times New Roman" w:hAnsi="Times New Roman" w:cs="Times New Roman"/>
                <w:color w:val="000000"/>
                <w:sz w:val="20"/>
                <w:szCs w:val="20"/>
              </w:rPr>
              <w:t xml:space="preserve"> &lt;8 </w:t>
            </w:r>
            <w:proofErr w:type="spellStart"/>
            <w:r w:rsidRPr="00F22D94">
              <w:rPr>
                <w:rFonts w:ascii="Times New Roman" w:eastAsia="Times New Roman" w:hAnsi="Times New Roman" w:cs="Times New Roman"/>
                <w:color w:val="000000"/>
                <w:sz w:val="20"/>
                <w:szCs w:val="20"/>
              </w:rPr>
              <w:t>gm</w:t>
            </w:r>
            <w:proofErr w:type="spellEnd"/>
            <w:r w:rsidRPr="00F22D94">
              <w:rPr>
                <w:rFonts w:ascii="Times New Roman" w:eastAsia="Times New Roman" w:hAnsi="Times New Roman" w:cs="Times New Roman"/>
                <w:color w:val="000000"/>
                <w:sz w:val="20"/>
                <w:szCs w:val="20"/>
              </w:rPr>
              <w:t>%</w:t>
            </w:r>
          </w:p>
        </w:tc>
        <w:tc>
          <w:tcPr>
            <w:tcW w:w="2520" w:type="dxa"/>
          </w:tcPr>
          <w:p w14:paraId="638B4D93" w14:textId="77777777" w:rsidR="006C7C86" w:rsidRPr="00F22D94" w:rsidRDefault="00015567"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46</w:t>
            </w:r>
          </w:p>
          <w:p w14:paraId="722BF3A4" w14:textId="77777777" w:rsidR="00015567" w:rsidRPr="00F22D94" w:rsidRDefault="00015567"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16</w:t>
            </w:r>
          </w:p>
        </w:tc>
      </w:tr>
      <w:tr w:rsidR="006C7C86" w:rsidRPr="00F22D94" w14:paraId="3B1571F7" w14:textId="77777777" w:rsidTr="006C7C86">
        <w:trPr>
          <w:trHeight w:val="426"/>
        </w:trPr>
        <w:tc>
          <w:tcPr>
            <w:tcW w:w="959" w:type="dxa"/>
          </w:tcPr>
          <w:p w14:paraId="6BE2E690" w14:textId="77777777" w:rsidR="006C7C86" w:rsidRPr="00F22D94" w:rsidRDefault="006C7C86" w:rsidP="00F22D94">
            <w:pPr>
              <w:spacing w:line="360" w:lineRule="auto"/>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9</w:t>
            </w:r>
          </w:p>
        </w:tc>
        <w:tc>
          <w:tcPr>
            <w:tcW w:w="6079" w:type="dxa"/>
          </w:tcPr>
          <w:p w14:paraId="7AB4036B" w14:textId="77777777" w:rsidR="006C7C86" w:rsidRPr="00F22D94" w:rsidRDefault="00015567"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 xml:space="preserve">Serum Ferritin &lt;100 </w:t>
            </w:r>
            <w:proofErr w:type="spellStart"/>
            <w:r w:rsidRPr="00F22D94">
              <w:rPr>
                <w:rFonts w:ascii="Times New Roman" w:eastAsia="Times New Roman" w:hAnsi="Times New Roman" w:cs="Times New Roman"/>
                <w:color w:val="000000"/>
                <w:sz w:val="20"/>
                <w:szCs w:val="20"/>
              </w:rPr>
              <w:t>ng</w:t>
            </w:r>
            <w:proofErr w:type="spellEnd"/>
            <w:r w:rsidRPr="00F22D94">
              <w:rPr>
                <w:rFonts w:ascii="Times New Roman" w:eastAsia="Times New Roman" w:hAnsi="Times New Roman" w:cs="Times New Roman"/>
                <w:color w:val="000000"/>
                <w:sz w:val="20"/>
                <w:szCs w:val="20"/>
              </w:rPr>
              <w:t>/ml</w:t>
            </w:r>
          </w:p>
        </w:tc>
        <w:tc>
          <w:tcPr>
            <w:tcW w:w="2520" w:type="dxa"/>
          </w:tcPr>
          <w:p w14:paraId="66F4094B" w14:textId="77777777" w:rsidR="006C7C86" w:rsidRPr="00F22D94" w:rsidRDefault="00015567"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76</w:t>
            </w:r>
          </w:p>
        </w:tc>
      </w:tr>
    </w:tbl>
    <w:p w14:paraId="40C1E3E7" w14:textId="77777777" w:rsidR="009417A2" w:rsidRPr="00F22D94" w:rsidRDefault="009417A2" w:rsidP="00F22D94">
      <w:pPr>
        <w:shd w:val="clear" w:color="auto" w:fill="FFFFFF"/>
        <w:spacing w:after="0" w:line="360" w:lineRule="auto"/>
        <w:rPr>
          <w:rFonts w:ascii="Times New Roman" w:eastAsia="Times New Roman" w:hAnsi="Times New Roman" w:cs="Times New Roman"/>
          <w:color w:val="000000"/>
          <w:sz w:val="20"/>
          <w:szCs w:val="20"/>
        </w:rPr>
      </w:pPr>
    </w:p>
    <w:p w14:paraId="0ED41380" w14:textId="4123828C" w:rsidR="009A2CCA" w:rsidRPr="00F22D94" w:rsidRDefault="004B00FE" w:rsidP="00F22D94">
      <w:pPr>
        <w:shd w:val="clear" w:color="auto" w:fill="FFFFFF"/>
        <w:spacing w:after="0" w:line="360" w:lineRule="auto"/>
        <w:jc w:val="both"/>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Most common risk factor for heart failure</w:t>
      </w:r>
      <w:r w:rsidR="00266417" w:rsidRPr="00F22D94">
        <w:rPr>
          <w:rFonts w:ascii="Times New Roman" w:eastAsia="Times New Roman" w:hAnsi="Times New Roman" w:cs="Times New Roman"/>
          <w:color w:val="000000"/>
          <w:sz w:val="20"/>
          <w:szCs w:val="20"/>
        </w:rPr>
        <w:t xml:space="preserve"> was hypertension (seen in 78</w:t>
      </w:r>
      <w:r w:rsidRPr="00F22D94">
        <w:rPr>
          <w:rFonts w:ascii="Times New Roman" w:eastAsia="Times New Roman" w:hAnsi="Times New Roman" w:cs="Times New Roman"/>
          <w:color w:val="000000"/>
          <w:sz w:val="20"/>
          <w:szCs w:val="20"/>
        </w:rPr>
        <w:t>%), Ischemic heart disease (seen in 58% patients) and Diabetes mellitus (seen in 28</w:t>
      </w:r>
      <w:r w:rsidR="0023453B" w:rsidRPr="00F22D94">
        <w:rPr>
          <w:rFonts w:ascii="Times New Roman" w:eastAsia="Times New Roman" w:hAnsi="Times New Roman" w:cs="Times New Roman"/>
          <w:color w:val="000000"/>
          <w:sz w:val="20"/>
          <w:szCs w:val="20"/>
        </w:rPr>
        <w:t>%). 16</w:t>
      </w:r>
      <w:r w:rsidRPr="00F22D94">
        <w:rPr>
          <w:rFonts w:ascii="Times New Roman" w:eastAsia="Times New Roman" w:hAnsi="Times New Roman" w:cs="Times New Roman"/>
          <w:color w:val="000000"/>
          <w:sz w:val="20"/>
          <w:szCs w:val="20"/>
        </w:rPr>
        <w:t>%patients had history of alc</w:t>
      </w:r>
      <w:r w:rsidR="0023453B" w:rsidRPr="00F22D94">
        <w:rPr>
          <w:rFonts w:ascii="Times New Roman" w:eastAsia="Times New Roman" w:hAnsi="Times New Roman" w:cs="Times New Roman"/>
          <w:color w:val="000000"/>
          <w:sz w:val="20"/>
          <w:szCs w:val="20"/>
        </w:rPr>
        <w:t>ohol intake while habits of t</w:t>
      </w:r>
      <w:r w:rsidR="00266417" w:rsidRPr="00F22D94">
        <w:rPr>
          <w:rFonts w:ascii="Times New Roman" w:eastAsia="Times New Roman" w:hAnsi="Times New Roman" w:cs="Times New Roman"/>
          <w:color w:val="000000"/>
          <w:sz w:val="20"/>
          <w:szCs w:val="20"/>
        </w:rPr>
        <w:t>obacco chewing</w:t>
      </w:r>
      <w:r w:rsidR="0023453B" w:rsidRPr="00F22D94">
        <w:rPr>
          <w:rFonts w:ascii="Times New Roman" w:eastAsia="Times New Roman" w:hAnsi="Times New Roman" w:cs="Times New Roman"/>
          <w:color w:val="000000"/>
          <w:sz w:val="20"/>
          <w:szCs w:val="20"/>
        </w:rPr>
        <w:t xml:space="preserve"> or smoking</w:t>
      </w:r>
      <w:r w:rsidR="00266417" w:rsidRPr="00F22D94">
        <w:rPr>
          <w:rFonts w:ascii="Times New Roman" w:eastAsia="Times New Roman" w:hAnsi="Times New Roman" w:cs="Times New Roman"/>
          <w:color w:val="000000"/>
          <w:sz w:val="20"/>
          <w:szCs w:val="20"/>
        </w:rPr>
        <w:t xml:space="preserve"> were seen in 4</w:t>
      </w:r>
      <w:r w:rsidR="0023453B" w:rsidRPr="00F22D94">
        <w:rPr>
          <w:rFonts w:ascii="Times New Roman" w:eastAsia="Times New Roman" w:hAnsi="Times New Roman" w:cs="Times New Roman"/>
          <w:color w:val="000000"/>
          <w:sz w:val="20"/>
          <w:szCs w:val="20"/>
        </w:rPr>
        <w:t>6</w:t>
      </w:r>
      <w:r w:rsidRPr="00F22D94">
        <w:rPr>
          <w:rFonts w:ascii="Times New Roman" w:eastAsia="Times New Roman" w:hAnsi="Times New Roman" w:cs="Times New Roman"/>
          <w:color w:val="000000"/>
          <w:sz w:val="20"/>
          <w:szCs w:val="20"/>
        </w:rPr>
        <w:t>% of cases</w:t>
      </w:r>
      <w:r w:rsidR="0023453B" w:rsidRPr="00F22D94">
        <w:rPr>
          <w:rFonts w:ascii="Times New Roman" w:eastAsia="Times New Roman" w:hAnsi="Times New Roman" w:cs="Times New Roman"/>
          <w:color w:val="000000"/>
          <w:sz w:val="20"/>
          <w:szCs w:val="20"/>
        </w:rPr>
        <w:t xml:space="preserve">. Low Ferritin was seen in 76% of population and </w:t>
      </w:r>
      <w:proofErr w:type="spellStart"/>
      <w:r w:rsidR="0023453B" w:rsidRPr="00F22D94">
        <w:rPr>
          <w:rFonts w:ascii="Times New Roman" w:eastAsia="Times New Roman" w:hAnsi="Times New Roman" w:cs="Times New Roman"/>
          <w:color w:val="000000"/>
          <w:sz w:val="20"/>
          <w:szCs w:val="20"/>
        </w:rPr>
        <w:t>Anemia</w:t>
      </w:r>
      <w:proofErr w:type="spellEnd"/>
      <w:r w:rsidR="0023453B" w:rsidRPr="00F22D94">
        <w:rPr>
          <w:rFonts w:ascii="Times New Roman" w:eastAsia="Times New Roman" w:hAnsi="Times New Roman" w:cs="Times New Roman"/>
          <w:color w:val="000000"/>
          <w:sz w:val="20"/>
          <w:szCs w:val="20"/>
        </w:rPr>
        <w:t xml:space="preserve"> (</w:t>
      </w:r>
      <w:proofErr w:type="spellStart"/>
      <w:r w:rsidR="0023453B" w:rsidRPr="00F22D94">
        <w:rPr>
          <w:rFonts w:ascii="Times New Roman" w:eastAsia="Times New Roman" w:hAnsi="Times New Roman" w:cs="Times New Roman"/>
          <w:color w:val="000000"/>
          <w:sz w:val="20"/>
          <w:szCs w:val="20"/>
        </w:rPr>
        <w:t>Hb</w:t>
      </w:r>
      <w:proofErr w:type="spellEnd"/>
      <w:r w:rsidR="0023453B" w:rsidRPr="00F22D94">
        <w:rPr>
          <w:rFonts w:ascii="Times New Roman" w:eastAsia="Times New Roman" w:hAnsi="Times New Roman" w:cs="Times New Roman"/>
          <w:color w:val="000000"/>
          <w:sz w:val="20"/>
          <w:szCs w:val="20"/>
        </w:rPr>
        <w:t xml:space="preserve"> below 11 </w:t>
      </w:r>
      <w:proofErr w:type="spellStart"/>
      <w:proofErr w:type="gramStart"/>
      <w:r w:rsidR="0023453B" w:rsidRPr="00F22D94">
        <w:rPr>
          <w:rFonts w:ascii="Times New Roman" w:eastAsia="Times New Roman" w:hAnsi="Times New Roman" w:cs="Times New Roman"/>
          <w:color w:val="000000"/>
          <w:sz w:val="20"/>
          <w:szCs w:val="20"/>
        </w:rPr>
        <w:t>gm</w:t>
      </w:r>
      <w:proofErr w:type="spellEnd"/>
      <w:r w:rsidR="0023453B" w:rsidRPr="00F22D94">
        <w:rPr>
          <w:rFonts w:ascii="Times New Roman" w:eastAsia="Times New Roman" w:hAnsi="Times New Roman" w:cs="Times New Roman"/>
          <w:color w:val="000000"/>
          <w:sz w:val="20"/>
          <w:szCs w:val="20"/>
        </w:rPr>
        <w:t>%</w:t>
      </w:r>
      <w:proofErr w:type="gramEnd"/>
      <w:r w:rsidR="0023453B" w:rsidRPr="00F22D94">
        <w:rPr>
          <w:rFonts w:ascii="Times New Roman" w:eastAsia="Times New Roman" w:hAnsi="Times New Roman" w:cs="Times New Roman"/>
          <w:color w:val="000000"/>
          <w:sz w:val="20"/>
          <w:szCs w:val="20"/>
        </w:rPr>
        <w:t xml:space="preserve">) was also common </w:t>
      </w:r>
      <w:proofErr w:type="spellStart"/>
      <w:r w:rsidR="0023453B" w:rsidRPr="00F22D94">
        <w:rPr>
          <w:rFonts w:ascii="Times New Roman" w:eastAsia="Times New Roman" w:hAnsi="Times New Roman" w:cs="Times New Roman"/>
          <w:color w:val="000000"/>
          <w:sz w:val="20"/>
          <w:szCs w:val="20"/>
        </w:rPr>
        <w:t>upto</w:t>
      </w:r>
      <w:proofErr w:type="spellEnd"/>
      <w:r w:rsidR="0023453B" w:rsidRPr="00F22D94">
        <w:rPr>
          <w:rFonts w:ascii="Times New Roman" w:eastAsia="Times New Roman" w:hAnsi="Times New Roman" w:cs="Times New Roman"/>
          <w:color w:val="000000"/>
          <w:sz w:val="20"/>
          <w:szCs w:val="20"/>
        </w:rPr>
        <w:t xml:space="preserve"> 62% of population and severe </w:t>
      </w:r>
      <w:proofErr w:type="spellStart"/>
      <w:r w:rsidR="0023453B" w:rsidRPr="00F22D94">
        <w:rPr>
          <w:rFonts w:ascii="Times New Roman" w:eastAsia="Times New Roman" w:hAnsi="Times New Roman" w:cs="Times New Roman"/>
          <w:color w:val="000000"/>
          <w:sz w:val="20"/>
          <w:szCs w:val="20"/>
        </w:rPr>
        <w:t>anemia</w:t>
      </w:r>
      <w:proofErr w:type="spellEnd"/>
      <w:r w:rsidR="0023453B" w:rsidRPr="00F22D94">
        <w:rPr>
          <w:rFonts w:ascii="Times New Roman" w:eastAsia="Times New Roman" w:hAnsi="Times New Roman" w:cs="Times New Roman"/>
          <w:color w:val="000000"/>
          <w:sz w:val="20"/>
          <w:szCs w:val="20"/>
        </w:rPr>
        <w:t xml:space="preserve"> seen in 16% of population. Low ejection fraction was present in 60% of population.</w:t>
      </w:r>
    </w:p>
    <w:p w14:paraId="5FB3347B" w14:textId="77777777" w:rsidR="00CC4BF6" w:rsidRDefault="00CC4BF6" w:rsidP="00F22D94">
      <w:pPr>
        <w:shd w:val="clear" w:color="auto" w:fill="FFFFFF"/>
        <w:spacing w:after="0" w:line="360" w:lineRule="auto"/>
        <w:rPr>
          <w:rFonts w:ascii="Times New Roman" w:eastAsia="Times New Roman" w:hAnsi="Times New Roman" w:cs="Times New Roman"/>
          <w:b/>
          <w:color w:val="000000"/>
          <w:sz w:val="20"/>
          <w:szCs w:val="20"/>
        </w:rPr>
      </w:pPr>
    </w:p>
    <w:p w14:paraId="78FCC2C1" w14:textId="77777777" w:rsidR="009A2CCA" w:rsidRPr="00F22D94" w:rsidRDefault="009A2CCA" w:rsidP="00F22D94">
      <w:pPr>
        <w:shd w:val="clear" w:color="auto" w:fill="FFFFFF"/>
        <w:spacing w:after="0" w:line="360" w:lineRule="auto"/>
        <w:rPr>
          <w:rFonts w:ascii="Times New Roman" w:eastAsia="Times New Roman" w:hAnsi="Times New Roman" w:cs="Times New Roman"/>
          <w:color w:val="000000"/>
          <w:sz w:val="20"/>
          <w:szCs w:val="20"/>
        </w:rPr>
      </w:pPr>
      <w:r w:rsidRPr="00F22D94">
        <w:rPr>
          <w:rFonts w:ascii="Times New Roman" w:eastAsia="Times New Roman" w:hAnsi="Times New Roman" w:cs="Times New Roman"/>
          <w:b/>
          <w:color w:val="000000"/>
          <w:sz w:val="20"/>
          <w:szCs w:val="20"/>
        </w:rPr>
        <w:t xml:space="preserve">Table 6) </w:t>
      </w:r>
      <w:r w:rsidRPr="00F22D94">
        <w:rPr>
          <w:rFonts w:ascii="Times New Roman" w:eastAsia="Times New Roman" w:hAnsi="Times New Roman" w:cs="Times New Roman"/>
          <w:color w:val="000000"/>
          <w:sz w:val="20"/>
          <w:szCs w:val="20"/>
        </w:rPr>
        <w:t>Boston score criteria</w:t>
      </w:r>
    </w:p>
    <w:tbl>
      <w:tblPr>
        <w:tblStyle w:val="TableGrid"/>
        <w:tblW w:w="0" w:type="auto"/>
        <w:tblLook w:val="04A0" w:firstRow="1" w:lastRow="0" w:firstColumn="1" w:lastColumn="0" w:noHBand="0" w:noVBand="1"/>
      </w:tblPr>
      <w:tblGrid>
        <w:gridCol w:w="959"/>
        <w:gridCol w:w="2126"/>
        <w:gridCol w:w="2285"/>
      </w:tblGrid>
      <w:tr w:rsidR="009A2CCA" w:rsidRPr="00F22D94" w14:paraId="6156DB22" w14:textId="77777777" w:rsidTr="009A2CCA">
        <w:trPr>
          <w:trHeight w:val="414"/>
        </w:trPr>
        <w:tc>
          <w:tcPr>
            <w:tcW w:w="959" w:type="dxa"/>
          </w:tcPr>
          <w:p w14:paraId="13C866BB" w14:textId="77777777" w:rsidR="009A2CCA" w:rsidRPr="00F22D94" w:rsidRDefault="009A2CCA" w:rsidP="00F22D94">
            <w:pPr>
              <w:spacing w:line="360" w:lineRule="auto"/>
              <w:rPr>
                <w:rFonts w:ascii="Times New Roman" w:eastAsia="Times New Roman" w:hAnsi="Times New Roman" w:cs="Times New Roman"/>
                <w:b/>
                <w:color w:val="000000"/>
                <w:sz w:val="20"/>
                <w:szCs w:val="20"/>
              </w:rPr>
            </w:pPr>
            <w:r w:rsidRPr="00F22D94">
              <w:rPr>
                <w:rFonts w:ascii="Times New Roman" w:eastAsia="Times New Roman" w:hAnsi="Times New Roman" w:cs="Times New Roman"/>
                <w:b/>
                <w:color w:val="000000"/>
                <w:sz w:val="20"/>
                <w:szCs w:val="20"/>
              </w:rPr>
              <w:t>S.NO.</w:t>
            </w:r>
          </w:p>
        </w:tc>
        <w:tc>
          <w:tcPr>
            <w:tcW w:w="2126" w:type="dxa"/>
          </w:tcPr>
          <w:p w14:paraId="0A19D281" w14:textId="77777777" w:rsidR="009A2CCA" w:rsidRPr="00F22D94" w:rsidRDefault="009A2CCA" w:rsidP="00F22D94">
            <w:pPr>
              <w:spacing w:line="360" w:lineRule="auto"/>
              <w:jc w:val="center"/>
              <w:rPr>
                <w:rFonts w:ascii="Times New Roman" w:eastAsia="Times New Roman" w:hAnsi="Times New Roman" w:cs="Times New Roman"/>
                <w:b/>
                <w:color w:val="000000"/>
                <w:sz w:val="20"/>
                <w:szCs w:val="20"/>
              </w:rPr>
            </w:pPr>
            <w:r w:rsidRPr="00F22D94">
              <w:rPr>
                <w:rFonts w:ascii="Times New Roman" w:eastAsia="Times New Roman" w:hAnsi="Times New Roman" w:cs="Times New Roman"/>
                <w:color w:val="000000"/>
                <w:sz w:val="20"/>
                <w:szCs w:val="20"/>
              </w:rPr>
              <w:t>Boston score criteria</w:t>
            </w:r>
          </w:p>
        </w:tc>
        <w:tc>
          <w:tcPr>
            <w:tcW w:w="2285" w:type="dxa"/>
          </w:tcPr>
          <w:p w14:paraId="1BAD45AE" w14:textId="77777777" w:rsidR="009A2CCA" w:rsidRPr="00F22D94" w:rsidRDefault="009A2CCA" w:rsidP="00F22D94">
            <w:pPr>
              <w:spacing w:line="360" w:lineRule="auto"/>
              <w:jc w:val="center"/>
              <w:rPr>
                <w:rFonts w:ascii="Times New Roman" w:eastAsia="Times New Roman" w:hAnsi="Times New Roman" w:cs="Times New Roman"/>
                <w:b/>
                <w:color w:val="000000"/>
                <w:sz w:val="20"/>
                <w:szCs w:val="20"/>
              </w:rPr>
            </w:pPr>
            <w:r w:rsidRPr="00F22D94">
              <w:rPr>
                <w:rFonts w:ascii="Times New Roman" w:eastAsia="Times New Roman" w:hAnsi="Times New Roman" w:cs="Times New Roman"/>
                <w:b/>
                <w:color w:val="000000"/>
                <w:sz w:val="20"/>
                <w:szCs w:val="20"/>
              </w:rPr>
              <w:t>Number of patients</w:t>
            </w:r>
          </w:p>
        </w:tc>
      </w:tr>
      <w:tr w:rsidR="009A2CCA" w:rsidRPr="00F22D94" w14:paraId="07E8E85D" w14:textId="77777777" w:rsidTr="009A2CCA">
        <w:trPr>
          <w:trHeight w:val="426"/>
        </w:trPr>
        <w:tc>
          <w:tcPr>
            <w:tcW w:w="959" w:type="dxa"/>
          </w:tcPr>
          <w:p w14:paraId="5C2186A9" w14:textId="77777777" w:rsidR="009A2CCA" w:rsidRPr="00F22D94" w:rsidRDefault="009A2CCA" w:rsidP="00F22D94">
            <w:pPr>
              <w:spacing w:line="360" w:lineRule="auto"/>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1</w:t>
            </w:r>
          </w:p>
        </w:tc>
        <w:tc>
          <w:tcPr>
            <w:tcW w:w="2126" w:type="dxa"/>
          </w:tcPr>
          <w:p w14:paraId="0D37DD09" w14:textId="77777777" w:rsidR="009A2CCA" w:rsidRPr="00F22D94" w:rsidRDefault="009A2CCA"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1-4.</w:t>
            </w:r>
            <w:r w:rsidRPr="00F22D94">
              <w:rPr>
                <w:rFonts w:ascii="Times New Roman" w:eastAsia="Times New Roman" w:hAnsi="Times New Roman" w:cs="Times New Roman"/>
                <w:color w:val="000000"/>
                <w:sz w:val="20"/>
                <w:szCs w:val="20"/>
              </w:rPr>
              <w:br/>
            </w:r>
          </w:p>
        </w:tc>
        <w:tc>
          <w:tcPr>
            <w:tcW w:w="2285" w:type="dxa"/>
          </w:tcPr>
          <w:p w14:paraId="33275B5E" w14:textId="77777777" w:rsidR="009A2CCA" w:rsidRPr="00F22D94" w:rsidRDefault="009A2CCA"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0</w:t>
            </w:r>
          </w:p>
        </w:tc>
      </w:tr>
      <w:tr w:rsidR="009A2CCA" w:rsidRPr="00F22D94" w14:paraId="188634D1" w14:textId="77777777" w:rsidTr="009A2CCA">
        <w:trPr>
          <w:trHeight w:val="414"/>
        </w:trPr>
        <w:tc>
          <w:tcPr>
            <w:tcW w:w="959" w:type="dxa"/>
          </w:tcPr>
          <w:p w14:paraId="0D26E8A4" w14:textId="77777777" w:rsidR="009A2CCA" w:rsidRPr="00F22D94" w:rsidRDefault="009A2CCA" w:rsidP="00F22D94">
            <w:pPr>
              <w:spacing w:line="360" w:lineRule="auto"/>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2</w:t>
            </w:r>
          </w:p>
        </w:tc>
        <w:tc>
          <w:tcPr>
            <w:tcW w:w="2126" w:type="dxa"/>
          </w:tcPr>
          <w:p w14:paraId="28B79F8A" w14:textId="77777777" w:rsidR="009A2CCA" w:rsidRPr="00F22D94" w:rsidRDefault="009A2CCA"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5-7</w:t>
            </w:r>
          </w:p>
        </w:tc>
        <w:tc>
          <w:tcPr>
            <w:tcW w:w="2285" w:type="dxa"/>
          </w:tcPr>
          <w:p w14:paraId="2770414F" w14:textId="77777777" w:rsidR="009A2CCA" w:rsidRPr="00F22D94" w:rsidRDefault="009A2CCA"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65</w:t>
            </w:r>
          </w:p>
        </w:tc>
      </w:tr>
      <w:tr w:rsidR="009A2CCA" w:rsidRPr="00F22D94" w14:paraId="0A196278" w14:textId="77777777" w:rsidTr="009A2CCA">
        <w:trPr>
          <w:trHeight w:val="426"/>
        </w:trPr>
        <w:tc>
          <w:tcPr>
            <w:tcW w:w="959" w:type="dxa"/>
          </w:tcPr>
          <w:p w14:paraId="6FA4E37B" w14:textId="77777777" w:rsidR="009A2CCA" w:rsidRPr="00F22D94" w:rsidRDefault="009A2CCA" w:rsidP="00F22D94">
            <w:pPr>
              <w:spacing w:line="360" w:lineRule="auto"/>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3</w:t>
            </w:r>
          </w:p>
        </w:tc>
        <w:tc>
          <w:tcPr>
            <w:tcW w:w="2126" w:type="dxa"/>
          </w:tcPr>
          <w:p w14:paraId="23B7D04F" w14:textId="77777777" w:rsidR="009A2CCA" w:rsidRPr="00F22D94" w:rsidRDefault="009A2CCA"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8-12</w:t>
            </w:r>
          </w:p>
        </w:tc>
        <w:tc>
          <w:tcPr>
            <w:tcW w:w="2285" w:type="dxa"/>
          </w:tcPr>
          <w:p w14:paraId="5DBF2C75" w14:textId="77777777" w:rsidR="009A2CCA" w:rsidRPr="00F22D94" w:rsidRDefault="009A2CCA" w:rsidP="00F22D94">
            <w:pPr>
              <w:spacing w:line="360" w:lineRule="auto"/>
              <w:jc w:val="center"/>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35</w:t>
            </w:r>
          </w:p>
        </w:tc>
      </w:tr>
    </w:tbl>
    <w:p w14:paraId="0AE34088" w14:textId="77777777" w:rsidR="009A2CCA" w:rsidRPr="00F22D94" w:rsidRDefault="009A2CCA" w:rsidP="00F22D94">
      <w:pPr>
        <w:shd w:val="clear" w:color="auto" w:fill="FFFFFF"/>
        <w:spacing w:after="0" w:line="360" w:lineRule="auto"/>
        <w:rPr>
          <w:rFonts w:ascii="Times New Roman" w:eastAsia="Times New Roman" w:hAnsi="Times New Roman" w:cs="Times New Roman"/>
          <w:color w:val="000000"/>
          <w:sz w:val="20"/>
          <w:szCs w:val="20"/>
        </w:rPr>
      </w:pPr>
    </w:p>
    <w:p w14:paraId="006059AF" w14:textId="4B76B099" w:rsidR="004B00FE" w:rsidRPr="00F22D94" w:rsidRDefault="004B00FE" w:rsidP="00F22D94">
      <w:pPr>
        <w:shd w:val="clear" w:color="auto" w:fill="FFFFFF"/>
        <w:spacing w:after="0" w:line="360" w:lineRule="auto"/>
        <w:jc w:val="both"/>
        <w:rPr>
          <w:rFonts w:ascii="Times New Roman" w:eastAsia="Times New Roman" w:hAnsi="Times New Roman" w:cs="Times New Roman"/>
          <w:color w:val="000000"/>
          <w:sz w:val="20"/>
          <w:szCs w:val="20"/>
        </w:rPr>
      </w:pPr>
      <w:r w:rsidRPr="00F22D94">
        <w:rPr>
          <w:rFonts w:ascii="Times New Roman" w:eastAsia="Times New Roman" w:hAnsi="Times New Roman" w:cs="Times New Roman"/>
          <w:color w:val="000000"/>
          <w:sz w:val="20"/>
          <w:szCs w:val="20"/>
        </w:rPr>
        <w:t xml:space="preserve">As per Boston score criteria, maximum patient </w:t>
      </w:r>
      <w:r w:rsidR="007456A0" w:rsidRPr="00F22D94">
        <w:rPr>
          <w:rFonts w:ascii="Times New Roman" w:eastAsia="Times New Roman" w:hAnsi="Times New Roman" w:cs="Times New Roman"/>
          <w:color w:val="000000"/>
          <w:sz w:val="20"/>
          <w:szCs w:val="20"/>
        </w:rPr>
        <w:t xml:space="preserve">35 </w:t>
      </w:r>
      <w:r w:rsidRPr="00F22D94">
        <w:rPr>
          <w:rFonts w:ascii="Times New Roman" w:eastAsia="Times New Roman" w:hAnsi="Times New Roman" w:cs="Times New Roman"/>
          <w:color w:val="000000"/>
          <w:sz w:val="20"/>
          <w:szCs w:val="20"/>
        </w:rPr>
        <w:t>fell into range of 8-12 while remaining had score range 5-7. None of the patients were in lesse</w:t>
      </w:r>
      <w:r w:rsidR="007456A0" w:rsidRPr="00F22D94">
        <w:rPr>
          <w:rFonts w:ascii="Times New Roman" w:eastAsia="Times New Roman" w:hAnsi="Times New Roman" w:cs="Times New Roman"/>
          <w:color w:val="000000"/>
          <w:sz w:val="20"/>
          <w:szCs w:val="20"/>
        </w:rPr>
        <w:t>r score range of 1-4.</w:t>
      </w:r>
      <w:r w:rsidR="0023453B" w:rsidRPr="00F22D94">
        <w:rPr>
          <w:rFonts w:ascii="Times New Roman" w:eastAsia="Times New Roman" w:hAnsi="Times New Roman" w:cs="Times New Roman"/>
          <w:color w:val="000000"/>
          <w:sz w:val="20"/>
          <w:szCs w:val="20"/>
        </w:rPr>
        <w:t xml:space="preserve"> </w:t>
      </w:r>
      <w:r w:rsidR="007456A0" w:rsidRPr="00F22D94">
        <w:rPr>
          <w:rFonts w:ascii="Times New Roman" w:eastAsia="Times New Roman" w:hAnsi="Times New Roman" w:cs="Times New Roman"/>
          <w:color w:val="000000"/>
          <w:sz w:val="20"/>
          <w:szCs w:val="20"/>
        </w:rPr>
        <w:t>Out of 52</w:t>
      </w:r>
      <w:r w:rsidRPr="00F22D94">
        <w:rPr>
          <w:rFonts w:ascii="Times New Roman" w:eastAsia="Times New Roman" w:hAnsi="Times New Roman" w:cs="Times New Roman"/>
          <w:color w:val="000000"/>
          <w:sz w:val="20"/>
          <w:szCs w:val="20"/>
        </w:rPr>
        <w:t xml:space="preserve"> patients </w:t>
      </w:r>
      <w:r w:rsidR="007456A0" w:rsidRPr="00F22D94">
        <w:rPr>
          <w:rFonts w:ascii="Times New Roman" w:eastAsia="Times New Roman" w:hAnsi="Times New Roman" w:cs="Times New Roman"/>
          <w:color w:val="000000"/>
          <w:sz w:val="20"/>
          <w:szCs w:val="20"/>
        </w:rPr>
        <w:t xml:space="preserve">45 </w:t>
      </w:r>
      <w:r w:rsidRPr="00F22D94">
        <w:rPr>
          <w:rFonts w:ascii="Times New Roman" w:eastAsia="Times New Roman" w:hAnsi="Times New Roman" w:cs="Times New Roman"/>
          <w:color w:val="000000"/>
          <w:sz w:val="20"/>
          <w:szCs w:val="20"/>
        </w:rPr>
        <w:t xml:space="preserve">were discharged </w:t>
      </w:r>
      <w:r w:rsidR="009A2CCA" w:rsidRPr="00F22D94">
        <w:rPr>
          <w:rFonts w:ascii="Times New Roman" w:eastAsia="Times New Roman" w:hAnsi="Times New Roman" w:cs="Times New Roman"/>
          <w:color w:val="000000"/>
          <w:sz w:val="20"/>
          <w:szCs w:val="20"/>
        </w:rPr>
        <w:t>however 7</w:t>
      </w:r>
      <w:r w:rsidR="0023453B" w:rsidRPr="00F22D94">
        <w:rPr>
          <w:rFonts w:ascii="Times New Roman" w:eastAsia="Times New Roman" w:hAnsi="Times New Roman" w:cs="Times New Roman"/>
          <w:color w:val="000000"/>
          <w:sz w:val="20"/>
          <w:szCs w:val="20"/>
        </w:rPr>
        <w:t xml:space="preserve">patients expired. </w:t>
      </w:r>
      <w:r w:rsidRPr="00F22D94">
        <w:rPr>
          <w:rFonts w:ascii="Times New Roman" w:eastAsia="Times New Roman" w:hAnsi="Times New Roman" w:cs="Times New Roman"/>
          <w:color w:val="000000"/>
          <w:sz w:val="20"/>
          <w:szCs w:val="20"/>
        </w:rPr>
        <w:t>There was no statistically significant correlation with alcohol consumption or tobacco consumption</w:t>
      </w:r>
      <w:r w:rsidR="0023453B" w:rsidRPr="00F22D94">
        <w:rPr>
          <w:rFonts w:ascii="Times New Roman" w:eastAsia="Times New Roman" w:hAnsi="Times New Roman" w:cs="Times New Roman"/>
          <w:color w:val="000000"/>
          <w:sz w:val="20"/>
          <w:szCs w:val="20"/>
        </w:rPr>
        <w:t xml:space="preserve"> or any other factor to </w:t>
      </w:r>
      <w:r w:rsidRPr="00F22D94">
        <w:rPr>
          <w:rFonts w:ascii="Times New Roman" w:eastAsia="Times New Roman" w:hAnsi="Times New Roman" w:cs="Times New Roman"/>
          <w:color w:val="000000"/>
          <w:sz w:val="20"/>
          <w:szCs w:val="20"/>
        </w:rPr>
        <w:t>mortality rate</w:t>
      </w:r>
      <w:r w:rsidR="007456A0" w:rsidRPr="00F22D94">
        <w:rPr>
          <w:rFonts w:ascii="Times New Roman" w:eastAsia="Times New Roman" w:hAnsi="Times New Roman" w:cs="Times New Roman"/>
          <w:color w:val="000000"/>
          <w:sz w:val="20"/>
          <w:szCs w:val="20"/>
        </w:rPr>
        <w:t xml:space="preserve">. </w:t>
      </w:r>
    </w:p>
    <w:p w14:paraId="0B5D3D1C" w14:textId="77777777" w:rsidR="001B5B5A" w:rsidRPr="00F22D94" w:rsidRDefault="001B5B5A" w:rsidP="00F22D94">
      <w:pPr>
        <w:shd w:val="clear" w:color="auto" w:fill="FFFFFF"/>
        <w:spacing w:after="0" w:line="360" w:lineRule="auto"/>
        <w:jc w:val="both"/>
        <w:rPr>
          <w:rFonts w:ascii="Times New Roman" w:eastAsia="Times New Roman" w:hAnsi="Times New Roman" w:cs="Times New Roman"/>
          <w:b/>
          <w:color w:val="000000"/>
          <w:sz w:val="20"/>
          <w:szCs w:val="20"/>
        </w:rPr>
      </w:pPr>
    </w:p>
    <w:p w14:paraId="12FE06EF" w14:textId="77777777" w:rsidR="007456A0" w:rsidRPr="00F22D94" w:rsidRDefault="007456A0" w:rsidP="00F22D94">
      <w:pPr>
        <w:shd w:val="clear" w:color="auto" w:fill="FFFFFF"/>
        <w:spacing w:after="0" w:line="360" w:lineRule="auto"/>
        <w:jc w:val="both"/>
        <w:rPr>
          <w:rFonts w:ascii="Times New Roman" w:eastAsia="Times New Roman" w:hAnsi="Times New Roman" w:cs="Times New Roman"/>
          <w:b/>
          <w:color w:val="000000"/>
          <w:sz w:val="20"/>
          <w:szCs w:val="20"/>
        </w:rPr>
      </w:pPr>
      <w:r w:rsidRPr="00F22D94">
        <w:rPr>
          <w:rFonts w:ascii="Times New Roman" w:eastAsia="Times New Roman" w:hAnsi="Times New Roman" w:cs="Times New Roman"/>
          <w:b/>
          <w:color w:val="000000"/>
          <w:sz w:val="20"/>
          <w:szCs w:val="20"/>
        </w:rPr>
        <w:t>Discussion</w:t>
      </w:r>
    </w:p>
    <w:p w14:paraId="365CC3AD" w14:textId="2D37B4A4" w:rsidR="001B5B5A" w:rsidRPr="00F22D94" w:rsidRDefault="001B5B5A" w:rsidP="00F22D94">
      <w:pPr>
        <w:shd w:val="clear" w:color="auto" w:fill="FFFFFF"/>
        <w:spacing w:after="0" w:line="360" w:lineRule="auto"/>
        <w:jc w:val="both"/>
        <w:rPr>
          <w:rFonts w:ascii="Times New Roman" w:hAnsi="Times New Roman" w:cs="Times New Roman"/>
          <w:color w:val="000000"/>
          <w:sz w:val="20"/>
          <w:szCs w:val="20"/>
          <w:shd w:val="clear" w:color="auto" w:fill="FFFFFF"/>
        </w:rPr>
      </w:pPr>
      <w:r w:rsidRPr="00F22D94">
        <w:rPr>
          <w:rFonts w:ascii="Times New Roman" w:hAnsi="Times New Roman" w:cs="Times New Roman"/>
          <w:color w:val="000000"/>
          <w:sz w:val="20"/>
          <w:szCs w:val="20"/>
          <w:shd w:val="clear" w:color="auto" w:fill="FFFFFF"/>
        </w:rPr>
        <w:t>Acute heart failure (HF) is a major public health concern, responsible for &gt;26 million hospitalizations per year worldwide. Many trials have investigated new therapeutic options for acute HF, with most revealing equivocal results. Successful innovations in therapy for acute HF have remained limited, and standard of care has remained largely unchanged over the past decade, suggesting the need for a new approach for therapeutic decision making and clinical trial design in acute HF</w:t>
      </w:r>
      <w:r w:rsidR="001E15F9" w:rsidRPr="00F22D94">
        <w:rPr>
          <w:rFonts w:ascii="Times New Roman" w:hAnsi="Times New Roman" w:cs="Times New Roman"/>
          <w:color w:val="000000"/>
          <w:sz w:val="20"/>
          <w:szCs w:val="20"/>
          <w:shd w:val="clear" w:color="auto" w:fill="FFFFFF"/>
        </w:rPr>
        <w:t>. (6</w:t>
      </w:r>
      <w:proofErr w:type="gramStart"/>
      <w:r w:rsidR="001E15F9" w:rsidRPr="00F22D94">
        <w:rPr>
          <w:rFonts w:ascii="Times New Roman" w:hAnsi="Times New Roman" w:cs="Times New Roman"/>
          <w:color w:val="000000"/>
          <w:sz w:val="20"/>
          <w:szCs w:val="20"/>
          <w:shd w:val="clear" w:color="auto" w:fill="FFFFFF"/>
        </w:rPr>
        <w:t>,7,8</w:t>
      </w:r>
      <w:proofErr w:type="gramEnd"/>
      <w:r w:rsidR="001E15F9" w:rsidRPr="00F22D94">
        <w:rPr>
          <w:rFonts w:ascii="Times New Roman" w:hAnsi="Times New Roman" w:cs="Times New Roman"/>
          <w:color w:val="000000"/>
          <w:sz w:val="20"/>
          <w:szCs w:val="20"/>
          <w:shd w:val="clear" w:color="auto" w:fill="FFFFFF"/>
        </w:rPr>
        <w:t>)</w:t>
      </w:r>
      <w:r w:rsidR="00455573" w:rsidRPr="00F22D94">
        <w:rPr>
          <w:rFonts w:ascii="Times New Roman" w:hAnsi="Times New Roman" w:cs="Times New Roman"/>
          <w:color w:val="000000"/>
          <w:sz w:val="20"/>
          <w:szCs w:val="20"/>
          <w:shd w:val="clear" w:color="auto" w:fill="FFFFFF"/>
        </w:rPr>
        <w:t xml:space="preserve">. </w:t>
      </w:r>
    </w:p>
    <w:p w14:paraId="1FCB8BAB" w14:textId="7A2A94D9" w:rsidR="007456A0" w:rsidRPr="00F22D94" w:rsidRDefault="007456A0" w:rsidP="00F22D94">
      <w:pPr>
        <w:shd w:val="clear" w:color="auto" w:fill="FFFFFF"/>
        <w:spacing w:after="0" w:line="360" w:lineRule="auto"/>
        <w:jc w:val="both"/>
        <w:rPr>
          <w:rFonts w:ascii="Times New Roman" w:eastAsia="Times New Roman" w:hAnsi="Times New Roman" w:cs="Times New Roman"/>
          <w:color w:val="000000"/>
          <w:sz w:val="20"/>
          <w:szCs w:val="20"/>
        </w:rPr>
      </w:pPr>
      <w:r w:rsidRPr="00F22D94">
        <w:rPr>
          <w:rFonts w:ascii="Times New Roman" w:hAnsi="Times New Roman" w:cs="Times New Roman"/>
          <w:color w:val="000000"/>
          <w:sz w:val="20"/>
          <w:szCs w:val="20"/>
          <w:shd w:val="clear" w:color="auto" w:fill="FFFFFF"/>
        </w:rPr>
        <w:t>Worldwide Heart Failure is a major public health issue. The prevalence of heart failure is known to increase with age and is much higher in elderly patients. One aim of this study is to assess the baseline characteristics for acute heart failure seen in el</w:t>
      </w:r>
      <w:r w:rsidR="0023453B" w:rsidRPr="00F22D94">
        <w:rPr>
          <w:rFonts w:ascii="Times New Roman" w:hAnsi="Times New Roman" w:cs="Times New Roman"/>
          <w:color w:val="000000"/>
          <w:sz w:val="20"/>
          <w:szCs w:val="20"/>
          <w:shd w:val="clear" w:color="auto" w:fill="FFFFFF"/>
        </w:rPr>
        <w:t>derly patients (&gt;7</w:t>
      </w:r>
      <w:r w:rsidRPr="00F22D94">
        <w:rPr>
          <w:rFonts w:ascii="Times New Roman" w:hAnsi="Times New Roman" w:cs="Times New Roman"/>
          <w:color w:val="000000"/>
          <w:sz w:val="20"/>
          <w:szCs w:val="20"/>
          <w:shd w:val="clear" w:color="auto" w:fill="FFFFFF"/>
        </w:rPr>
        <w:t xml:space="preserve">0 years) presenting to the emergency medical service of a tertiary </w:t>
      </w:r>
      <w:r w:rsidRPr="00F22D94">
        <w:rPr>
          <w:rFonts w:ascii="Times New Roman" w:hAnsi="Times New Roman" w:cs="Times New Roman"/>
          <w:color w:val="000000"/>
          <w:sz w:val="20"/>
          <w:szCs w:val="20"/>
          <w:shd w:val="clear" w:color="auto" w:fill="FFFFFF"/>
        </w:rPr>
        <w:lastRenderedPageBreak/>
        <w:t xml:space="preserve">care hospital with a diagnosis of acute heart failure based on the Boston Heart Failure criteria. Our analysis revealed a similar gender based distribution in this study group as male dominance. </w:t>
      </w:r>
    </w:p>
    <w:p w14:paraId="5EB9E9C0" w14:textId="2FA68C2D" w:rsidR="004B00FE" w:rsidRPr="00F22D94" w:rsidRDefault="007456A0" w:rsidP="00F22D94">
      <w:pPr>
        <w:shd w:val="clear" w:color="auto" w:fill="FFFFFF"/>
        <w:spacing w:after="0" w:line="360" w:lineRule="auto"/>
        <w:jc w:val="both"/>
        <w:outlineLvl w:val="0"/>
        <w:rPr>
          <w:rFonts w:ascii="Times New Roman" w:hAnsi="Times New Roman" w:cs="Times New Roman"/>
          <w:color w:val="000000"/>
          <w:sz w:val="20"/>
          <w:szCs w:val="20"/>
          <w:shd w:val="clear" w:color="auto" w:fill="FFFFFF"/>
        </w:rPr>
      </w:pPr>
      <w:r w:rsidRPr="00F22D94">
        <w:rPr>
          <w:rFonts w:ascii="Times New Roman" w:hAnsi="Times New Roman" w:cs="Times New Roman"/>
          <w:color w:val="000000"/>
          <w:sz w:val="20"/>
          <w:szCs w:val="20"/>
          <w:shd w:val="clear" w:color="auto" w:fill="FFFFFF"/>
        </w:rPr>
        <w:t xml:space="preserve">The </w:t>
      </w:r>
      <w:proofErr w:type="spellStart"/>
      <w:r w:rsidRPr="00F22D94">
        <w:rPr>
          <w:rFonts w:ascii="Times New Roman" w:hAnsi="Times New Roman" w:cs="Times New Roman"/>
          <w:color w:val="000000"/>
          <w:sz w:val="20"/>
          <w:szCs w:val="20"/>
          <w:shd w:val="clear" w:color="auto" w:fill="FFFFFF"/>
        </w:rPr>
        <w:t>etiology</w:t>
      </w:r>
      <w:proofErr w:type="spellEnd"/>
      <w:r w:rsidRPr="00F22D94">
        <w:rPr>
          <w:rFonts w:ascii="Times New Roman" w:hAnsi="Times New Roman" w:cs="Times New Roman"/>
          <w:color w:val="000000"/>
          <w:sz w:val="20"/>
          <w:szCs w:val="20"/>
          <w:shd w:val="clear" w:color="auto" w:fill="FFFFFF"/>
        </w:rPr>
        <w:t xml:space="preserve"> and risk factors associated with heart failure are diverse and are likely to vary across world regions based on risk factor prevalence and quality of health care available. Our analysis has identified hypertension to be the most common </w:t>
      </w:r>
      <w:proofErr w:type="spellStart"/>
      <w:r w:rsidRPr="00F22D94">
        <w:rPr>
          <w:rFonts w:ascii="Times New Roman" w:hAnsi="Times New Roman" w:cs="Times New Roman"/>
          <w:color w:val="000000"/>
          <w:sz w:val="20"/>
          <w:szCs w:val="20"/>
          <w:shd w:val="clear" w:color="auto" w:fill="FFFFFF"/>
        </w:rPr>
        <w:t>etiology</w:t>
      </w:r>
      <w:proofErr w:type="spellEnd"/>
      <w:r w:rsidRPr="00F22D94">
        <w:rPr>
          <w:rFonts w:ascii="Times New Roman" w:hAnsi="Times New Roman" w:cs="Times New Roman"/>
          <w:color w:val="000000"/>
          <w:sz w:val="20"/>
          <w:szCs w:val="20"/>
          <w:shd w:val="clear" w:color="auto" w:fill="FFFFFF"/>
        </w:rPr>
        <w:t xml:space="preserve"> associated with heart failure followed by</w:t>
      </w:r>
      <w:r w:rsidR="0023453B" w:rsidRPr="00F22D94">
        <w:rPr>
          <w:rFonts w:ascii="Times New Roman" w:hAnsi="Times New Roman" w:cs="Times New Roman"/>
          <w:color w:val="000000"/>
          <w:sz w:val="20"/>
          <w:szCs w:val="20"/>
          <w:shd w:val="clear" w:color="auto" w:fill="FFFFFF"/>
        </w:rPr>
        <w:t xml:space="preserve"> </w:t>
      </w:r>
      <w:proofErr w:type="spellStart"/>
      <w:r w:rsidR="0023453B" w:rsidRPr="00F22D94">
        <w:rPr>
          <w:rFonts w:ascii="Times New Roman" w:hAnsi="Times New Roman" w:cs="Times New Roman"/>
          <w:color w:val="000000"/>
          <w:sz w:val="20"/>
          <w:szCs w:val="20"/>
          <w:shd w:val="clear" w:color="auto" w:fill="FFFFFF"/>
        </w:rPr>
        <w:t>anemia</w:t>
      </w:r>
      <w:proofErr w:type="spellEnd"/>
      <w:r w:rsidR="0023453B" w:rsidRPr="00F22D94">
        <w:rPr>
          <w:rFonts w:ascii="Times New Roman" w:hAnsi="Times New Roman" w:cs="Times New Roman"/>
          <w:color w:val="000000"/>
          <w:sz w:val="20"/>
          <w:szCs w:val="20"/>
          <w:shd w:val="clear" w:color="auto" w:fill="FFFFFF"/>
        </w:rPr>
        <w:t xml:space="preserve"> </w:t>
      </w:r>
      <w:proofErr w:type="gramStart"/>
      <w:r w:rsidR="0023453B" w:rsidRPr="00F22D94">
        <w:rPr>
          <w:rFonts w:ascii="Times New Roman" w:hAnsi="Times New Roman" w:cs="Times New Roman"/>
          <w:color w:val="000000"/>
          <w:sz w:val="20"/>
          <w:szCs w:val="20"/>
          <w:shd w:val="clear" w:color="auto" w:fill="FFFFFF"/>
        </w:rPr>
        <w:t xml:space="preserve">and </w:t>
      </w:r>
      <w:r w:rsidRPr="00F22D94">
        <w:rPr>
          <w:rFonts w:ascii="Times New Roman" w:hAnsi="Times New Roman" w:cs="Times New Roman"/>
          <w:color w:val="000000"/>
          <w:sz w:val="20"/>
          <w:szCs w:val="20"/>
          <w:shd w:val="clear" w:color="auto" w:fill="FFFFFF"/>
        </w:rPr>
        <w:t xml:space="preserve"> ischemic</w:t>
      </w:r>
      <w:proofErr w:type="gramEnd"/>
      <w:r w:rsidRPr="00F22D94">
        <w:rPr>
          <w:rFonts w:ascii="Times New Roman" w:hAnsi="Times New Roman" w:cs="Times New Roman"/>
          <w:color w:val="000000"/>
          <w:sz w:val="20"/>
          <w:szCs w:val="20"/>
          <w:shd w:val="clear" w:color="auto" w:fill="FFFFFF"/>
        </w:rPr>
        <w:t xml:space="preserve"> heart disease and diabetes mellitus .It is also well known that many heart failure cases are associated with multiple risk factors.</w:t>
      </w:r>
      <w:r w:rsidR="007B616A" w:rsidRPr="00F22D94">
        <w:rPr>
          <w:rFonts w:ascii="Times New Roman" w:hAnsi="Times New Roman" w:cs="Times New Roman"/>
          <w:color w:val="000000"/>
          <w:sz w:val="20"/>
          <w:szCs w:val="20"/>
          <w:shd w:val="clear" w:color="auto" w:fill="FFFFFF"/>
        </w:rPr>
        <w:t xml:space="preserve"> For better outcomes we need to </w:t>
      </w:r>
      <w:proofErr w:type="gramStart"/>
      <w:r w:rsidR="007B616A" w:rsidRPr="00F22D94">
        <w:rPr>
          <w:rFonts w:ascii="Times New Roman" w:hAnsi="Times New Roman" w:cs="Times New Roman"/>
          <w:color w:val="000000"/>
          <w:sz w:val="20"/>
          <w:szCs w:val="20"/>
          <w:shd w:val="clear" w:color="auto" w:fill="FFFFFF"/>
        </w:rPr>
        <w:t>addressed</w:t>
      </w:r>
      <w:proofErr w:type="gramEnd"/>
      <w:r w:rsidR="007B616A" w:rsidRPr="00F22D94">
        <w:rPr>
          <w:rFonts w:ascii="Times New Roman" w:hAnsi="Times New Roman" w:cs="Times New Roman"/>
          <w:color w:val="000000"/>
          <w:sz w:val="20"/>
          <w:szCs w:val="20"/>
          <w:shd w:val="clear" w:color="auto" w:fill="FFFFFF"/>
        </w:rPr>
        <w:t xml:space="preserve"> all factors to prevent readmission.</w:t>
      </w:r>
    </w:p>
    <w:p w14:paraId="1E5AAC38" w14:textId="45102149" w:rsidR="004B00FE" w:rsidRPr="00F22D94" w:rsidRDefault="001B5B5A" w:rsidP="00F22D94">
      <w:pPr>
        <w:shd w:val="clear" w:color="auto" w:fill="FFFFFF"/>
        <w:spacing w:after="0" w:line="360" w:lineRule="auto"/>
        <w:jc w:val="both"/>
        <w:outlineLvl w:val="0"/>
        <w:rPr>
          <w:rFonts w:ascii="Times New Roman" w:hAnsi="Times New Roman" w:cs="Times New Roman"/>
          <w:color w:val="000000"/>
          <w:sz w:val="20"/>
          <w:szCs w:val="20"/>
          <w:shd w:val="clear" w:color="auto" w:fill="FFFFFF"/>
        </w:rPr>
      </w:pPr>
      <w:r w:rsidRPr="00F22D94">
        <w:rPr>
          <w:rFonts w:ascii="Times New Roman" w:hAnsi="Times New Roman" w:cs="Times New Roman"/>
          <w:color w:val="000000"/>
          <w:sz w:val="20"/>
          <w:szCs w:val="20"/>
          <w:shd w:val="clear" w:color="auto" w:fill="FFFFFF"/>
        </w:rPr>
        <w:t xml:space="preserve">Heart failure (HF) is a common cardiovascular condition whose incidence and prevalence are increasing. Being a common reason for urgent hospital admission, it is a major cause of morbidity and mortality for the patients. In the developed countries coronary artery disease remains the leading cause of HF, whereas, in the underdeveloped countries, rheumatic heart disease leading to </w:t>
      </w:r>
      <w:proofErr w:type="spellStart"/>
      <w:r w:rsidRPr="00F22D94">
        <w:rPr>
          <w:rFonts w:ascii="Times New Roman" w:hAnsi="Times New Roman" w:cs="Times New Roman"/>
          <w:color w:val="000000"/>
          <w:sz w:val="20"/>
          <w:szCs w:val="20"/>
          <w:shd w:val="clear" w:color="auto" w:fill="FFFFFF"/>
        </w:rPr>
        <w:t>valvular</w:t>
      </w:r>
      <w:proofErr w:type="spellEnd"/>
      <w:r w:rsidRPr="00F22D94">
        <w:rPr>
          <w:rFonts w:ascii="Times New Roman" w:hAnsi="Times New Roman" w:cs="Times New Roman"/>
          <w:color w:val="000000"/>
          <w:sz w:val="20"/>
          <w:szCs w:val="20"/>
          <w:shd w:val="clear" w:color="auto" w:fill="FFFFFF"/>
        </w:rPr>
        <w:t xml:space="preserve"> lesion still remains the commonest causes of HF admission</w:t>
      </w:r>
      <w:r w:rsidR="003117F5" w:rsidRPr="00F22D94">
        <w:rPr>
          <w:rFonts w:ascii="Times New Roman" w:hAnsi="Times New Roman" w:cs="Times New Roman"/>
          <w:color w:val="000000"/>
          <w:sz w:val="20"/>
          <w:szCs w:val="20"/>
          <w:shd w:val="clear" w:color="auto" w:fill="FFFFFF"/>
        </w:rPr>
        <w:t xml:space="preserve"> in overall admissions</w:t>
      </w:r>
      <w:r w:rsidR="007B616A" w:rsidRPr="00F22D94">
        <w:rPr>
          <w:rFonts w:ascii="Times New Roman" w:hAnsi="Times New Roman" w:cs="Times New Roman"/>
          <w:color w:val="000000"/>
          <w:sz w:val="20"/>
          <w:szCs w:val="20"/>
          <w:shd w:val="clear" w:color="auto" w:fill="FFFFFF"/>
        </w:rPr>
        <w:t xml:space="preserve"> if all age group population included</w:t>
      </w:r>
      <w:r w:rsidR="003117F5" w:rsidRPr="00F22D94">
        <w:rPr>
          <w:rFonts w:ascii="Times New Roman" w:hAnsi="Times New Roman" w:cs="Times New Roman"/>
          <w:color w:val="000000"/>
          <w:sz w:val="20"/>
          <w:szCs w:val="20"/>
          <w:shd w:val="clear" w:color="auto" w:fill="FFFFFF"/>
        </w:rPr>
        <w:t>. (9</w:t>
      </w:r>
      <w:proofErr w:type="gramStart"/>
      <w:r w:rsidR="003117F5" w:rsidRPr="00F22D94">
        <w:rPr>
          <w:rFonts w:ascii="Times New Roman" w:hAnsi="Times New Roman" w:cs="Times New Roman"/>
          <w:color w:val="000000"/>
          <w:sz w:val="20"/>
          <w:szCs w:val="20"/>
          <w:shd w:val="clear" w:color="auto" w:fill="FFFFFF"/>
        </w:rPr>
        <w:t>,10</w:t>
      </w:r>
      <w:proofErr w:type="gramEnd"/>
      <w:r w:rsidR="003117F5" w:rsidRPr="00F22D94">
        <w:rPr>
          <w:rFonts w:ascii="Times New Roman" w:hAnsi="Times New Roman" w:cs="Times New Roman"/>
          <w:color w:val="000000"/>
          <w:sz w:val="20"/>
          <w:szCs w:val="20"/>
          <w:shd w:val="clear" w:color="auto" w:fill="FFFFFF"/>
        </w:rPr>
        <w:t>)</w:t>
      </w:r>
      <w:r w:rsidR="001E15F9" w:rsidRPr="00F22D94">
        <w:rPr>
          <w:rFonts w:ascii="Times New Roman" w:hAnsi="Times New Roman" w:cs="Times New Roman"/>
          <w:color w:val="000000"/>
          <w:sz w:val="20"/>
          <w:szCs w:val="20"/>
          <w:shd w:val="clear" w:color="auto" w:fill="FFFFFF"/>
        </w:rPr>
        <w:t xml:space="preserve">. </w:t>
      </w:r>
      <w:r w:rsidR="002E7551" w:rsidRPr="00F22D94">
        <w:rPr>
          <w:rFonts w:ascii="Times New Roman" w:hAnsi="Times New Roman" w:cs="Times New Roman"/>
          <w:color w:val="000000"/>
          <w:sz w:val="20"/>
          <w:szCs w:val="20"/>
          <w:shd w:val="clear" w:color="auto" w:fill="FFFFFF"/>
        </w:rPr>
        <w:t xml:space="preserve">With aging population in India; </w:t>
      </w:r>
      <w:r w:rsidR="007B616A" w:rsidRPr="00F22D94">
        <w:rPr>
          <w:rFonts w:ascii="Times New Roman" w:hAnsi="Times New Roman" w:cs="Times New Roman"/>
          <w:color w:val="000000"/>
          <w:sz w:val="20"/>
          <w:szCs w:val="20"/>
          <w:shd w:val="clear" w:color="auto" w:fill="FFFFFF"/>
        </w:rPr>
        <w:t xml:space="preserve">CAD, HTN </w:t>
      </w:r>
      <w:r w:rsidR="00A06FAF" w:rsidRPr="00F22D94">
        <w:rPr>
          <w:rFonts w:ascii="Times New Roman" w:hAnsi="Times New Roman" w:cs="Times New Roman"/>
          <w:color w:val="000000"/>
          <w:sz w:val="20"/>
          <w:szCs w:val="20"/>
          <w:shd w:val="clear" w:color="auto" w:fill="FFFFFF"/>
        </w:rPr>
        <w:t xml:space="preserve">are </w:t>
      </w:r>
      <w:r w:rsidR="007B616A" w:rsidRPr="00F22D94">
        <w:rPr>
          <w:rFonts w:ascii="Times New Roman" w:hAnsi="Times New Roman" w:cs="Times New Roman"/>
          <w:color w:val="000000"/>
          <w:sz w:val="20"/>
          <w:szCs w:val="20"/>
          <w:shd w:val="clear" w:color="auto" w:fill="FFFFFF"/>
        </w:rPr>
        <w:t xml:space="preserve">major cause of heart failure in elderly population as of western population. Lack of proper registry causes poor assessment of changing trends. </w:t>
      </w:r>
      <w:r w:rsidR="00A06FAF" w:rsidRPr="00F22D94">
        <w:rPr>
          <w:rFonts w:ascii="Times New Roman" w:hAnsi="Times New Roman" w:cs="Times New Roman"/>
          <w:color w:val="000000"/>
          <w:sz w:val="20"/>
          <w:szCs w:val="20"/>
          <w:shd w:val="clear" w:color="auto" w:fill="FFFFFF"/>
        </w:rPr>
        <w:t xml:space="preserve">This study is planned </w:t>
      </w:r>
      <w:proofErr w:type="gramStart"/>
      <w:r w:rsidR="00A06FAF" w:rsidRPr="00F22D94">
        <w:rPr>
          <w:rFonts w:ascii="Times New Roman" w:hAnsi="Times New Roman" w:cs="Times New Roman"/>
          <w:color w:val="000000"/>
          <w:sz w:val="20"/>
          <w:szCs w:val="20"/>
          <w:shd w:val="clear" w:color="auto" w:fill="FFFFFF"/>
        </w:rPr>
        <w:t>to  assess</w:t>
      </w:r>
      <w:proofErr w:type="gramEnd"/>
      <w:r w:rsidR="00A06FAF" w:rsidRPr="00F22D94">
        <w:rPr>
          <w:rFonts w:ascii="Times New Roman" w:hAnsi="Times New Roman" w:cs="Times New Roman"/>
          <w:color w:val="000000"/>
          <w:sz w:val="20"/>
          <w:szCs w:val="20"/>
          <w:shd w:val="clear" w:color="auto" w:fill="FFFFFF"/>
        </w:rPr>
        <w:t xml:space="preserve"> the factors associated with heart failure patients in elderly patients. </w:t>
      </w:r>
      <w:r w:rsidR="007456A0" w:rsidRPr="00F22D94">
        <w:rPr>
          <w:rFonts w:ascii="Times New Roman" w:hAnsi="Times New Roman" w:cs="Times New Roman"/>
          <w:color w:val="000000"/>
          <w:sz w:val="20"/>
          <w:szCs w:val="20"/>
          <w:shd w:val="clear" w:color="auto" w:fill="FFFFFF"/>
        </w:rPr>
        <w:t>There are some limitations to this study that should be addressed. Firstly, the sample size for this study was relatively small in comparison to the densely populated region due to which the epidemiology and clinical profile of acute HF in the elderly population could not be assessed across all regions.</w:t>
      </w:r>
      <w:r w:rsidR="00115501" w:rsidRPr="00F22D94">
        <w:rPr>
          <w:rFonts w:ascii="Times New Roman" w:hAnsi="Times New Roman" w:cs="Times New Roman"/>
          <w:color w:val="000000"/>
          <w:sz w:val="20"/>
          <w:szCs w:val="20"/>
          <w:shd w:val="clear" w:color="auto" w:fill="FFFFFF"/>
        </w:rPr>
        <w:t xml:space="preserve"> Second, nature of study is of </w:t>
      </w:r>
      <w:r w:rsidR="00A06FAF" w:rsidRPr="00F22D94">
        <w:rPr>
          <w:rFonts w:ascii="Times New Roman" w:hAnsi="Times New Roman" w:cs="Times New Roman"/>
          <w:color w:val="000000"/>
          <w:sz w:val="20"/>
          <w:szCs w:val="20"/>
          <w:shd w:val="clear" w:color="auto" w:fill="FFFFFF"/>
        </w:rPr>
        <w:t xml:space="preserve">only descriptive study to define profile of patients. Third, </w:t>
      </w:r>
      <w:r w:rsidR="00115501" w:rsidRPr="00F22D94">
        <w:rPr>
          <w:rFonts w:ascii="Times New Roman" w:hAnsi="Times New Roman" w:cs="Times New Roman"/>
          <w:color w:val="000000"/>
          <w:sz w:val="20"/>
          <w:szCs w:val="20"/>
          <w:shd w:val="clear" w:color="auto" w:fill="FFFFFF"/>
        </w:rPr>
        <w:t>Correlation and association of various factors not assessed.</w:t>
      </w:r>
    </w:p>
    <w:p w14:paraId="178DAF3F" w14:textId="77777777" w:rsidR="00911F4F" w:rsidRPr="00F22D94" w:rsidRDefault="007456A0" w:rsidP="00F22D94">
      <w:pPr>
        <w:spacing w:after="0" w:line="360" w:lineRule="auto"/>
        <w:jc w:val="both"/>
        <w:rPr>
          <w:rFonts w:ascii="Times New Roman" w:hAnsi="Times New Roman" w:cs="Times New Roman"/>
          <w:b/>
          <w:sz w:val="20"/>
          <w:szCs w:val="20"/>
        </w:rPr>
      </w:pPr>
      <w:r w:rsidRPr="00F22D94">
        <w:rPr>
          <w:rFonts w:ascii="Times New Roman" w:hAnsi="Times New Roman" w:cs="Times New Roman"/>
          <w:b/>
          <w:sz w:val="20"/>
          <w:szCs w:val="20"/>
        </w:rPr>
        <w:t>Conclusion:</w:t>
      </w:r>
    </w:p>
    <w:p w14:paraId="609BA5F4" w14:textId="638CD797" w:rsidR="00155B45" w:rsidRPr="00F22D94" w:rsidRDefault="00155B45" w:rsidP="00F22D94">
      <w:pPr>
        <w:spacing w:after="0" w:line="360" w:lineRule="auto"/>
        <w:jc w:val="both"/>
        <w:rPr>
          <w:rFonts w:ascii="Times New Roman" w:hAnsi="Times New Roman" w:cs="Times New Roman"/>
          <w:sz w:val="20"/>
          <w:szCs w:val="20"/>
        </w:rPr>
      </w:pPr>
      <w:r w:rsidRPr="00F22D94">
        <w:rPr>
          <w:rFonts w:ascii="Times New Roman" w:hAnsi="Times New Roman" w:cs="Times New Roman"/>
          <w:color w:val="000000"/>
          <w:sz w:val="20"/>
          <w:szCs w:val="20"/>
          <w:shd w:val="clear" w:color="auto" w:fill="FFFFFF"/>
        </w:rPr>
        <w:t xml:space="preserve">Hypertension, </w:t>
      </w:r>
      <w:proofErr w:type="spellStart"/>
      <w:r w:rsidRPr="00F22D94">
        <w:rPr>
          <w:rFonts w:ascii="Times New Roman" w:hAnsi="Times New Roman" w:cs="Times New Roman"/>
          <w:color w:val="000000"/>
          <w:sz w:val="20"/>
          <w:szCs w:val="20"/>
          <w:shd w:val="clear" w:color="auto" w:fill="FFFFFF"/>
        </w:rPr>
        <w:t>anemia</w:t>
      </w:r>
      <w:proofErr w:type="spellEnd"/>
      <w:r w:rsidRPr="00F22D94">
        <w:rPr>
          <w:rFonts w:ascii="Times New Roman" w:hAnsi="Times New Roman" w:cs="Times New Roman"/>
          <w:color w:val="000000"/>
          <w:sz w:val="20"/>
          <w:szCs w:val="20"/>
          <w:shd w:val="clear" w:color="auto" w:fill="FFFFFF"/>
        </w:rPr>
        <w:t xml:space="preserve"> and low ferritin is highly prevalent in elderly heart failure patients. This is useful for therapeutics purposes as control of blood pressure and IV iron supplementation can </w:t>
      </w:r>
      <w:proofErr w:type="gramStart"/>
      <w:r w:rsidRPr="00F22D94">
        <w:rPr>
          <w:rFonts w:ascii="Times New Roman" w:hAnsi="Times New Roman" w:cs="Times New Roman"/>
          <w:color w:val="000000"/>
          <w:sz w:val="20"/>
          <w:szCs w:val="20"/>
          <w:shd w:val="clear" w:color="auto" w:fill="FFFFFF"/>
        </w:rPr>
        <w:t>lead  to</w:t>
      </w:r>
      <w:proofErr w:type="gramEnd"/>
      <w:r w:rsidRPr="00F22D94">
        <w:rPr>
          <w:rFonts w:ascii="Times New Roman" w:hAnsi="Times New Roman" w:cs="Times New Roman"/>
          <w:color w:val="000000"/>
          <w:sz w:val="20"/>
          <w:szCs w:val="20"/>
          <w:shd w:val="clear" w:color="auto" w:fill="FFFFFF"/>
        </w:rPr>
        <w:t xml:space="preserve"> </w:t>
      </w:r>
      <w:r w:rsidR="00455573" w:rsidRPr="00F22D94">
        <w:rPr>
          <w:rFonts w:ascii="Times New Roman" w:hAnsi="Times New Roman" w:cs="Times New Roman"/>
          <w:color w:val="000000"/>
          <w:sz w:val="20"/>
          <w:szCs w:val="20"/>
          <w:shd w:val="clear" w:color="auto" w:fill="FFFFFF"/>
        </w:rPr>
        <w:t>less rate of readmission and imp</w:t>
      </w:r>
      <w:r w:rsidRPr="00F22D94">
        <w:rPr>
          <w:rFonts w:ascii="Times New Roman" w:hAnsi="Times New Roman" w:cs="Times New Roman"/>
          <w:color w:val="000000"/>
          <w:sz w:val="20"/>
          <w:szCs w:val="20"/>
          <w:shd w:val="clear" w:color="auto" w:fill="FFFFFF"/>
        </w:rPr>
        <w:t>rovement of outcomes in this population.</w:t>
      </w:r>
    </w:p>
    <w:p w14:paraId="4C9DD8EA" w14:textId="77777777" w:rsidR="007456A0" w:rsidRPr="00F22D94" w:rsidRDefault="007456A0" w:rsidP="00F22D94">
      <w:pPr>
        <w:spacing w:after="0" w:line="360" w:lineRule="auto"/>
        <w:jc w:val="both"/>
        <w:rPr>
          <w:rFonts w:ascii="Times New Roman" w:eastAsia="Times New Roman" w:hAnsi="Times New Roman" w:cs="Times New Roman"/>
          <w:color w:val="000000"/>
          <w:sz w:val="20"/>
          <w:szCs w:val="20"/>
        </w:rPr>
      </w:pPr>
    </w:p>
    <w:p w14:paraId="5E976432" w14:textId="77777777" w:rsidR="007456A0" w:rsidRPr="00F22D94" w:rsidRDefault="007456A0" w:rsidP="00F22D94">
      <w:pPr>
        <w:spacing w:after="0" w:line="360" w:lineRule="auto"/>
        <w:jc w:val="both"/>
        <w:rPr>
          <w:rFonts w:ascii="Times New Roman" w:hAnsi="Times New Roman" w:cs="Times New Roman"/>
          <w:b/>
          <w:sz w:val="20"/>
          <w:szCs w:val="20"/>
        </w:rPr>
      </w:pPr>
      <w:r w:rsidRPr="00F22D94">
        <w:rPr>
          <w:rFonts w:ascii="Times New Roman" w:hAnsi="Times New Roman" w:cs="Times New Roman"/>
          <w:b/>
          <w:sz w:val="20"/>
          <w:szCs w:val="20"/>
        </w:rPr>
        <w:t>References:</w:t>
      </w:r>
    </w:p>
    <w:p w14:paraId="70EBAE2C" w14:textId="77777777" w:rsidR="001B5B5A" w:rsidRPr="00F22D94" w:rsidRDefault="007456A0" w:rsidP="00F22D94">
      <w:pPr>
        <w:pStyle w:val="ListParagraph"/>
        <w:numPr>
          <w:ilvl w:val="0"/>
          <w:numId w:val="1"/>
        </w:numPr>
        <w:spacing w:after="0" w:line="360" w:lineRule="auto"/>
        <w:jc w:val="both"/>
        <w:rPr>
          <w:rFonts w:ascii="Times New Roman" w:hAnsi="Times New Roman" w:cs="Times New Roman"/>
          <w:sz w:val="18"/>
          <w:szCs w:val="18"/>
        </w:rPr>
      </w:pPr>
      <w:r w:rsidRPr="00F22D94">
        <w:rPr>
          <w:rFonts w:ascii="Times New Roman" w:hAnsi="Times New Roman" w:cs="Times New Roman"/>
          <w:sz w:val="18"/>
          <w:szCs w:val="18"/>
        </w:rPr>
        <w:t xml:space="preserve">Hunt SA., et al. “2009 focused update incorporated into the ACC/AHA 2005 Guidelines for the Diagnosis and Management of Heart Failure in Adults: a report of the American College of Cardiology Foundation/American Heart Association Task Force on Practice Guidelines: developed in collaboration with the International Society for Heart and Lung Transplantation”. Circulation 119.14 (2009): e391-e479. </w:t>
      </w:r>
    </w:p>
    <w:p w14:paraId="1C85D04A" w14:textId="77777777" w:rsidR="001B5B5A" w:rsidRPr="00F22D94" w:rsidRDefault="007456A0" w:rsidP="00F22D94">
      <w:pPr>
        <w:pStyle w:val="ListParagraph"/>
        <w:numPr>
          <w:ilvl w:val="0"/>
          <w:numId w:val="1"/>
        </w:numPr>
        <w:spacing w:after="0" w:line="360" w:lineRule="auto"/>
        <w:jc w:val="both"/>
        <w:rPr>
          <w:rFonts w:ascii="Times New Roman" w:hAnsi="Times New Roman" w:cs="Times New Roman"/>
          <w:sz w:val="18"/>
          <w:szCs w:val="18"/>
        </w:rPr>
      </w:pPr>
      <w:proofErr w:type="spellStart"/>
      <w:r w:rsidRPr="00F22D94">
        <w:rPr>
          <w:rFonts w:ascii="Times New Roman" w:hAnsi="Times New Roman" w:cs="Times New Roman"/>
          <w:sz w:val="18"/>
          <w:szCs w:val="18"/>
        </w:rPr>
        <w:t>Schocken</w:t>
      </w:r>
      <w:proofErr w:type="spellEnd"/>
      <w:r w:rsidRPr="00F22D94">
        <w:rPr>
          <w:rFonts w:ascii="Times New Roman" w:hAnsi="Times New Roman" w:cs="Times New Roman"/>
          <w:sz w:val="18"/>
          <w:szCs w:val="18"/>
        </w:rPr>
        <w:t xml:space="preserve"> DD., et al. “Prevalence and mortality rate of congestive heart failure in the United States”. Journal of the American College of Cardiology 20.2 (1992): 301-306. </w:t>
      </w:r>
    </w:p>
    <w:p w14:paraId="54945590" w14:textId="77777777" w:rsidR="001B5B5A" w:rsidRPr="00F22D94" w:rsidRDefault="007456A0" w:rsidP="00F22D94">
      <w:pPr>
        <w:pStyle w:val="ListParagraph"/>
        <w:numPr>
          <w:ilvl w:val="0"/>
          <w:numId w:val="1"/>
        </w:numPr>
        <w:spacing w:after="0" w:line="360" w:lineRule="auto"/>
        <w:jc w:val="both"/>
        <w:rPr>
          <w:rFonts w:ascii="Times New Roman" w:hAnsi="Times New Roman" w:cs="Times New Roman"/>
          <w:sz w:val="18"/>
          <w:szCs w:val="18"/>
        </w:rPr>
      </w:pPr>
      <w:proofErr w:type="spellStart"/>
      <w:r w:rsidRPr="00F22D94">
        <w:rPr>
          <w:rFonts w:ascii="Times New Roman" w:hAnsi="Times New Roman" w:cs="Times New Roman"/>
          <w:sz w:val="18"/>
          <w:szCs w:val="18"/>
        </w:rPr>
        <w:t>Vasan</w:t>
      </w:r>
      <w:proofErr w:type="spellEnd"/>
      <w:r w:rsidRPr="00F22D94">
        <w:rPr>
          <w:rFonts w:ascii="Times New Roman" w:hAnsi="Times New Roman" w:cs="Times New Roman"/>
          <w:sz w:val="18"/>
          <w:szCs w:val="18"/>
        </w:rPr>
        <w:t xml:space="preserve"> R and Levy D. “Defining diastolic heart failure. A call for standardized diagnostic criteria”. Circulation 101.17 (2000): 2118-2121. </w:t>
      </w:r>
    </w:p>
    <w:p w14:paraId="59A3555F" w14:textId="77777777" w:rsidR="001B5B5A" w:rsidRPr="00F22D94" w:rsidRDefault="007456A0" w:rsidP="00F22D94">
      <w:pPr>
        <w:pStyle w:val="ListParagraph"/>
        <w:numPr>
          <w:ilvl w:val="0"/>
          <w:numId w:val="1"/>
        </w:numPr>
        <w:spacing w:after="0" w:line="360" w:lineRule="auto"/>
        <w:jc w:val="both"/>
        <w:rPr>
          <w:rFonts w:ascii="Times New Roman" w:hAnsi="Times New Roman" w:cs="Times New Roman"/>
          <w:sz w:val="18"/>
          <w:szCs w:val="18"/>
        </w:rPr>
      </w:pPr>
      <w:proofErr w:type="spellStart"/>
      <w:r w:rsidRPr="00F22D94">
        <w:rPr>
          <w:rFonts w:ascii="Times New Roman" w:hAnsi="Times New Roman" w:cs="Times New Roman"/>
          <w:sz w:val="18"/>
          <w:szCs w:val="18"/>
        </w:rPr>
        <w:t>Masoudi</w:t>
      </w:r>
      <w:proofErr w:type="spellEnd"/>
      <w:r w:rsidRPr="00F22D94">
        <w:rPr>
          <w:rFonts w:ascii="Times New Roman" w:hAnsi="Times New Roman" w:cs="Times New Roman"/>
          <w:sz w:val="18"/>
          <w:szCs w:val="18"/>
        </w:rPr>
        <w:t xml:space="preserve"> FA., et al. “The burden of chronic congestive heart failure in older persons: magnitude and implications for policy and research”. Heart Failure Reviews 7.1 (2002): 9-16. </w:t>
      </w:r>
    </w:p>
    <w:p w14:paraId="6A0EF21B" w14:textId="56DA9A29" w:rsidR="007456A0" w:rsidRPr="00F22D94" w:rsidRDefault="007456A0" w:rsidP="00F22D94">
      <w:pPr>
        <w:pStyle w:val="ListParagraph"/>
        <w:numPr>
          <w:ilvl w:val="0"/>
          <w:numId w:val="1"/>
        </w:numPr>
        <w:spacing w:after="0" w:line="360" w:lineRule="auto"/>
        <w:jc w:val="both"/>
        <w:rPr>
          <w:rFonts w:ascii="Times New Roman" w:hAnsi="Times New Roman" w:cs="Times New Roman"/>
          <w:sz w:val="18"/>
          <w:szCs w:val="18"/>
        </w:rPr>
      </w:pPr>
      <w:proofErr w:type="spellStart"/>
      <w:r w:rsidRPr="00F22D94">
        <w:rPr>
          <w:rFonts w:ascii="Times New Roman" w:hAnsi="Times New Roman" w:cs="Times New Roman"/>
          <w:sz w:val="18"/>
          <w:szCs w:val="18"/>
        </w:rPr>
        <w:t>Nogueira</w:t>
      </w:r>
      <w:proofErr w:type="spellEnd"/>
      <w:r w:rsidRPr="00F22D94">
        <w:rPr>
          <w:rFonts w:ascii="Times New Roman" w:hAnsi="Times New Roman" w:cs="Times New Roman"/>
          <w:sz w:val="18"/>
          <w:szCs w:val="18"/>
        </w:rPr>
        <w:t xml:space="preserve"> PR., et al. “Epidemiological, clinical and therapeutic profile of heart failure in tertiary hospital”. </w:t>
      </w:r>
      <w:proofErr w:type="spellStart"/>
      <w:r w:rsidRPr="00F22D94">
        <w:rPr>
          <w:rFonts w:ascii="Times New Roman" w:hAnsi="Times New Roman" w:cs="Times New Roman"/>
          <w:sz w:val="18"/>
          <w:szCs w:val="18"/>
        </w:rPr>
        <w:t>Arquivos</w:t>
      </w:r>
      <w:proofErr w:type="spellEnd"/>
      <w:r w:rsidR="009206D5" w:rsidRPr="00F22D94">
        <w:rPr>
          <w:rFonts w:ascii="Times New Roman" w:hAnsi="Times New Roman" w:cs="Times New Roman"/>
          <w:sz w:val="18"/>
          <w:szCs w:val="18"/>
        </w:rPr>
        <w:t xml:space="preserve"> </w:t>
      </w:r>
      <w:proofErr w:type="spellStart"/>
      <w:r w:rsidRPr="00F22D94">
        <w:rPr>
          <w:rFonts w:ascii="Times New Roman" w:hAnsi="Times New Roman" w:cs="Times New Roman"/>
          <w:sz w:val="18"/>
          <w:szCs w:val="18"/>
        </w:rPr>
        <w:t>Brasileiros</w:t>
      </w:r>
      <w:proofErr w:type="spellEnd"/>
      <w:r w:rsidRPr="00F22D94">
        <w:rPr>
          <w:rFonts w:ascii="Times New Roman" w:hAnsi="Times New Roman" w:cs="Times New Roman"/>
          <w:sz w:val="18"/>
          <w:szCs w:val="18"/>
        </w:rPr>
        <w:t xml:space="preserve"> de </w:t>
      </w:r>
      <w:proofErr w:type="spellStart"/>
      <w:r w:rsidRPr="00F22D94">
        <w:rPr>
          <w:rFonts w:ascii="Times New Roman" w:hAnsi="Times New Roman" w:cs="Times New Roman"/>
          <w:sz w:val="18"/>
          <w:szCs w:val="18"/>
        </w:rPr>
        <w:t>Cardiologia</w:t>
      </w:r>
      <w:proofErr w:type="spellEnd"/>
      <w:r w:rsidRPr="00F22D94">
        <w:rPr>
          <w:rFonts w:ascii="Times New Roman" w:hAnsi="Times New Roman" w:cs="Times New Roman"/>
          <w:sz w:val="18"/>
          <w:szCs w:val="18"/>
        </w:rPr>
        <w:t xml:space="preserve"> 95.3 (2010): 392-398.</w:t>
      </w:r>
    </w:p>
    <w:p w14:paraId="5A6AD26B" w14:textId="77777777" w:rsidR="001B5B5A" w:rsidRPr="00F22D94" w:rsidRDefault="001B5B5A" w:rsidP="00F22D94">
      <w:pPr>
        <w:pStyle w:val="ListParagraph"/>
        <w:numPr>
          <w:ilvl w:val="0"/>
          <w:numId w:val="1"/>
        </w:numPr>
        <w:spacing w:after="0" w:line="360" w:lineRule="auto"/>
        <w:jc w:val="both"/>
        <w:rPr>
          <w:rFonts w:ascii="Times New Roman" w:hAnsi="Times New Roman" w:cs="Times New Roman"/>
          <w:sz w:val="18"/>
          <w:szCs w:val="18"/>
        </w:rPr>
      </w:pPr>
      <w:r w:rsidRPr="00F22D94">
        <w:rPr>
          <w:rFonts w:ascii="Times New Roman" w:hAnsi="Times New Roman" w:cs="Times New Roman"/>
          <w:color w:val="000000"/>
          <w:sz w:val="18"/>
          <w:szCs w:val="18"/>
          <w:shd w:val="clear" w:color="auto" w:fill="FFFFFF"/>
        </w:rPr>
        <w:t xml:space="preserve">Chen J, Normand SL, Wang Y, </w:t>
      </w:r>
      <w:proofErr w:type="spellStart"/>
      <w:r w:rsidRPr="00F22D94">
        <w:rPr>
          <w:rFonts w:ascii="Times New Roman" w:hAnsi="Times New Roman" w:cs="Times New Roman"/>
          <w:color w:val="000000"/>
          <w:sz w:val="18"/>
          <w:szCs w:val="18"/>
          <w:shd w:val="clear" w:color="auto" w:fill="FFFFFF"/>
        </w:rPr>
        <w:t>Krumholz</w:t>
      </w:r>
      <w:proofErr w:type="spellEnd"/>
      <w:r w:rsidRPr="00F22D94">
        <w:rPr>
          <w:rFonts w:ascii="Times New Roman" w:hAnsi="Times New Roman" w:cs="Times New Roman"/>
          <w:color w:val="000000"/>
          <w:sz w:val="18"/>
          <w:szCs w:val="18"/>
          <w:shd w:val="clear" w:color="auto" w:fill="FFFFFF"/>
        </w:rPr>
        <w:t xml:space="preserve"> HM. </w:t>
      </w:r>
      <w:r w:rsidRPr="00F22D94">
        <w:rPr>
          <w:rStyle w:val="ref-title"/>
          <w:rFonts w:ascii="Times New Roman" w:hAnsi="Times New Roman" w:cs="Times New Roman"/>
          <w:color w:val="000000"/>
          <w:sz w:val="18"/>
          <w:szCs w:val="18"/>
          <w:shd w:val="clear" w:color="auto" w:fill="FFFFFF"/>
        </w:rPr>
        <w:t>National and regional trends in heart failure hospitalization and mortality rates for Medicare beneficiaries, 1998–2008</w:t>
      </w:r>
      <w:r w:rsidRPr="00F22D94">
        <w:rPr>
          <w:rFonts w:ascii="Times New Roman" w:hAnsi="Times New Roman" w:cs="Times New Roman"/>
          <w:color w:val="000000"/>
          <w:sz w:val="18"/>
          <w:szCs w:val="18"/>
          <w:shd w:val="clear" w:color="auto" w:fill="FFFFFF"/>
        </w:rPr>
        <w:t>. </w:t>
      </w:r>
      <w:r w:rsidRPr="00F22D94">
        <w:rPr>
          <w:rStyle w:val="ref-journal"/>
          <w:rFonts w:ascii="Times New Roman" w:hAnsi="Times New Roman" w:cs="Times New Roman"/>
          <w:i/>
          <w:iCs/>
          <w:color w:val="000000"/>
          <w:sz w:val="18"/>
          <w:szCs w:val="18"/>
          <w:shd w:val="clear" w:color="auto" w:fill="FFFFFF"/>
        </w:rPr>
        <w:t>JAMA</w:t>
      </w:r>
      <w:r w:rsidRPr="00F22D94">
        <w:rPr>
          <w:rFonts w:ascii="Times New Roman" w:hAnsi="Times New Roman" w:cs="Times New Roman"/>
          <w:color w:val="000000"/>
          <w:sz w:val="18"/>
          <w:szCs w:val="18"/>
          <w:shd w:val="clear" w:color="auto" w:fill="FFFFFF"/>
        </w:rPr>
        <w:t> 2011; </w:t>
      </w:r>
      <w:r w:rsidRPr="00F22D94">
        <w:rPr>
          <w:rStyle w:val="ref-vol"/>
          <w:rFonts w:ascii="Times New Roman" w:hAnsi="Times New Roman" w:cs="Times New Roman"/>
          <w:color w:val="000000"/>
          <w:sz w:val="18"/>
          <w:szCs w:val="18"/>
          <w:shd w:val="clear" w:color="auto" w:fill="FFFFFF"/>
        </w:rPr>
        <w:t>306</w:t>
      </w:r>
      <w:r w:rsidRPr="00F22D94">
        <w:rPr>
          <w:rFonts w:ascii="Times New Roman" w:hAnsi="Times New Roman" w:cs="Times New Roman"/>
          <w:color w:val="000000"/>
          <w:sz w:val="18"/>
          <w:szCs w:val="18"/>
          <w:shd w:val="clear" w:color="auto" w:fill="FFFFFF"/>
        </w:rPr>
        <w:t>: 1669–1678.</w:t>
      </w:r>
    </w:p>
    <w:p w14:paraId="4F174031" w14:textId="77777777" w:rsidR="001B5B5A" w:rsidRPr="00F22D94" w:rsidRDefault="001B5B5A" w:rsidP="00F22D94">
      <w:pPr>
        <w:pStyle w:val="ListParagraph"/>
        <w:numPr>
          <w:ilvl w:val="0"/>
          <w:numId w:val="1"/>
        </w:numPr>
        <w:spacing w:after="0" w:line="360" w:lineRule="auto"/>
        <w:jc w:val="both"/>
        <w:rPr>
          <w:rFonts w:ascii="Times New Roman" w:hAnsi="Times New Roman" w:cs="Times New Roman"/>
          <w:sz w:val="18"/>
          <w:szCs w:val="18"/>
        </w:rPr>
      </w:pPr>
      <w:proofErr w:type="spellStart"/>
      <w:r w:rsidRPr="00F22D94">
        <w:rPr>
          <w:rFonts w:ascii="Times New Roman" w:hAnsi="Times New Roman" w:cs="Times New Roman"/>
          <w:sz w:val="18"/>
          <w:szCs w:val="18"/>
          <w:shd w:val="clear" w:color="auto" w:fill="FFFFFF"/>
        </w:rPr>
        <w:t>Konstam</w:t>
      </w:r>
      <w:proofErr w:type="spellEnd"/>
      <w:r w:rsidRPr="00F22D94">
        <w:rPr>
          <w:rFonts w:ascii="Times New Roman" w:hAnsi="Times New Roman" w:cs="Times New Roman"/>
          <w:sz w:val="18"/>
          <w:szCs w:val="18"/>
          <w:shd w:val="clear" w:color="auto" w:fill="FFFFFF"/>
        </w:rPr>
        <w:t xml:space="preserve"> MA, </w:t>
      </w:r>
      <w:proofErr w:type="spellStart"/>
      <w:r w:rsidRPr="00F22D94">
        <w:rPr>
          <w:rFonts w:ascii="Times New Roman" w:hAnsi="Times New Roman" w:cs="Times New Roman"/>
          <w:sz w:val="18"/>
          <w:szCs w:val="18"/>
          <w:shd w:val="clear" w:color="auto" w:fill="FFFFFF"/>
        </w:rPr>
        <w:t>Gheorghiade</w:t>
      </w:r>
      <w:proofErr w:type="spellEnd"/>
      <w:r w:rsidRPr="00F22D94">
        <w:rPr>
          <w:rFonts w:ascii="Times New Roman" w:hAnsi="Times New Roman" w:cs="Times New Roman"/>
          <w:sz w:val="18"/>
          <w:szCs w:val="18"/>
          <w:shd w:val="clear" w:color="auto" w:fill="FFFFFF"/>
        </w:rPr>
        <w:t xml:space="preserve"> M, Burnett JC </w:t>
      </w:r>
      <w:proofErr w:type="spellStart"/>
      <w:r w:rsidRPr="00F22D94">
        <w:rPr>
          <w:rFonts w:ascii="Times New Roman" w:hAnsi="Times New Roman" w:cs="Times New Roman"/>
          <w:sz w:val="18"/>
          <w:szCs w:val="18"/>
          <w:shd w:val="clear" w:color="auto" w:fill="FFFFFF"/>
        </w:rPr>
        <w:t>Jr</w:t>
      </w:r>
      <w:proofErr w:type="spellEnd"/>
      <w:r w:rsidRPr="00F22D94">
        <w:rPr>
          <w:rFonts w:ascii="Times New Roman" w:hAnsi="Times New Roman" w:cs="Times New Roman"/>
          <w:sz w:val="18"/>
          <w:szCs w:val="18"/>
          <w:shd w:val="clear" w:color="auto" w:fill="FFFFFF"/>
        </w:rPr>
        <w:t xml:space="preserve">, </w:t>
      </w:r>
      <w:proofErr w:type="spellStart"/>
      <w:r w:rsidRPr="00F22D94">
        <w:rPr>
          <w:rFonts w:ascii="Times New Roman" w:hAnsi="Times New Roman" w:cs="Times New Roman"/>
          <w:sz w:val="18"/>
          <w:szCs w:val="18"/>
          <w:shd w:val="clear" w:color="auto" w:fill="FFFFFF"/>
        </w:rPr>
        <w:t>Grinfeld</w:t>
      </w:r>
      <w:proofErr w:type="spellEnd"/>
      <w:r w:rsidRPr="00F22D94">
        <w:rPr>
          <w:rFonts w:ascii="Times New Roman" w:hAnsi="Times New Roman" w:cs="Times New Roman"/>
          <w:sz w:val="18"/>
          <w:szCs w:val="18"/>
          <w:shd w:val="clear" w:color="auto" w:fill="FFFFFF"/>
        </w:rPr>
        <w:t xml:space="preserve"> L, </w:t>
      </w:r>
      <w:proofErr w:type="spellStart"/>
      <w:r w:rsidRPr="00F22D94">
        <w:rPr>
          <w:rFonts w:ascii="Times New Roman" w:hAnsi="Times New Roman" w:cs="Times New Roman"/>
          <w:sz w:val="18"/>
          <w:szCs w:val="18"/>
          <w:shd w:val="clear" w:color="auto" w:fill="FFFFFF"/>
        </w:rPr>
        <w:t>Maggioni</w:t>
      </w:r>
      <w:proofErr w:type="spellEnd"/>
      <w:r w:rsidRPr="00F22D94">
        <w:rPr>
          <w:rFonts w:ascii="Times New Roman" w:hAnsi="Times New Roman" w:cs="Times New Roman"/>
          <w:sz w:val="18"/>
          <w:szCs w:val="18"/>
          <w:shd w:val="clear" w:color="auto" w:fill="FFFFFF"/>
        </w:rPr>
        <w:t xml:space="preserve"> AP, </w:t>
      </w:r>
      <w:proofErr w:type="spellStart"/>
      <w:r w:rsidRPr="00F22D94">
        <w:rPr>
          <w:rFonts w:ascii="Times New Roman" w:hAnsi="Times New Roman" w:cs="Times New Roman"/>
          <w:sz w:val="18"/>
          <w:szCs w:val="18"/>
          <w:shd w:val="clear" w:color="auto" w:fill="FFFFFF"/>
        </w:rPr>
        <w:t>Swedberg</w:t>
      </w:r>
      <w:proofErr w:type="spellEnd"/>
      <w:r w:rsidRPr="00F22D94">
        <w:rPr>
          <w:rFonts w:ascii="Times New Roman" w:hAnsi="Times New Roman" w:cs="Times New Roman"/>
          <w:sz w:val="18"/>
          <w:szCs w:val="18"/>
          <w:shd w:val="clear" w:color="auto" w:fill="FFFFFF"/>
        </w:rPr>
        <w:t xml:space="preserve"> K, </w:t>
      </w:r>
      <w:proofErr w:type="spellStart"/>
      <w:r w:rsidRPr="00F22D94">
        <w:rPr>
          <w:rFonts w:ascii="Times New Roman" w:hAnsi="Times New Roman" w:cs="Times New Roman"/>
          <w:sz w:val="18"/>
          <w:szCs w:val="18"/>
          <w:shd w:val="clear" w:color="auto" w:fill="FFFFFF"/>
        </w:rPr>
        <w:t>Udelson</w:t>
      </w:r>
      <w:proofErr w:type="spellEnd"/>
      <w:r w:rsidRPr="00F22D94">
        <w:rPr>
          <w:rFonts w:ascii="Times New Roman" w:hAnsi="Times New Roman" w:cs="Times New Roman"/>
          <w:sz w:val="18"/>
          <w:szCs w:val="18"/>
          <w:shd w:val="clear" w:color="auto" w:fill="FFFFFF"/>
        </w:rPr>
        <w:t xml:space="preserve"> JE, </w:t>
      </w:r>
      <w:proofErr w:type="spellStart"/>
      <w:r w:rsidRPr="00F22D94">
        <w:rPr>
          <w:rFonts w:ascii="Times New Roman" w:hAnsi="Times New Roman" w:cs="Times New Roman"/>
          <w:sz w:val="18"/>
          <w:szCs w:val="18"/>
          <w:shd w:val="clear" w:color="auto" w:fill="FFFFFF"/>
        </w:rPr>
        <w:t>Zannad</w:t>
      </w:r>
      <w:proofErr w:type="spellEnd"/>
      <w:r w:rsidRPr="00F22D94">
        <w:rPr>
          <w:rFonts w:ascii="Times New Roman" w:hAnsi="Times New Roman" w:cs="Times New Roman"/>
          <w:sz w:val="18"/>
          <w:szCs w:val="18"/>
          <w:shd w:val="clear" w:color="auto" w:fill="FFFFFF"/>
        </w:rPr>
        <w:t xml:space="preserve"> F, Cook T, </w:t>
      </w:r>
      <w:proofErr w:type="spellStart"/>
      <w:r w:rsidRPr="00F22D94">
        <w:rPr>
          <w:rFonts w:ascii="Times New Roman" w:hAnsi="Times New Roman" w:cs="Times New Roman"/>
          <w:sz w:val="18"/>
          <w:szCs w:val="18"/>
          <w:shd w:val="clear" w:color="auto" w:fill="FFFFFF"/>
        </w:rPr>
        <w:t>Ouyang</w:t>
      </w:r>
      <w:proofErr w:type="spellEnd"/>
      <w:r w:rsidRPr="00F22D94">
        <w:rPr>
          <w:rFonts w:ascii="Times New Roman" w:hAnsi="Times New Roman" w:cs="Times New Roman"/>
          <w:sz w:val="18"/>
          <w:szCs w:val="18"/>
          <w:shd w:val="clear" w:color="auto" w:fill="FFFFFF"/>
        </w:rPr>
        <w:t xml:space="preserve"> J, Zimmer C, </w:t>
      </w:r>
      <w:proofErr w:type="spellStart"/>
      <w:r w:rsidRPr="00F22D94">
        <w:rPr>
          <w:rFonts w:ascii="Times New Roman" w:hAnsi="Times New Roman" w:cs="Times New Roman"/>
          <w:sz w:val="18"/>
          <w:szCs w:val="18"/>
          <w:shd w:val="clear" w:color="auto" w:fill="FFFFFF"/>
        </w:rPr>
        <w:t>Orlandi</w:t>
      </w:r>
      <w:proofErr w:type="spellEnd"/>
      <w:r w:rsidRPr="00F22D94">
        <w:rPr>
          <w:rFonts w:ascii="Times New Roman" w:hAnsi="Times New Roman" w:cs="Times New Roman"/>
          <w:sz w:val="18"/>
          <w:szCs w:val="18"/>
          <w:shd w:val="clear" w:color="auto" w:fill="FFFFFF"/>
        </w:rPr>
        <w:t xml:space="preserve"> C, Efficacy of Vasopressin Antagonism in Heart Failure Outcome Study </w:t>
      </w:r>
      <w:r w:rsidRPr="00F22D94">
        <w:rPr>
          <w:rFonts w:ascii="Times New Roman" w:hAnsi="Times New Roman" w:cs="Times New Roman"/>
          <w:sz w:val="18"/>
          <w:szCs w:val="18"/>
          <w:shd w:val="clear" w:color="auto" w:fill="FFFFFF"/>
        </w:rPr>
        <w:lastRenderedPageBreak/>
        <w:t xml:space="preserve">with </w:t>
      </w:r>
      <w:proofErr w:type="spellStart"/>
      <w:r w:rsidRPr="00F22D94">
        <w:rPr>
          <w:rFonts w:ascii="Times New Roman" w:hAnsi="Times New Roman" w:cs="Times New Roman"/>
          <w:sz w:val="18"/>
          <w:szCs w:val="18"/>
          <w:shd w:val="clear" w:color="auto" w:fill="FFFFFF"/>
        </w:rPr>
        <w:t>Tolvaptan</w:t>
      </w:r>
      <w:proofErr w:type="spellEnd"/>
      <w:r w:rsidRPr="00F22D94">
        <w:rPr>
          <w:rFonts w:ascii="Times New Roman" w:hAnsi="Times New Roman" w:cs="Times New Roman"/>
          <w:sz w:val="18"/>
          <w:szCs w:val="18"/>
          <w:shd w:val="clear" w:color="auto" w:fill="FFFFFF"/>
        </w:rPr>
        <w:t xml:space="preserve"> I . </w:t>
      </w:r>
      <w:r w:rsidRPr="00F22D94">
        <w:rPr>
          <w:rStyle w:val="ref-title"/>
          <w:rFonts w:ascii="Times New Roman" w:hAnsi="Times New Roman" w:cs="Times New Roman"/>
          <w:sz w:val="18"/>
          <w:szCs w:val="18"/>
          <w:shd w:val="clear" w:color="auto" w:fill="FFFFFF"/>
        </w:rPr>
        <w:t xml:space="preserve">Effects of oral </w:t>
      </w:r>
      <w:proofErr w:type="spellStart"/>
      <w:r w:rsidRPr="00F22D94">
        <w:rPr>
          <w:rStyle w:val="ref-title"/>
          <w:rFonts w:ascii="Times New Roman" w:hAnsi="Times New Roman" w:cs="Times New Roman"/>
          <w:sz w:val="18"/>
          <w:szCs w:val="18"/>
          <w:shd w:val="clear" w:color="auto" w:fill="FFFFFF"/>
        </w:rPr>
        <w:t>tolvaptan</w:t>
      </w:r>
      <w:proofErr w:type="spellEnd"/>
      <w:r w:rsidRPr="00F22D94">
        <w:rPr>
          <w:rStyle w:val="ref-title"/>
          <w:rFonts w:ascii="Times New Roman" w:hAnsi="Times New Roman" w:cs="Times New Roman"/>
          <w:sz w:val="18"/>
          <w:szCs w:val="18"/>
          <w:shd w:val="clear" w:color="auto" w:fill="FFFFFF"/>
        </w:rPr>
        <w:t xml:space="preserve"> in patients hospitalized for worsening heart failure: the EVEREST Outcome Trial</w:t>
      </w:r>
      <w:r w:rsidRPr="00F22D94">
        <w:rPr>
          <w:rFonts w:ascii="Times New Roman" w:hAnsi="Times New Roman" w:cs="Times New Roman"/>
          <w:sz w:val="18"/>
          <w:szCs w:val="18"/>
          <w:shd w:val="clear" w:color="auto" w:fill="FFFFFF"/>
        </w:rPr>
        <w:t>. </w:t>
      </w:r>
      <w:r w:rsidRPr="00F22D94">
        <w:rPr>
          <w:rStyle w:val="ref-journal"/>
          <w:rFonts w:ascii="Times New Roman" w:hAnsi="Times New Roman" w:cs="Times New Roman"/>
          <w:i/>
          <w:iCs/>
          <w:sz w:val="18"/>
          <w:szCs w:val="18"/>
          <w:shd w:val="clear" w:color="auto" w:fill="FFFFFF"/>
        </w:rPr>
        <w:t>JAMA</w:t>
      </w:r>
      <w:r w:rsidRPr="00F22D94">
        <w:rPr>
          <w:rFonts w:ascii="Times New Roman" w:hAnsi="Times New Roman" w:cs="Times New Roman"/>
          <w:sz w:val="18"/>
          <w:szCs w:val="18"/>
          <w:shd w:val="clear" w:color="auto" w:fill="FFFFFF"/>
        </w:rPr>
        <w:t> 2007; </w:t>
      </w:r>
      <w:r w:rsidRPr="00F22D94">
        <w:rPr>
          <w:rStyle w:val="ref-vol"/>
          <w:rFonts w:ascii="Times New Roman" w:hAnsi="Times New Roman" w:cs="Times New Roman"/>
          <w:sz w:val="18"/>
          <w:szCs w:val="18"/>
          <w:shd w:val="clear" w:color="auto" w:fill="FFFFFF"/>
        </w:rPr>
        <w:t>297</w:t>
      </w:r>
      <w:r w:rsidRPr="00F22D94">
        <w:rPr>
          <w:rFonts w:ascii="Times New Roman" w:hAnsi="Times New Roman" w:cs="Times New Roman"/>
          <w:sz w:val="18"/>
          <w:szCs w:val="18"/>
          <w:shd w:val="clear" w:color="auto" w:fill="FFFFFF"/>
        </w:rPr>
        <w:t>: 1319–1331</w:t>
      </w:r>
    </w:p>
    <w:p w14:paraId="4A06722A" w14:textId="77777777" w:rsidR="001B5B5A" w:rsidRPr="00F22D94" w:rsidRDefault="001B5B5A" w:rsidP="00F22D94">
      <w:pPr>
        <w:pStyle w:val="ListParagraph"/>
        <w:numPr>
          <w:ilvl w:val="0"/>
          <w:numId w:val="1"/>
        </w:numPr>
        <w:spacing w:after="0" w:line="360" w:lineRule="auto"/>
        <w:jc w:val="both"/>
        <w:rPr>
          <w:rFonts w:ascii="Times New Roman" w:hAnsi="Times New Roman" w:cs="Times New Roman"/>
          <w:sz w:val="18"/>
          <w:szCs w:val="18"/>
        </w:rPr>
      </w:pPr>
      <w:proofErr w:type="spellStart"/>
      <w:r w:rsidRPr="00F22D94">
        <w:rPr>
          <w:rFonts w:ascii="Times New Roman" w:hAnsi="Times New Roman" w:cs="Times New Roman"/>
          <w:sz w:val="18"/>
          <w:szCs w:val="18"/>
          <w:shd w:val="clear" w:color="auto" w:fill="FFFFFF"/>
        </w:rPr>
        <w:t>Setoguchi</w:t>
      </w:r>
      <w:proofErr w:type="spellEnd"/>
      <w:r w:rsidRPr="00F22D94">
        <w:rPr>
          <w:rFonts w:ascii="Times New Roman" w:hAnsi="Times New Roman" w:cs="Times New Roman"/>
          <w:sz w:val="18"/>
          <w:szCs w:val="18"/>
          <w:shd w:val="clear" w:color="auto" w:fill="FFFFFF"/>
        </w:rPr>
        <w:t xml:space="preserve"> S, Stevenson LW, </w:t>
      </w:r>
      <w:proofErr w:type="spellStart"/>
      <w:r w:rsidRPr="00F22D94">
        <w:rPr>
          <w:rFonts w:ascii="Times New Roman" w:hAnsi="Times New Roman" w:cs="Times New Roman"/>
          <w:sz w:val="18"/>
          <w:szCs w:val="18"/>
          <w:shd w:val="clear" w:color="auto" w:fill="FFFFFF"/>
        </w:rPr>
        <w:t>Schneeweiss</w:t>
      </w:r>
      <w:proofErr w:type="spellEnd"/>
      <w:r w:rsidRPr="00F22D94">
        <w:rPr>
          <w:rFonts w:ascii="Times New Roman" w:hAnsi="Times New Roman" w:cs="Times New Roman"/>
          <w:sz w:val="18"/>
          <w:szCs w:val="18"/>
          <w:shd w:val="clear" w:color="auto" w:fill="FFFFFF"/>
        </w:rPr>
        <w:t xml:space="preserve"> S. </w:t>
      </w:r>
      <w:proofErr w:type="gramStart"/>
      <w:r w:rsidRPr="00F22D94">
        <w:rPr>
          <w:rStyle w:val="ref-title"/>
          <w:rFonts w:ascii="Times New Roman" w:hAnsi="Times New Roman" w:cs="Times New Roman"/>
          <w:sz w:val="18"/>
          <w:szCs w:val="18"/>
          <w:shd w:val="clear" w:color="auto" w:fill="FFFFFF"/>
        </w:rPr>
        <w:t>Repeated</w:t>
      </w:r>
      <w:proofErr w:type="gramEnd"/>
      <w:r w:rsidRPr="00F22D94">
        <w:rPr>
          <w:rStyle w:val="ref-title"/>
          <w:rFonts w:ascii="Times New Roman" w:hAnsi="Times New Roman" w:cs="Times New Roman"/>
          <w:sz w:val="18"/>
          <w:szCs w:val="18"/>
          <w:shd w:val="clear" w:color="auto" w:fill="FFFFFF"/>
        </w:rPr>
        <w:t xml:space="preserve"> hospitalizations predict mortality in the community population with heart failure</w:t>
      </w:r>
      <w:r w:rsidRPr="00F22D94">
        <w:rPr>
          <w:rFonts w:ascii="Times New Roman" w:hAnsi="Times New Roman" w:cs="Times New Roman"/>
          <w:sz w:val="18"/>
          <w:szCs w:val="18"/>
          <w:shd w:val="clear" w:color="auto" w:fill="FFFFFF"/>
        </w:rPr>
        <w:t>. </w:t>
      </w:r>
      <w:r w:rsidRPr="00F22D94">
        <w:rPr>
          <w:rStyle w:val="ref-journal"/>
          <w:rFonts w:ascii="Times New Roman" w:hAnsi="Times New Roman" w:cs="Times New Roman"/>
          <w:i/>
          <w:iCs/>
          <w:sz w:val="18"/>
          <w:szCs w:val="18"/>
          <w:shd w:val="clear" w:color="auto" w:fill="FFFFFF"/>
        </w:rPr>
        <w:t>Am Heart J</w:t>
      </w:r>
      <w:r w:rsidRPr="00F22D94">
        <w:rPr>
          <w:rFonts w:ascii="Times New Roman" w:hAnsi="Times New Roman" w:cs="Times New Roman"/>
          <w:sz w:val="18"/>
          <w:szCs w:val="18"/>
          <w:shd w:val="clear" w:color="auto" w:fill="FFFFFF"/>
        </w:rPr>
        <w:t> 2007; </w:t>
      </w:r>
      <w:r w:rsidRPr="00F22D94">
        <w:rPr>
          <w:rStyle w:val="ref-vol"/>
          <w:rFonts w:ascii="Times New Roman" w:hAnsi="Times New Roman" w:cs="Times New Roman"/>
          <w:sz w:val="18"/>
          <w:szCs w:val="18"/>
          <w:shd w:val="clear" w:color="auto" w:fill="FFFFFF"/>
        </w:rPr>
        <w:t>154</w:t>
      </w:r>
      <w:r w:rsidRPr="00F22D94">
        <w:rPr>
          <w:rFonts w:ascii="Times New Roman" w:hAnsi="Times New Roman" w:cs="Times New Roman"/>
          <w:sz w:val="18"/>
          <w:szCs w:val="18"/>
          <w:shd w:val="clear" w:color="auto" w:fill="FFFFFF"/>
        </w:rPr>
        <w:t>: 260–266</w:t>
      </w:r>
    </w:p>
    <w:p w14:paraId="74569158" w14:textId="77777777" w:rsidR="001B5B5A" w:rsidRPr="00F22D94" w:rsidRDefault="001B5B5A" w:rsidP="00F22D94">
      <w:pPr>
        <w:pStyle w:val="ListParagraph"/>
        <w:numPr>
          <w:ilvl w:val="0"/>
          <w:numId w:val="1"/>
        </w:numPr>
        <w:spacing w:after="0" w:line="360" w:lineRule="auto"/>
        <w:jc w:val="both"/>
        <w:rPr>
          <w:rFonts w:ascii="Times New Roman" w:hAnsi="Times New Roman" w:cs="Times New Roman"/>
          <w:sz w:val="18"/>
          <w:szCs w:val="18"/>
        </w:rPr>
      </w:pPr>
      <w:proofErr w:type="spellStart"/>
      <w:r w:rsidRPr="00F22D94">
        <w:rPr>
          <w:rFonts w:ascii="Times New Roman" w:hAnsi="Times New Roman" w:cs="Times New Roman"/>
          <w:sz w:val="18"/>
          <w:szCs w:val="18"/>
          <w:shd w:val="clear" w:color="auto" w:fill="FFFFFF"/>
        </w:rPr>
        <w:t>Dubey</w:t>
      </w:r>
      <w:proofErr w:type="spellEnd"/>
      <w:r w:rsidRPr="00F22D94">
        <w:rPr>
          <w:rFonts w:ascii="Times New Roman" w:hAnsi="Times New Roman" w:cs="Times New Roman"/>
          <w:sz w:val="18"/>
          <w:szCs w:val="18"/>
          <w:shd w:val="clear" w:color="auto" w:fill="FFFFFF"/>
        </w:rPr>
        <w:t xml:space="preserve"> L, Sharma SK, </w:t>
      </w:r>
      <w:proofErr w:type="spellStart"/>
      <w:r w:rsidRPr="00F22D94">
        <w:rPr>
          <w:rFonts w:ascii="Times New Roman" w:hAnsi="Times New Roman" w:cs="Times New Roman"/>
          <w:sz w:val="18"/>
          <w:szCs w:val="18"/>
          <w:shd w:val="clear" w:color="auto" w:fill="FFFFFF"/>
        </w:rPr>
        <w:t>Chaurasia</w:t>
      </w:r>
      <w:proofErr w:type="spellEnd"/>
      <w:r w:rsidRPr="00F22D94">
        <w:rPr>
          <w:rFonts w:ascii="Times New Roman" w:hAnsi="Times New Roman" w:cs="Times New Roman"/>
          <w:sz w:val="18"/>
          <w:szCs w:val="18"/>
          <w:shd w:val="clear" w:color="auto" w:fill="FFFFFF"/>
        </w:rPr>
        <w:t xml:space="preserve"> AK. Clinical profile of patients hospitalized with heart failure in </w:t>
      </w:r>
      <w:proofErr w:type="spellStart"/>
      <w:r w:rsidRPr="00F22D94">
        <w:rPr>
          <w:rFonts w:ascii="Times New Roman" w:hAnsi="Times New Roman" w:cs="Times New Roman"/>
          <w:sz w:val="18"/>
          <w:szCs w:val="18"/>
          <w:shd w:val="clear" w:color="auto" w:fill="FFFFFF"/>
        </w:rPr>
        <w:t>Bharatpur</w:t>
      </w:r>
      <w:proofErr w:type="spellEnd"/>
      <w:r w:rsidRPr="00F22D94">
        <w:rPr>
          <w:rFonts w:ascii="Times New Roman" w:hAnsi="Times New Roman" w:cs="Times New Roman"/>
          <w:sz w:val="18"/>
          <w:szCs w:val="18"/>
          <w:shd w:val="clear" w:color="auto" w:fill="FFFFFF"/>
        </w:rPr>
        <w:t>, Nepal. </w:t>
      </w:r>
      <w:r w:rsidRPr="00F22D94">
        <w:rPr>
          <w:rFonts w:ascii="Times New Roman" w:hAnsi="Times New Roman" w:cs="Times New Roman"/>
          <w:i/>
          <w:iCs/>
          <w:sz w:val="18"/>
          <w:szCs w:val="18"/>
          <w:shd w:val="clear" w:color="auto" w:fill="FFFFFF"/>
        </w:rPr>
        <w:t xml:space="preserve">J </w:t>
      </w:r>
      <w:proofErr w:type="spellStart"/>
      <w:r w:rsidRPr="00F22D94">
        <w:rPr>
          <w:rFonts w:ascii="Times New Roman" w:hAnsi="Times New Roman" w:cs="Times New Roman"/>
          <w:i/>
          <w:iCs/>
          <w:sz w:val="18"/>
          <w:szCs w:val="18"/>
          <w:shd w:val="clear" w:color="auto" w:fill="FFFFFF"/>
        </w:rPr>
        <w:t>CardiovascThorac</w:t>
      </w:r>
      <w:proofErr w:type="spellEnd"/>
      <w:r w:rsidRPr="00F22D94">
        <w:rPr>
          <w:rFonts w:ascii="Times New Roman" w:hAnsi="Times New Roman" w:cs="Times New Roman"/>
          <w:i/>
          <w:iCs/>
          <w:sz w:val="18"/>
          <w:szCs w:val="18"/>
          <w:shd w:val="clear" w:color="auto" w:fill="FFFFFF"/>
        </w:rPr>
        <w:t xml:space="preserve"> Res</w:t>
      </w:r>
      <w:r w:rsidRPr="00F22D94">
        <w:rPr>
          <w:rFonts w:ascii="Times New Roman" w:hAnsi="Times New Roman" w:cs="Times New Roman"/>
          <w:sz w:val="18"/>
          <w:szCs w:val="18"/>
          <w:shd w:val="clear" w:color="auto" w:fill="FFFFFF"/>
        </w:rPr>
        <w:t>. 2012</w:t>
      </w:r>
      <w:proofErr w:type="gramStart"/>
      <w:r w:rsidRPr="00F22D94">
        <w:rPr>
          <w:rFonts w:ascii="Times New Roman" w:hAnsi="Times New Roman" w:cs="Times New Roman"/>
          <w:sz w:val="18"/>
          <w:szCs w:val="18"/>
          <w:shd w:val="clear" w:color="auto" w:fill="FFFFFF"/>
        </w:rPr>
        <w:t>;4</w:t>
      </w:r>
      <w:proofErr w:type="gramEnd"/>
      <w:r w:rsidRPr="00F22D94">
        <w:rPr>
          <w:rFonts w:ascii="Times New Roman" w:hAnsi="Times New Roman" w:cs="Times New Roman"/>
          <w:sz w:val="18"/>
          <w:szCs w:val="18"/>
          <w:shd w:val="clear" w:color="auto" w:fill="FFFFFF"/>
        </w:rPr>
        <w:t>(4):103-105. doi:10.5681/jcvtr.2012.025</w:t>
      </w:r>
    </w:p>
    <w:p w14:paraId="3812BFE0" w14:textId="77777777" w:rsidR="001B5B5A" w:rsidRPr="00CC4BF6" w:rsidRDefault="001B5B5A" w:rsidP="00F22D94">
      <w:pPr>
        <w:pStyle w:val="ListParagraph"/>
        <w:numPr>
          <w:ilvl w:val="0"/>
          <w:numId w:val="1"/>
        </w:numPr>
        <w:spacing w:after="0" w:line="360" w:lineRule="auto"/>
        <w:jc w:val="both"/>
        <w:rPr>
          <w:rFonts w:ascii="Times New Roman" w:hAnsi="Times New Roman" w:cs="Times New Roman"/>
          <w:sz w:val="18"/>
          <w:szCs w:val="18"/>
        </w:rPr>
      </w:pPr>
      <w:r w:rsidRPr="00F22D94">
        <w:rPr>
          <w:rFonts w:ascii="Times New Roman" w:hAnsi="Times New Roman" w:cs="Times New Roman"/>
          <w:sz w:val="18"/>
          <w:szCs w:val="18"/>
          <w:shd w:val="clear" w:color="auto" w:fill="FFFFFF"/>
        </w:rPr>
        <w:t xml:space="preserve">Chapman B, </w:t>
      </w:r>
      <w:proofErr w:type="spellStart"/>
      <w:r w:rsidRPr="00F22D94">
        <w:rPr>
          <w:rFonts w:ascii="Times New Roman" w:hAnsi="Times New Roman" w:cs="Times New Roman"/>
          <w:sz w:val="18"/>
          <w:szCs w:val="18"/>
          <w:shd w:val="clear" w:color="auto" w:fill="FFFFFF"/>
        </w:rPr>
        <w:t>DeVore</w:t>
      </w:r>
      <w:proofErr w:type="spellEnd"/>
      <w:r w:rsidRPr="00F22D94">
        <w:rPr>
          <w:rFonts w:ascii="Times New Roman" w:hAnsi="Times New Roman" w:cs="Times New Roman"/>
          <w:sz w:val="18"/>
          <w:szCs w:val="18"/>
          <w:shd w:val="clear" w:color="auto" w:fill="FFFFFF"/>
        </w:rPr>
        <w:t xml:space="preserve"> AD, </w:t>
      </w:r>
      <w:proofErr w:type="spellStart"/>
      <w:r w:rsidRPr="00F22D94">
        <w:rPr>
          <w:rFonts w:ascii="Times New Roman" w:hAnsi="Times New Roman" w:cs="Times New Roman"/>
          <w:sz w:val="18"/>
          <w:szCs w:val="18"/>
          <w:shd w:val="clear" w:color="auto" w:fill="FFFFFF"/>
        </w:rPr>
        <w:t>Mentz</w:t>
      </w:r>
      <w:proofErr w:type="spellEnd"/>
      <w:r w:rsidRPr="00F22D94">
        <w:rPr>
          <w:rFonts w:ascii="Times New Roman" w:hAnsi="Times New Roman" w:cs="Times New Roman"/>
          <w:sz w:val="18"/>
          <w:szCs w:val="18"/>
          <w:shd w:val="clear" w:color="auto" w:fill="FFFFFF"/>
        </w:rPr>
        <w:t xml:space="preserve"> RJ, </w:t>
      </w:r>
      <w:proofErr w:type="spellStart"/>
      <w:r w:rsidRPr="00F22D94">
        <w:rPr>
          <w:rFonts w:ascii="Times New Roman" w:hAnsi="Times New Roman" w:cs="Times New Roman"/>
          <w:sz w:val="18"/>
          <w:szCs w:val="18"/>
          <w:shd w:val="clear" w:color="auto" w:fill="FFFFFF"/>
        </w:rPr>
        <w:t>Metra</w:t>
      </w:r>
      <w:proofErr w:type="spellEnd"/>
      <w:r w:rsidRPr="00F22D94">
        <w:rPr>
          <w:rFonts w:ascii="Times New Roman" w:hAnsi="Times New Roman" w:cs="Times New Roman"/>
          <w:sz w:val="18"/>
          <w:szCs w:val="18"/>
          <w:shd w:val="clear" w:color="auto" w:fill="FFFFFF"/>
        </w:rPr>
        <w:t xml:space="preserve"> M. Clinical profiles in acute heart failure: an urgent need for a new approach. </w:t>
      </w:r>
      <w:r w:rsidRPr="00F22D94">
        <w:rPr>
          <w:rFonts w:ascii="Times New Roman" w:hAnsi="Times New Roman" w:cs="Times New Roman"/>
          <w:i/>
          <w:iCs/>
          <w:sz w:val="18"/>
          <w:szCs w:val="18"/>
          <w:shd w:val="clear" w:color="auto" w:fill="FFFFFF"/>
        </w:rPr>
        <w:t>ESC Heart Fail</w:t>
      </w:r>
      <w:r w:rsidRPr="00F22D94">
        <w:rPr>
          <w:rFonts w:ascii="Times New Roman" w:hAnsi="Times New Roman" w:cs="Times New Roman"/>
          <w:sz w:val="18"/>
          <w:szCs w:val="18"/>
          <w:shd w:val="clear" w:color="auto" w:fill="FFFFFF"/>
        </w:rPr>
        <w:t>. 2019</w:t>
      </w:r>
      <w:proofErr w:type="gramStart"/>
      <w:r w:rsidRPr="00F22D94">
        <w:rPr>
          <w:rFonts w:ascii="Times New Roman" w:hAnsi="Times New Roman" w:cs="Times New Roman"/>
          <w:sz w:val="18"/>
          <w:szCs w:val="18"/>
          <w:shd w:val="clear" w:color="auto" w:fill="FFFFFF"/>
        </w:rPr>
        <w:t>;6</w:t>
      </w:r>
      <w:proofErr w:type="gramEnd"/>
      <w:r w:rsidRPr="00F22D94">
        <w:rPr>
          <w:rFonts w:ascii="Times New Roman" w:hAnsi="Times New Roman" w:cs="Times New Roman"/>
          <w:sz w:val="18"/>
          <w:szCs w:val="18"/>
          <w:shd w:val="clear" w:color="auto" w:fill="FFFFFF"/>
        </w:rPr>
        <w:t>(3):464-474. doi:10.1002/ehf2.12439</w:t>
      </w:r>
    </w:p>
    <w:p w14:paraId="1F86FE2A" w14:textId="77777777" w:rsidR="00CC4BF6" w:rsidRDefault="00CC4BF6" w:rsidP="00CC4BF6">
      <w:pPr>
        <w:pStyle w:val="ListParagraph"/>
        <w:spacing w:after="0" w:line="360" w:lineRule="auto"/>
        <w:jc w:val="both"/>
        <w:rPr>
          <w:rFonts w:ascii="Times New Roman" w:hAnsi="Times New Roman" w:cs="Times New Roman"/>
          <w:sz w:val="18"/>
          <w:szCs w:val="18"/>
          <w:shd w:val="clear" w:color="auto" w:fill="FFFFFF"/>
        </w:rPr>
      </w:pPr>
    </w:p>
    <w:p w14:paraId="5683D86E" w14:textId="77777777" w:rsidR="00CC4BF6" w:rsidRPr="00CC4BF6" w:rsidRDefault="00CC4BF6" w:rsidP="00CC4BF6">
      <w:pPr>
        <w:pStyle w:val="ListParagraph"/>
        <w:rPr>
          <w:rFonts w:ascii="Times New Roman" w:hAnsi="Times New Roman" w:cs="Times New Roman"/>
          <w:sz w:val="18"/>
          <w:szCs w:val="18"/>
          <w:shd w:val="clear" w:color="auto" w:fill="FFFFFF"/>
          <w:lang w:val="en-US"/>
        </w:rPr>
      </w:pPr>
      <w:r w:rsidRPr="00CC4BF6">
        <w:rPr>
          <w:rFonts w:ascii="Times New Roman" w:hAnsi="Times New Roman" w:cs="Times New Roman"/>
          <w:sz w:val="18"/>
          <w:szCs w:val="18"/>
          <w:shd w:val="clear" w:color="auto" w:fill="FFFFFF"/>
          <w:lang w:val="en-US"/>
        </w:rPr>
        <w:t xml:space="preserve">Date of Publication:  25 June 2021 </w:t>
      </w:r>
    </w:p>
    <w:p w14:paraId="1B12CFAD" w14:textId="77777777" w:rsidR="00CC4BF6" w:rsidRPr="00CC4BF6" w:rsidRDefault="00CC4BF6" w:rsidP="00CC4BF6">
      <w:pPr>
        <w:pStyle w:val="ListParagraph"/>
        <w:rPr>
          <w:rFonts w:ascii="Times New Roman" w:hAnsi="Times New Roman" w:cs="Times New Roman"/>
          <w:sz w:val="18"/>
          <w:szCs w:val="18"/>
          <w:shd w:val="clear" w:color="auto" w:fill="FFFFFF"/>
          <w:lang w:val="en-US"/>
        </w:rPr>
      </w:pPr>
      <w:r w:rsidRPr="00CC4BF6">
        <w:rPr>
          <w:rFonts w:ascii="Times New Roman" w:hAnsi="Times New Roman" w:cs="Times New Roman"/>
          <w:sz w:val="18"/>
          <w:szCs w:val="18"/>
          <w:shd w:val="clear" w:color="auto" w:fill="FFFFFF"/>
          <w:lang w:val="en-US"/>
        </w:rPr>
        <w:t xml:space="preserve">Author Declaration:  Source of support: Nil, Conflict of interest: Nil </w:t>
      </w:r>
    </w:p>
    <w:p w14:paraId="3BB5DFE9" w14:textId="77777777" w:rsidR="00CC4BF6" w:rsidRPr="00CC4BF6" w:rsidRDefault="00CC4BF6" w:rsidP="00CC4BF6">
      <w:pPr>
        <w:pStyle w:val="ListParagraph"/>
        <w:rPr>
          <w:rFonts w:ascii="Times New Roman" w:hAnsi="Times New Roman" w:cs="Times New Roman"/>
          <w:sz w:val="18"/>
          <w:szCs w:val="18"/>
          <w:shd w:val="clear" w:color="auto" w:fill="FFFFFF"/>
          <w:lang w:val="en-US"/>
        </w:rPr>
      </w:pPr>
      <w:r w:rsidRPr="00CC4BF6">
        <w:rPr>
          <w:rFonts w:ascii="Times New Roman" w:hAnsi="Times New Roman" w:cs="Times New Roman"/>
          <w:sz w:val="18"/>
          <w:szCs w:val="18"/>
          <w:shd w:val="clear" w:color="auto" w:fill="FFFFFF"/>
          <w:lang w:val="en-US"/>
        </w:rPr>
        <w:t>Was informed consent obtained from the subjects involved in the study?  YES</w:t>
      </w:r>
    </w:p>
    <w:p w14:paraId="4B5BD319" w14:textId="77777777" w:rsidR="00CC4BF6" w:rsidRPr="00CC4BF6" w:rsidRDefault="00CC4BF6" w:rsidP="00CC4BF6">
      <w:pPr>
        <w:pStyle w:val="ListParagraph"/>
        <w:rPr>
          <w:rFonts w:ascii="Times New Roman" w:hAnsi="Times New Roman" w:cs="Times New Roman"/>
          <w:sz w:val="18"/>
          <w:szCs w:val="18"/>
          <w:shd w:val="clear" w:color="auto" w:fill="FFFFFF"/>
          <w:lang w:val="en-US"/>
        </w:rPr>
      </w:pPr>
      <w:r w:rsidRPr="00CC4BF6">
        <w:rPr>
          <w:rFonts w:ascii="Times New Roman" w:hAnsi="Times New Roman" w:cs="Times New Roman"/>
          <w:sz w:val="18"/>
          <w:szCs w:val="18"/>
          <w:shd w:val="clear" w:color="auto" w:fill="FFFFFF"/>
          <w:lang w:val="en-US"/>
        </w:rPr>
        <w:t>For any images presented appropriate consent has been obtained from the subjects: NA</w:t>
      </w:r>
    </w:p>
    <w:p w14:paraId="1CBE3DAD" w14:textId="77777777" w:rsidR="00CC4BF6" w:rsidRPr="00CC4BF6" w:rsidRDefault="00CC4BF6" w:rsidP="00CC4BF6">
      <w:pPr>
        <w:pStyle w:val="ListParagraph"/>
        <w:rPr>
          <w:rFonts w:ascii="Times New Roman" w:hAnsi="Times New Roman" w:cs="Times New Roman"/>
          <w:sz w:val="18"/>
          <w:szCs w:val="18"/>
          <w:shd w:val="clear" w:color="auto" w:fill="FFFFFF"/>
          <w:lang w:val="en-US"/>
        </w:rPr>
      </w:pPr>
      <w:r w:rsidRPr="00CC4BF6">
        <w:rPr>
          <w:rFonts w:ascii="Times New Roman" w:hAnsi="Times New Roman" w:cs="Times New Roman"/>
          <w:sz w:val="18"/>
          <w:szCs w:val="18"/>
          <w:shd w:val="clear" w:color="auto" w:fill="FFFFFF"/>
          <w:lang w:val="en-US"/>
        </w:rPr>
        <w:t xml:space="preserve">Plagiarism Checked: </w:t>
      </w:r>
      <w:proofErr w:type="spellStart"/>
      <w:r w:rsidRPr="00CC4BF6">
        <w:rPr>
          <w:rFonts w:ascii="Times New Roman" w:hAnsi="Times New Roman" w:cs="Times New Roman"/>
          <w:sz w:val="18"/>
          <w:szCs w:val="18"/>
          <w:shd w:val="clear" w:color="auto" w:fill="FFFFFF"/>
          <w:lang w:val="en-US"/>
        </w:rPr>
        <w:t>Urkund</w:t>
      </w:r>
      <w:proofErr w:type="spellEnd"/>
      <w:r w:rsidRPr="00CC4BF6">
        <w:rPr>
          <w:rFonts w:ascii="Times New Roman" w:hAnsi="Times New Roman" w:cs="Times New Roman"/>
          <w:sz w:val="18"/>
          <w:szCs w:val="18"/>
          <w:shd w:val="clear" w:color="auto" w:fill="FFFFFF"/>
          <w:lang w:val="en-US"/>
        </w:rPr>
        <w:t xml:space="preserve"> Software </w:t>
      </w:r>
    </w:p>
    <w:p w14:paraId="4950D649" w14:textId="77777777" w:rsidR="00CC4BF6" w:rsidRPr="00CC4BF6" w:rsidRDefault="00CC4BF6" w:rsidP="00CC4BF6">
      <w:pPr>
        <w:pStyle w:val="ListParagraph"/>
        <w:rPr>
          <w:rFonts w:ascii="Times New Roman" w:hAnsi="Times New Roman" w:cs="Times New Roman"/>
          <w:sz w:val="18"/>
          <w:szCs w:val="18"/>
          <w:shd w:val="clear" w:color="auto" w:fill="FFFFFF"/>
          <w:lang w:val="en-US"/>
        </w:rPr>
      </w:pPr>
      <w:r w:rsidRPr="00CC4BF6">
        <w:rPr>
          <w:rFonts w:ascii="Times New Roman" w:hAnsi="Times New Roman" w:cs="Times New Roman"/>
          <w:sz w:val="18"/>
          <w:szCs w:val="18"/>
          <w:shd w:val="clear" w:color="auto" w:fill="FFFFFF"/>
          <w:lang w:val="en-US"/>
        </w:rPr>
        <w:t>Author work published under a Creative Commons Attribution 4.0 International License</w:t>
      </w:r>
    </w:p>
    <w:p w14:paraId="3D399074" w14:textId="59F5193C" w:rsidR="00CC4BF6" w:rsidRPr="00CC4BF6" w:rsidRDefault="00CC4BF6" w:rsidP="00CC4BF6">
      <w:pPr>
        <w:pStyle w:val="ListParagraph"/>
        <w:rPr>
          <w:rFonts w:ascii="Times New Roman" w:hAnsi="Times New Roman" w:cs="Times New Roman"/>
          <w:sz w:val="18"/>
          <w:szCs w:val="18"/>
          <w:shd w:val="clear" w:color="auto" w:fill="FFFFFF"/>
          <w:lang w:val="en-US"/>
        </w:rPr>
      </w:pPr>
      <w:r w:rsidRPr="00CC4BF6">
        <w:rPr>
          <w:rFonts w:ascii="Times New Roman" w:hAnsi="Times New Roman" w:cs="Times New Roman"/>
          <w:bCs/>
          <w:sz w:val="18"/>
          <w:szCs w:val="18"/>
          <w:shd w:val="clear" w:color="auto" w:fill="FFFFFF"/>
          <w:lang w:val="en-US"/>
        </w:rPr>
        <w:t xml:space="preserve">DOI: </w:t>
      </w:r>
      <w:r>
        <w:rPr>
          <w:rFonts w:ascii="Times New Roman" w:hAnsi="Times New Roman" w:cs="Times New Roman"/>
          <w:bCs/>
          <w:sz w:val="18"/>
          <w:szCs w:val="18"/>
          <w:shd w:val="clear" w:color="auto" w:fill="FFFFFF"/>
          <w:lang w:val="en-US"/>
        </w:rPr>
        <w:t>10.36848/IJBAMR/2020/29215.55777</w:t>
      </w:r>
    </w:p>
    <w:p w14:paraId="18D161A9" w14:textId="77777777" w:rsidR="00CC4BF6" w:rsidRPr="00F22D94" w:rsidRDefault="00CC4BF6" w:rsidP="00CC4BF6">
      <w:pPr>
        <w:pStyle w:val="ListParagraph"/>
        <w:spacing w:after="0" w:line="360" w:lineRule="auto"/>
        <w:jc w:val="both"/>
        <w:rPr>
          <w:rFonts w:ascii="Times New Roman" w:hAnsi="Times New Roman" w:cs="Times New Roman"/>
          <w:sz w:val="18"/>
          <w:szCs w:val="18"/>
        </w:rPr>
      </w:pPr>
      <w:bookmarkStart w:id="0" w:name="_GoBack"/>
      <w:bookmarkEnd w:id="0"/>
    </w:p>
    <w:sectPr w:rsidR="00CC4BF6" w:rsidRPr="00F22D94" w:rsidSect="00CC4BF6">
      <w:headerReference w:type="default" r:id="rId9"/>
      <w:footerReference w:type="default" r:id="rId10"/>
      <w:pgSz w:w="11906" w:h="16838"/>
      <w:pgMar w:top="1440" w:right="1440" w:bottom="1440" w:left="1440" w:header="708" w:footer="708" w:gutter="0"/>
      <w:pgNumType w:start="2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A6369" w14:textId="77777777" w:rsidR="00C9188B" w:rsidRDefault="00C9188B" w:rsidP="0023453B">
      <w:pPr>
        <w:spacing w:after="0" w:line="240" w:lineRule="auto"/>
      </w:pPr>
      <w:r>
        <w:separator/>
      </w:r>
    </w:p>
  </w:endnote>
  <w:endnote w:type="continuationSeparator" w:id="0">
    <w:p w14:paraId="6CCD45F8" w14:textId="77777777" w:rsidR="00C9188B" w:rsidRDefault="00C9188B" w:rsidP="00234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469"/>
      <w:gridCol w:w="2773"/>
    </w:tblGrid>
    <w:tr w:rsidR="00F22D94" w14:paraId="07B7498A" w14:textId="77777777">
      <w:trPr>
        <w:trHeight w:val="360"/>
      </w:trPr>
      <w:tc>
        <w:tcPr>
          <w:tcW w:w="3500" w:type="pct"/>
        </w:tcPr>
        <w:p w14:paraId="4E4EABB4" w14:textId="1D8CE81C" w:rsidR="00F22D94" w:rsidRDefault="00F22D94">
          <w:pPr>
            <w:pStyle w:val="Footer"/>
            <w:jc w:val="right"/>
          </w:pPr>
          <w:r w:rsidRPr="00F22D94">
            <w:rPr>
              <w:lang w:val="en-US"/>
            </w:rPr>
            <w:t>www.ijbamr.com   P ISSN: 2250-284X, E ISSN: 2250-2858</w:t>
          </w:r>
        </w:p>
      </w:tc>
      <w:tc>
        <w:tcPr>
          <w:tcW w:w="1500" w:type="pct"/>
          <w:shd w:val="clear" w:color="auto" w:fill="8064A2" w:themeFill="accent4"/>
        </w:tcPr>
        <w:p w14:paraId="3B1DF7C6" w14:textId="77777777" w:rsidR="00F22D94" w:rsidRDefault="00F22D94">
          <w:pPr>
            <w:pStyle w:val="Footer"/>
            <w:jc w:val="right"/>
            <w:rPr>
              <w:color w:val="FFFFFF" w:themeColor="background1"/>
            </w:rPr>
          </w:pPr>
          <w:r>
            <w:fldChar w:fldCharType="begin"/>
          </w:r>
          <w:r>
            <w:instrText xml:space="preserve"> PAGE    \* MERGEFORMAT </w:instrText>
          </w:r>
          <w:r>
            <w:fldChar w:fldCharType="separate"/>
          </w:r>
          <w:r w:rsidR="00343214" w:rsidRPr="00343214">
            <w:rPr>
              <w:noProof/>
              <w:color w:val="FFFFFF" w:themeColor="background1"/>
            </w:rPr>
            <w:t>228</w:t>
          </w:r>
          <w:r>
            <w:rPr>
              <w:noProof/>
              <w:color w:val="FFFFFF" w:themeColor="background1"/>
            </w:rPr>
            <w:fldChar w:fldCharType="end"/>
          </w:r>
        </w:p>
      </w:tc>
    </w:tr>
  </w:tbl>
  <w:p w14:paraId="249D8F3B" w14:textId="77777777" w:rsidR="00F22D94" w:rsidRDefault="00F22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E869F" w14:textId="77777777" w:rsidR="00C9188B" w:rsidRDefault="00C9188B" w:rsidP="0023453B">
      <w:pPr>
        <w:spacing w:after="0" w:line="240" w:lineRule="auto"/>
      </w:pPr>
      <w:r>
        <w:separator/>
      </w:r>
    </w:p>
  </w:footnote>
  <w:footnote w:type="continuationSeparator" w:id="0">
    <w:p w14:paraId="3F70819B" w14:textId="77777777" w:rsidR="00C9188B" w:rsidRDefault="00C9188B" w:rsidP="00234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22F30" w14:textId="110A79E7" w:rsidR="00F22D94" w:rsidRPr="00F22D94" w:rsidRDefault="00F22D94" w:rsidP="00F22D94">
    <w:pPr>
      <w:tabs>
        <w:tab w:val="center" w:pos="4513"/>
        <w:tab w:val="right" w:pos="9026"/>
      </w:tabs>
      <w:spacing w:after="0" w:line="240" w:lineRule="auto"/>
      <w:rPr>
        <w:rFonts w:asciiTheme="majorHAnsi" w:eastAsiaTheme="minorHAnsi" w:hAnsiTheme="majorHAnsi"/>
        <w:lang w:val="en-US" w:eastAsia="en-US"/>
      </w:rPr>
    </w:pPr>
    <w:r w:rsidRPr="00F22D94">
      <w:rPr>
        <w:rFonts w:asciiTheme="majorHAnsi" w:eastAsiaTheme="minorHAnsi" w:hAnsiTheme="majorHAnsi"/>
        <w:lang w:val="en-US" w:eastAsia="en-US"/>
      </w:rPr>
      <w:t>Indian Journal of Basic and Applied Medical Research; June 2021: Vol.-10, Issue- 3, P. 22</w:t>
    </w:r>
    <w:r w:rsidR="00343214">
      <w:rPr>
        <w:rFonts w:asciiTheme="majorHAnsi" w:eastAsiaTheme="minorHAnsi" w:hAnsiTheme="majorHAnsi"/>
        <w:lang w:val="en-US" w:eastAsia="en-US"/>
      </w:rPr>
      <w:t>3-228</w:t>
    </w:r>
  </w:p>
  <w:p w14:paraId="720932F4" w14:textId="75170CB5" w:rsidR="00F22D94" w:rsidRPr="00F22D94" w:rsidRDefault="00F22D94" w:rsidP="00F22D94">
    <w:pPr>
      <w:tabs>
        <w:tab w:val="center" w:pos="4513"/>
        <w:tab w:val="right" w:pos="9026"/>
      </w:tabs>
      <w:spacing w:after="0" w:line="240" w:lineRule="auto"/>
      <w:rPr>
        <w:rFonts w:asciiTheme="majorHAnsi" w:eastAsiaTheme="minorHAnsi" w:hAnsiTheme="majorHAnsi"/>
        <w:lang w:val="en-US" w:eastAsia="en-US"/>
      </w:rPr>
    </w:pPr>
    <w:r w:rsidRPr="00F22D94">
      <w:rPr>
        <w:rFonts w:asciiTheme="majorHAnsi" w:eastAsiaTheme="minorHAnsi" w:hAnsiTheme="majorHAnsi"/>
        <w:bCs/>
        <w:lang w:val="en-US" w:eastAsia="en-US"/>
      </w:rPr>
      <w:t xml:space="preserve">DOI: </w:t>
    </w:r>
    <w:r>
      <w:rPr>
        <w:rFonts w:asciiTheme="majorHAnsi" w:eastAsiaTheme="minorHAnsi" w:hAnsiTheme="majorHAnsi"/>
        <w:bCs/>
        <w:lang w:val="en-US" w:eastAsia="en-US"/>
      </w:rPr>
      <w:t>10.36848/IJBAMR/2020/29215.55777</w:t>
    </w:r>
  </w:p>
  <w:p w14:paraId="74C51E2A" w14:textId="77777777" w:rsidR="00F22D94" w:rsidRDefault="00F22D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E5D"/>
    <w:multiLevelType w:val="hybridMultilevel"/>
    <w:tmpl w:val="CFA0CB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7D244B7"/>
    <w:multiLevelType w:val="hybridMultilevel"/>
    <w:tmpl w:val="9B101F60"/>
    <w:lvl w:ilvl="0" w:tplc="08090001">
      <w:start w:val="7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0055EE"/>
    <w:multiLevelType w:val="hybridMultilevel"/>
    <w:tmpl w:val="2798751E"/>
    <w:lvl w:ilvl="0" w:tplc="08090001">
      <w:start w:val="7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0FE"/>
    <w:rsid w:val="00015567"/>
    <w:rsid w:val="0004034C"/>
    <w:rsid w:val="00115501"/>
    <w:rsid w:val="00155B45"/>
    <w:rsid w:val="00177F36"/>
    <w:rsid w:val="001B5B5A"/>
    <w:rsid w:val="001E15F9"/>
    <w:rsid w:val="0023453B"/>
    <w:rsid w:val="00266417"/>
    <w:rsid w:val="002D614A"/>
    <w:rsid w:val="002E7551"/>
    <w:rsid w:val="002F4907"/>
    <w:rsid w:val="00306A4A"/>
    <w:rsid w:val="003117F5"/>
    <w:rsid w:val="00320D8E"/>
    <w:rsid w:val="00327F46"/>
    <w:rsid w:val="00343214"/>
    <w:rsid w:val="00455573"/>
    <w:rsid w:val="004B00FE"/>
    <w:rsid w:val="006912B6"/>
    <w:rsid w:val="006C7C86"/>
    <w:rsid w:val="00704B58"/>
    <w:rsid w:val="00727A38"/>
    <w:rsid w:val="007456A0"/>
    <w:rsid w:val="007B616A"/>
    <w:rsid w:val="007E56A9"/>
    <w:rsid w:val="008818E0"/>
    <w:rsid w:val="008A7850"/>
    <w:rsid w:val="008B31C9"/>
    <w:rsid w:val="00911F4F"/>
    <w:rsid w:val="009206D5"/>
    <w:rsid w:val="009417A2"/>
    <w:rsid w:val="009A2CCA"/>
    <w:rsid w:val="00A06FAF"/>
    <w:rsid w:val="00B10D5D"/>
    <w:rsid w:val="00B70E66"/>
    <w:rsid w:val="00B82BB7"/>
    <w:rsid w:val="00BD0DC9"/>
    <w:rsid w:val="00C9188B"/>
    <w:rsid w:val="00CB1EED"/>
    <w:rsid w:val="00CC4BF6"/>
    <w:rsid w:val="00D7194A"/>
    <w:rsid w:val="00D96294"/>
    <w:rsid w:val="00F22D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E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6A0"/>
    <w:pPr>
      <w:ind w:left="720"/>
      <w:contextualSpacing/>
    </w:pPr>
  </w:style>
  <w:style w:type="character" w:customStyle="1" w:styleId="ref-title">
    <w:name w:val="ref-title"/>
    <w:basedOn w:val="DefaultParagraphFont"/>
    <w:rsid w:val="001B5B5A"/>
  </w:style>
  <w:style w:type="character" w:customStyle="1" w:styleId="ref-journal">
    <w:name w:val="ref-journal"/>
    <w:basedOn w:val="DefaultParagraphFont"/>
    <w:rsid w:val="001B5B5A"/>
  </w:style>
  <w:style w:type="character" w:customStyle="1" w:styleId="ref-vol">
    <w:name w:val="ref-vol"/>
    <w:basedOn w:val="DefaultParagraphFont"/>
    <w:rsid w:val="001B5B5A"/>
  </w:style>
  <w:style w:type="table" w:styleId="TableGrid">
    <w:name w:val="Table Grid"/>
    <w:basedOn w:val="TableNormal"/>
    <w:uiPriority w:val="59"/>
    <w:rsid w:val="001B5B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45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53B"/>
  </w:style>
  <w:style w:type="paragraph" w:styleId="Footer">
    <w:name w:val="footer"/>
    <w:basedOn w:val="Normal"/>
    <w:link w:val="FooterChar"/>
    <w:uiPriority w:val="99"/>
    <w:unhideWhenUsed/>
    <w:rsid w:val="002345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53B"/>
  </w:style>
  <w:style w:type="paragraph" w:styleId="BalloonText">
    <w:name w:val="Balloon Text"/>
    <w:basedOn w:val="Normal"/>
    <w:link w:val="BalloonTextChar"/>
    <w:uiPriority w:val="99"/>
    <w:semiHidden/>
    <w:unhideWhenUsed/>
    <w:rsid w:val="00CC4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B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6A0"/>
    <w:pPr>
      <w:ind w:left="720"/>
      <w:contextualSpacing/>
    </w:pPr>
  </w:style>
  <w:style w:type="character" w:customStyle="1" w:styleId="ref-title">
    <w:name w:val="ref-title"/>
    <w:basedOn w:val="DefaultParagraphFont"/>
    <w:rsid w:val="001B5B5A"/>
  </w:style>
  <w:style w:type="character" w:customStyle="1" w:styleId="ref-journal">
    <w:name w:val="ref-journal"/>
    <w:basedOn w:val="DefaultParagraphFont"/>
    <w:rsid w:val="001B5B5A"/>
  </w:style>
  <w:style w:type="character" w:customStyle="1" w:styleId="ref-vol">
    <w:name w:val="ref-vol"/>
    <w:basedOn w:val="DefaultParagraphFont"/>
    <w:rsid w:val="001B5B5A"/>
  </w:style>
  <w:style w:type="table" w:styleId="TableGrid">
    <w:name w:val="Table Grid"/>
    <w:basedOn w:val="TableNormal"/>
    <w:uiPriority w:val="59"/>
    <w:rsid w:val="001B5B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45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53B"/>
  </w:style>
  <w:style w:type="paragraph" w:styleId="Footer">
    <w:name w:val="footer"/>
    <w:basedOn w:val="Normal"/>
    <w:link w:val="FooterChar"/>
    <w:uiPriority w:val="99"/>
    <w:unhideWhenUsed/>
    <w:rsid w:val="002345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53B"/>
  </w:style>
  <w:style w:type="paragraph" w:styleId="BalloonText">
    <w:name w:val="Balloon Text"/>
    <w:basedOn w:val="Normal"/>
    <w:link w:val="BalloonTextChar"/>
    <w:uiPriority w:val="99"/>
    <w:semiHidden/>
    <w:unhideWhenUsed/>
    <w:rsid w:val="00CC4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B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99393">
      <w:bodyDiv w:val="1"/>
      <w:marLeft w:val="0"/>
      <w:marRight w:val="0"/>
      <w:marTop w:val="0"/>
      <w:marBottom w:val="0"/>
      <w:divBdr>
        <w:top w:val="none" w:sz="0" w:space="0" w:color="auto"/>
        <w:left w:val="none" w:sz="0" w:space="0" w:color="auto"/>
        <w:bottom w:val="none" w:sz="0" w:space="0" w:color="auto"/>
        <w:right w:val="none" w:sz="0" w:space="0" w:color="auto"/>
      </w:divBdr>
    </w:div>
    <w:div w:id="119349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22F98-EB84-4542-812D-404ACA7A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1880</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7</cp:revision>
  <cp:lastPrinted>2021-07-27T10:57:00Z</cp:lastPrinted>
  <dcterms:created xsi:type="dcterms:W3CDTF">2021-07-27T10:01:00Z</dcterms:created>
  <dcterms:modified xsi:type="dcterms:W3CDTF">2021-07-27T10:57:00Z</dcterms:modified>
</cp:coreProperties>
</file>