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ED" w:rsidRPr="00D93BED" w:rsidRDefault="00D93BED" w:rsidP="00D93BED">
      <w:pPr>
        <w:spacing w:after="0" w:line="36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D93BED">
        <w:rPr>
          <w:rFonts w:ascii="Cambria" w:eastAsia="Times New Roman" w:hAnsi="Cambria" w:cs="Times New Roman"/>
          <w:b/>
          <w:sz w:val="24"/>
          <w:szCs w:val="24"/>
          <w:highlight w:val="lightGray"/>
        </w:rPr>
        <w:t>Original article:</w:t>
      </w:r>
    </w:p>
    <w:p w:rsidR="00FA71FE" w:rsidRPr="00D93BED" w:rsidRDefault="00FA71FE" w:rsidP="00D93BED">
      <w:pPr>
        <w:spacing w:after="0" w:line="360" w:lineRule="auto"/>
        <w:rPr>
          <w:rFonts w:ascii="Cambria" w:eastAsia="Times New Roman" w:hAnsi="Cambria" w:cs="Times New Roman"/>
          <w:b/>
          <w:color w:val="0070C0"/>
          <w:sz w:val="28"/>
          <w:szCs w:val="28"/>
        </w:rPr>
      </w:pPr>
      <w:r w:rsidRPr="00D93BED">
        <w:rPr>
          <w:rFonts w:ascii="Cambria" w:eastAsia="Times New Roman" w:hAnsi="Cambria" w:cs="Times New Roman"/>
          <w:b/>
          <w:color w:val="0070C0"/>
          <w:sz w:val="28"/>
          <w:szCs w:val="28"/>
        </w:rPr>
        <w:t>A qualitative study on perception of health care workers of intensive care unit on infection control in a tertiary care hospital</w:t>
      </w:r>
    </w:p>
    <w:p w:rsidR="00D93BED" w:rsidRPr="00D93BED" w:rsidRDefault="001340C0" w:rsidP="00D93BED">
      <w:pPr>
        <w:spacing w:after="0" w:line="360" w:lineRule="auto"/>
        <w:jc w:val="both"/>
        <w:rPr>
          <w:rFonts w:ascii="Cambria" w:hAnsi="Cambria" w:cs="Times New Roman"/>
          <w:b/>
          <w:color w:val="000000"/>
          <w:sz w:val="20"/>
          <w:szCs w:val="20"/>
        </w:rPr>
      </w:pPr>
      <w:r>
        <w:rPr>
          <w:rFonts w:ascii="Cambria" w:hAnsi="Cambria" w:cs="Times New Roman"/>
          <w:b/>
          <w:color w:val="000000"/>
          <w:sz w:val="20"/>
          <w:szCs w:val="20"/>
          <w:vertAlign w:val="superscript"/>
        </w:rPr>
        <w:t>1</w:t>
      </w:r>
      <w:r w:rsidR="00EB273E" w:rsidRPr="00D93BED">
        <w:rPr>
          <w:rFonts w:ascii="Cambria" w:hAnsi="Cambria" w:cs="Times New Roman"/>
          <w:b/>
          <w:color w:val="000000"/>
          <w:sz w:val="20"/>
          <w:szCs w:val="20"/>
        </w:rPr>
        <w:t xml:space="preserve">Dr. </w:t>
      </w:r>
      <w:proofErr w:type="spellStart"/>
      <w:proofErr w:type="gramStart"/>
      <w:r w:rsidR="00EB273E" w:rsidRPr="00D93BED">
        <w:rPr>
          <w:rFonts w:ascii="Cambria" w:hAnsi="Cambria" w:cs="Times New Roman"/>
          <w:b/>
          <w:color w:val="000000"/>
          <w:sz w:val="20"/>
          <w:szCs w:val="20"/>
        </w:rPr>
        <w:t>K.Ushakrishnan</w:t>
      </w:r>
      <w:proofErr w:type="spellEnd"/>
      <w:r w:rsidR="00EB273E" w:rsidRPr="00D93BED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="00D93BED" w:rsidRPr="00D93BED">
        <w:rPr>
          <w:rFonts w:ascii="Cambria" w:hAnsi="Cambria" w:cs="Times New Roman"/>
          <w:b/>
          <w:color w:val="000000"/>
          <w:sz w:val="20"/>
          <w:szCs w:val="20"/>
        </w:rPr>
        <w:t>,</w:t>
      </w:r>
      <w:proofErr w:type="gramEnd"/>
      <w:r w:rsidR="00D93BED" w:rsidRPr="00D93BED">
        <w:rPr>
          <w:rFonts w:ascii="Cambria" w:hAnsi="Cambria" w:cs="Times New Roman"/>
          <w:b/>
          <w:color w:val="000000"/>
          <w:sz w:val="20"/>
          <w:szCs w:val="20"/>
        </w:rPr>
        <w:t xml:space="preserve"> </w:t>
      </w:r>
      <w:r w:rsidR="00D93BED" w:rsidRPr="00D93BED">
        <w:rPr>
          <w:rFonts w:ascii="Cambria" w:hAnsi="Cambria" w:cs="Times New Roman"/>
          <w:b/>
          <w:color w:val="000000"/>
          <w:sz w:val="20"/>
          <w:szCs w:val="20"/>
          <w:vertAlign w:val="superscript"/>
        </w:rPr>
        <w:t>2</w:t>
      </w:r>
      <w:r w:rsidR="00D93BED" w:rsidRPr="00D93BED">
        <w:rPr>
          <w:rFonts w:ascii="Cambria" w:eastAsia="Times New Roman" w:hAnsi="Cambria" w:cs="Times New Roman"/>
          <w:b/>
          <w:color w:val="000000"/>
          <w:sz w:val="20"/>
          <w:szCs w:val="20"/>
        </w:rPr>
        <w:t xml:space="preserve">Dr.S.Ragunanthanan , </w:t>
      </w:r>
      <w:r w:rsidR="00D93BED" w:rsidRPr="00D93BED">
        <w:rPr>
          <w:rFonts w:ascii="Cambria" w:eastAsia="Times New Roman" w:hAnsi="Cambria" w:cs="Times New Roman"/>
          <w:b/>
          <w:color w:val="000000"/>
          <w:sz w:val="20"/>
          <w:szCs w:val="20"/>
          <w:vertAlign w:val="superscript"/>
        </w:rPr>
        <w:t>3</w:t>
      </w:r>
      <w:r w:rsidR="00D93BED" w:rsidRPr="00D93BED">
        <w:rPr>
          <w:rFonts w:ascii="Cambria" w:eastAsia="Times New Roman" w:hAnsi="Cambria" w:cs="Times New Roman"/>
          <w:b/>
          <w:color w:val="000000"/>
          <w:sz w:val="20"/>
          <w:szCs w:val="20"/>
        </w:rPr>
        <w:t>Dr.G.Sumathi</w:t>
      </w:r>
    </w:p>
    <w:p w:rsidR="00D93BED" w:rsidRPr="00D93BED" w:rsidRDefault="00D93BED" w:rsidP="00D93BED">
      <w:pPr>
        <w:spacing w:after="0"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p w:rsidR="00EB273E" w:rsidRPr="00D93BED" w:rsidRDefault="00D93BED" w:rsidP="00D93BED">
      <w:pPr>
        <w:spacing w:after="0" w:line="360" w:lineRule="auto"/>
        <w:jc w:val="both"/>
        <w:rPr>
          <w:rFonts w:ascii="Cambria" w:hAnsi="Cambria" w:cs="Times New Roman"/>
          <w:color w:val="000000"/>
          <w:sz w:val="18"/>
          <w:szCs w:val="18"/>
        </w:rPr>
      </w:pPr>
      <w:r w:rsidRPr="00D93BED">
        <w:rPr>
          <w:rFonts w:ascii="Cambria" w:hAnsi="Cambria" w:cs="Times New Roman"/>
          <w:color w:val="000000"/>
          <w:sz w:val="18"/>
          <w:szCs w:val="18"/>
          <w:vertAlign w:val="superscript"/>
        </w:rPr>
        <w:t>1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>Professor of Microbiology-Madras Medical College</w:t>
      </w:r>
    </w:p>
    <w:p w:rsidR="00EB273E" w:rsidRPr="00D93BED" w:rsidRDefault="00D93BED" w:rsidP="00D93BED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D93BED">
        <w:rPr>
          <w:rFonts w:ascii="Cambria" w:eastAsia="Times New Roman" w:hAnsi="Cambria" w:cs="Times New Roman"/>
          <w:color w:val="000000"/>
          <w:sz w:val="18"/>
          <w:szCs w:val="18"/>
          <w:vertAlign w:val="superscript"/>
        </w:rPr>
        <w:t>2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Professor,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Institute of Internal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Medicine,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Madras Medical College,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Chennai</w:t>
      </w:r>
    </w:p>
    <w:p w:rsidR="00EB273E" w:rsidRPr="00D93BED" w:rsidRDefault="00D93BED" w:rsidP="00D93BED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18"/>
          <w:szCs w:val="18"/>
        </w:rPr>
      </w:pPr>
      <w:r w:rsidRPr="00D93BED">
        <w:rPr>
          <w:rFonts w:ascii="Cambria" w:eastAsia="Times New Roman" w:hAnsi="Cambria" w:cs="Times New Roman"/>
          <w:color w:val="000000"/>
          <w:sz w:val="18"/>
          <w:szCs w:val="18"/>
          <w:vertAlign w:val="superscript"/>
        </w:rPr>
        <w:t>3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Professor and Head,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Department of Microbiology,</w:t>
      </w:r>
      <w:r w:rsidRPr="00D93BED">
        <w:rPr>
          <w:rFonts w:ascii="Cambria" w:eastAsia="Times New Roman" w:hAnsi="Cambria" w:cs="Times New Roman"/>
          <w:color w:val="000000"/>
          <w:sz w:val="18"/>
          <w:szCs w:val="18"/>
        </w:rPr>
        <w:t xml:space="preserve"> </w:t>
      </w:r>
      <w:proofErr w:type="spellStart"/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Srimuthuk</w:t>
      </w:r>
      <w:bookmarkStart w:id="0" w:name="_GoBack"/>
      <w:bookmarkEnd w:id="0"/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umaran</w:t>
      </w:r>
      <w:proofErr w:type="spellEnd"/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 xml:space="preserve"> Medical College and Re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>se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arch Institute,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EB273E" w:rsidRPr="00D93BED">
        <w:rPr>
          <w:rFonts w:ascii="Cambria" w:eastAsia="Times New Roman" w:hAnsi="Cambria" w:cs="Times New Roman"/>
          <w:color w:val="000000"/>
          <w:sz w:val="18"/>
          <w:szCs w:val="18"/>
        </w:rPr>
        <w:t>Chennai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.                    </w:t>
      </w:r>
    </w:p>
    <w:p w:rsidR="00EB273E" w:rsidRPr="00D93BED" w:rsidRDefault="00D93BED" w:rsidP="00D93BED">
      <w:pPr>
        <w:spacing w:after="0" w:line="360" w:lineRule="auto"/>
        <w:jc w:val="both"/>
        <w:rPr>
          <w:rFonts w:ascii="Cambria" w:hAnsi="Cambria" w:cs="Times New Roman"/>
          <w:color w:val="000000"/>
          <w:sz w:val="18"/>
          <w:szCs w:val="18"/>
        </w:rPr>
      </w:pPr>
      <w:r w:rsidRPr="00D93BED">
        <w:rPr>
          <w:rFonts w:ascii="Cambria" w:hAnsi="Cambria" w:cs="Times New Roman"/>
          <w:color w:val="000000"/>
          <w:sz w:val="18"/>
          <w:szCs w:val="18"/>
        </w:rPr>
        <w:t>Corresponding author: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Dr. K. </w:t>
      </w:r>
      <w:proofErr w:type="spellStart"/>
      <w:r w:rsidR="00EB273E" w:rsidRPr="00D93BED">
        <w:rPr>
          <w:rFonts w:ascii="Cambria" w:hAnsi="Cambria" w:cs="Times New Roman"/>
          <w:color w:val="000000"/>
          <w:sz w:val="18"/>
          <w:szCs w:val="18"/>
        </w:rPr>
        <w:t>Usha</w:t>
      </w:r>
      <w:proofErr w:type="spellEnd"/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</w:t>
      </w:r>
      <w:proofErr w:type="gramStart"/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Krishnan </w:t>
      </w:r>
      <w:r w:rsidRPr="00D93BED">
        <w:rPr>
          <w:rFonts w:ascii="Cambria" w:hAnsi="Cambria" w:cs="Times New Roman"/>
          <w:color w:val="000000"/>
          <w:sz w:val="18"/>
          <w:szCs w:val="18"/>
        </w:rPr>
        <w:t>,</w:t>
      </w:r>
      <w:proofErr w:type="gramEnd"/>
      <w:r w:rsidRPr="00D93BED"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Assistant Professor of </w:t>
      </w:r>
      <w:proofErr w:type="spellStart"/>
      <w:r w:rsidR="00EB273E" w:rsidRPr="00D93BED">
        <w:rPr>
          <w:rFonts w:ascii="Cambria" w:hAnsi="Cambria" w:cs="Times New Roman"/>
          <w:color w:val="000000"/>
          <w:sz w:val="18"/>
          <w:szCs w:val="18"/>
        </w:rPr>
        <w:t>Microbiology,Madras</w:t>
      </w:r>
      <w:proofErr w:type="spellEnd"/>
      <w:r w:rsidR="00EB273E" w:rsidRPr="00D93BED">
        <w:rPr>
          <w:rFonts w:ascii="Cambria" w:hAnsi="Cambria" w:cs="Times New Roman"/>
          <w:color w:val="000000"/>
          <w:sz w:val="18"/>
          <w:szCs w:val="18"/>
        </w:rPr>
        <w:t xml:space="preserve"> Medical College,Chennai-600 003</w:t>
      </w:r>
    </w:p>
    <w:p w:rsidR="00EB273E" w:rsidRPr="00D93BED" w:rsidRDefault="00EB273E" w:rsidP="00D93BED">
      <w:pPr>
        <w:pStyle w:val="NoSpacing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3B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93BE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93BE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FA71FE" w:rsidRPr="00D93BED" w:rsidRDefault="00FA71FE" w:rsidP="00D93BE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BED">
        <w:rPr>
          <w:rFonts w:ascii="Times New Roman" w:hAnsi="Times New Roman" w:cs="Times New Roman"/>
          <w:b/>
          <w:sz w:val="20"/>
          <w:szCs w:val="20"/>
        </w:rPr>
        <w:t>Abstract</w:t>
      </w:r>
      <w:r w:rsidR="001340C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A71FE" w:rsidRPr="00D93BED" w:rsidRDefault="00D93BED" w:rsidP="00D93BE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3BED">
        <w:rPr>
          <w:rFonts w:ascii="Times New Roman" w:hAnsi="Times New Roman" w:cs="Times New Roman"/>
          <w:b/>
          <w:sz w:val="18"/>
          <w:szCs w:val="18"/>
        </w:rPr>
        <w:t xml:space="preserve">Background: </w:t>
      </w:r>
      <w:r w:rsidR="00FA71FE" w:rsidRPr="00D93BED">
        <w:rPr>
          <w:rFonts w:ascii="Times New Roman" w:hAnsi="Times New Roman" w:cs="Times New Roman"/>
          <w:sz w:val="18"/>
          <w:szCs w:val="18"/>
        </w:rPr>
        <w:t xml:space="preserve">Health system today is very dynamic and patients admitted in intensive medical care unit (IMCU) are under the greater risk of morbidity and mortality due to health care-associated infections (HAIs). Rates of HAIs and bacterial resistance in developing countries are 3 to 5 times higher than international standards. Many studies reveal that, </w:t>
      </w:r>
      <w:proofErr w:type="gramStart"/>
      <w:r w:rsidR="00FA71FE" w:rsidRPr="00D93BED">
        <w:rPr>
          <w:rFonts w:ascii="Times New Roman" w:hAnsi="Times New Roman" w:cs="Times New Roman"/>
          <w:sz w:val="18"/>
          <w:szCs w:val="18"/>
        </w:rPr>
        <w:t>Organized</w:t>
      </w:r>
      <w:proofErr w:type="gramEnd"/>
      <w:r w:rsidR="00FA71FE" w:rsidRPr="00D93BED">
        <w:rPr>
          <w:rFonts w:ascii="Times New Roman" w:hAnsi="Times New Roman" w:cs="Times New Roman"/>
          <w:sz w:val="18"/>
          <w:szCs w:val="18"/>
        </w:rPr>
        <w:t xml:space="preserve"> infection control (IC) programs have been successful in reducing the HAI with subsequent improvement in the hand hygiene compliance.</w:t>
      </w:r>
      <w:r w:rsidRPr="00D93BE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71FE" w:rsidRPr="00D93BED">
        <w:rPr>
          <w:rFonts w:ascii="Times New Roman" w:hAnsi="Times New Roman" w:cs="Times New Roman"/>
          <w:sz w:val="18"/>
          <w:szCs w:val="18"/>
        </w:rPr>
        <w:t>Understanding the perspectives of infection control practices among health care workers (HCWs) is essential in planning interventions in a health care setting. On this background this qualitative study was carried out.</w:t>
      </w:r>
    </w:p>
    <w:p w:rsidR="00FA71FE" w:rsidRPr="00D93BED" w:rsidRDefault="00FA71FE" w:rsidP="00D93BE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93BED">
        <w:rPr>
          <w:rFonts w:ascii="Times New Roman" w:hAnsi="Times New Roman" w:cs="Times New Roman"/>
          <w:b/>
          <w:sz w:val="18"/>
          <w:szCs w:val="18"/>
        </w:rPr>
        <w:t>Aims</w:t>
      </w:r>
      <w:r w:rsidR="00D93BED" w:rsidRPr="00D93BED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="00D93BED" w:rsidRPr="00D93BE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3BED">
        <w:rPr>
          <w:rFonts w:ascii="Times New Roman" w:hAnsi="Times New Roman" w:cs="Times New Roman"/>
          <w:sz w:val="18"/>
          <w:szCs w:val="18"/>
        </w:rPr>
        <w:t>To explore perceptions of HCWs of intensive care unit, on infection control and hand hygiene using focus group discussions (FGDs) in a tertiary care hospital in India.</w:t>
      </w:r>
    </w:p>
    <w:p w:rsidR="00FA71FE" w:rsidRPr="00D93BED" w:rsidRDefault="00FA71FE" w:rsidP="00D93BE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3BED">
        <w:rPr>
          <w:rFonts w:ascii="Times New Roman" w:hAnsi="Times New Roman" w:cs="Times New Roman"/>
          <w:b/>
          <w:sz w:val="18"/>
          <w:szCs w:val="18"/>
        </w:rPr>
        <w:t xml:space="preserve">Methods and </w:t>
      </w:r>
      <w:r w:rsidR="001340C0" w:rsidRPr="00D93BED">
        <w:rPr>
          <w:rFonts w:ascii="Times New Roman" w:hAnsi="Times New Roman" w:cs="Times New Roman"/>
          <w:b/>
          <w:sz w:val="18"/>
          <w:szCs w:val="18"/>
        </w:rPr>
        <w:t>Materials:</w:t>
      </w:r>
      <w:r w:rsidR="00D93BED" w:rsidRPr="00D93BE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3BED">
        <w:rPr>
          <w:rFonts w:ascii="Times New Roman" w:hAnsi="Times New Roman" w:cs="Times New Roman"/>
          <w:sz w:val="18"/>
          <w:szCs w:val="18"/>
        </w:rPr>
        <w:t xml:space="preserve">The prototype facilitation guide for focus group discussion was prepared. Six discussions were conducted in English and Tamil, were recorded, transcribed verbatim, translated into English and </w:t>
      </w:r>
      <w:proofErr w:type="spellStart"/>
      <w:r w:rsidRPr="00D93BED">
        <w:rPr>
          <w:rFonts w:ascii="Times New Roman" w:hAnsi="Times New Roman" w:cs="Times New Roman"/>
          <w:sz w:val="18"/>
          <w:szCs w:val="18"/>
        </w:rPr>
        <w:t>analysed</w:t>
      </w:r>
      <w:proofErr w:type="spellEnd"/>
      <w:r w:rsidRPr="00D93BED">
        <w:rPr>
          <w:rFonts w:ascii="Times New Roman" w:hAnsi="Times New Roman" w:cs="Times New Roman"/>
          <w:sz w:val="18"/>
          <w:szCs w:val="18"/>
        </w:rPr>
        <w:t xml:space="preserve"> using content analysis. Discussions ranged in length from 30-45 minutes.</w:t>
      </w:r>
    </w:p>
    <w:p w:rsidR="00FA71FE" w:rsidRPr="00D93BED" w:rsidRDefault="00FA71FE" w:rsidP="00D93BE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3BED">
        <w:rPr>
          <w:rFonts w:ascii="Times New Roman" w:hAnsi="Times New Roman" w:cs="Times New Roman"/>
          <w:b/>
          <w:sz w:val="18"/>
          <w:szCs w:val="18"/>
        </w:rPr>
        <w:t xml:space="preserve">Results and </w:t>
      </w:r>
      <w:r w:rsidR="001340C0" w:rsidRPr="00D93BED">
        <w:rPr>
          <w:rFonts w:ascii="Times New Roman" w:hAnsi="Times New Roman" w:cs="Times New Roman"/>
          <w:b/>
          <w:sz w:val="18"/>
          <w:szCs w:val="18"/>
        </w:rPr>
        <w:t>conclusion: On</w:t>
      </w:r>
      <w:r w:rsidRPr="00D93BED">
        <w:rPr>
          <w:rFonts w:ascii="Times New Roman" w:hAnsi="Times New Roman" w:cs="Times New Roman"/>
          <w:sz w:val="18"/>
          <w:szCs w:val="18"/>
        </w:rPr>
        <w:t xml:space="preserve"> thematic analysis two major themes emerged. They are 1.Challenges with practice of infection control and2. </w:t>
      </w:r>
      <w:proofErr w:type="gramStart"/>
      <w:r w:rsidRPr="00D93BED">
        <w:rPr>
          <w:rFonts w:ascii="Times New Roman" w:hAnsi="Times New Roman" w:cs="Times New Roman"/>
          <w:sz w:val="18"/>
          <w:szCs w:val="18"/>
        </w:rPr>
        <w:t>Interventions to improve.</w:t>
      </w:r>
      <w:proofErr w:type="gramEnd"/>
    </w:p>
    <w:p w:rsidR="00FA71FE" w:rsidRPr="00D93BED" w:rsidRDefault="00FA71FE" w:rsidP="00D93BE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3BED">
        <w:rPr>
          <w:rFonts w:ascii="Times New Roman" w:hAnsi="Times New Roman" w:cs="Times New Roman"/>
          <w:sz w:val="18"/>
          <w:szCs w:val="18"/>
        </w:rPr>
        <w:t>The participants acknowledged the value of Standard Precautions and infection control practices as a means for reducing HAI but perceived practical problems with implementation.</w:t>
      </w:r>
    </w:p>
    <w:p w:rsidR="00FA71FE" w:rsidRPr="00D93BED" w:rsidRDefault="00FA71FE" w:rsidP="00D93BE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93BED">
        <w:rPr>
          <w:rFonts w:ascii="Times New Roman" w:hAnsi="Times New Roman" w:cs="Times New Roman"/>
          <w:sz w:val="18"/>
          <w:szCs w:val="18"/>
        </w:rPr>
        <w:t>Awareness and preparedness were satisfactory whereas clarity on basic concepts and current updates appeared lacking.</w:t>
      </w:r>
    </w:p>
    <w:p w:rsidR="00FA71FE" w:rsidRPr="00D93BED" w:rsidRDefault="00FA71FE" w:rsidP="00D93BE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3BED">
        <w:rPr>
          <w:rFonts w:ascii="Times New Roman" w:hAnsi="Times New Roman" w:cs="Times New Roman"/>
          <w:b/>
          <w:sz w:val="18"/>
          <w:szCs w:val="18"/>
        </w:rPr>
        <w:t xml:space="preserve">Key </w:t>
      </w:r>
      <w:r w:rsidR="001340C0" w:rsidRPr="00D93BED">
        <w:rPr>
          <w:rFonts w:ascii="Times New Roman" w:hAnsi="Times New Roman" w:cs="Times New Roman"/>
          <w:b/>
          <w:sz w:val="18"/>
          <w:szCs w:val="18"/>
        </w:rPr>
        <w:t>words:</w:t>
      </w:r>
      <w:r w:rsidR="00D93BED" w:rsidRPr="00D93BE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93BED">
        <w:rPr>
          <w:rFonts w:ascii="Times New Roman" w:hAnsi="Times New Roman" w:cs="Times New Roman"/>
          <w:sz w:val="18"/>
          <w:szCs w:val="18"/>
        </w:rPr>
        <w:t>Focus group discussions, hand hygiene, health care-associated infections, Intensive care unit, Infection control, qualitative study, standard precautions.</w:t>
      </w:r>
    </w:p>
    <w:p w:rsidR="00D93BED" w:rsidRDefault="00D93BED" w:rsidP="00D93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55AAE" w:rsidRPr="00D93BED" w:rsidRDefault="00855AAE" w:rsidP="00D93B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b/>
          <w:sz w:val="20"/>
          <w:szCs w:val="20"/>
        </w:rPr>
        <w:t>Introduction</w:t>
      </w:r>
    </w:p>
    <w:p w:rsidR="00DE35FA" w:rsidRPr="00D93BED" w:rsidRDefault="00ED358E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BED">
        <w:rPr>
          <w:rFonts w:ascii="Times New Roman" w:hAnsi="Times New Roman" w:cs="Times New Roman"/>
          <w:sz w:val="20"/>
          <w:szCs w:val="20"/>
        </w:rPr>
        <w:t>H</w:t>
      </w:r>
      <w:r w:rsidR="00D64719" w:rsidRPr="00D93BED">
        <w:rPr>
          <w:rFonts w:ascii="Times New Roman" w:hAnsi="Times New Roman" w:cs="Times New Roman"/>
          <w:sz w:val="20"/>
          <w:szCs w:val="20"/>
        </w:rPr>
        <w:t>ealth system</w:t>
      </w:r>
      <w:r w:rsidRPr="00D93BED">
        <w:rPr>
          <w:rFonts w:ascii="Times New Roman" w:hAnsi="Times New Roman" w:cs="Times New Roman"/>
          <w:sz w:val="20"/>
          <w:szCs w:val="20"/>
        </w:rPr>
        <w:t xml:space="preserve"> today is </w:t>
      </w:r>
      <w:r w:rsidR="00D64719" w:rsidRPr="00D93BED">
        <w:rPr>
          <w:rFonts w:ascii="Times New Roman" w:hAnsi="Times New Roman" w:cs="Times New Roman"/>
          <w:sz w:val="20"/>
          <w:szCs w:val="20"/>
        </w:rPr>
        <w:t xml:space="preserve">very dynamic and patients admitted in </w:t>
      </w:r>
      <w:r w:rsidR="00064582" w:rsidRPr="00D93BED">
        <w:rPr>
          <w:rFonts w:ascii="Times New Roman" w:hAnsi="Times New Roman" w:cs="Times New Roman"/>
          <w:sz w:val="20"/>
          <w:szCs w:val="20"/>
        </w:rPr>
        <w:t>i</w:t>
      </w:r>
      <w:r w:rsidR="00D64719" w:rsidRPr="00D93BED">
        <w:rPr>
          <w:rFonts w:ascii="Times New Roman" w:hAnsi="Times New Roman" w:cs="Times New Roman"/>
          <w:sz w:val="20"/>
          <w:szCs w:val="20"/>
        </w:rPr>
        <w:t xml:space="preserve">ntensive medical care unit (IMCU) </w:t>
      </w:r>
      <w:r w:rsidRPr="00D93BED">
        <w:rPr>
          <w:rFonts w:ascii="Times New Roman" w:hAnsi="Times New Roman" w:cs="Times New Roman"/>
          <w:sz w:val="20"/>
          <w:szCs w:val="20"/>
        </w:rPr>
        <w:t xml:space="preserve">often </w:t>
      </w:r>
      <w:r w:rsidR="00D64719" w:rsidRPr="00D93BED">
        <w:rPr>
          <w:rFonts w:ascii="Times New Roman" w:hAnsi="Times New Roman" w:cs="Times New Roman"/>
          <w:sz w:val="20"/>
          <w:szCs w:val="20"/>
        </w:rPr>
        <w:t>require</w:t>
      </w:r>
      <w:r w:rsidRPr="00D93BED">
        <w:rPr>
          <w:rFonts w:ascii="Times New Roman" w:hAnsi="Times New Roman" w:cs="Times New Roman"/>
          <w:sz w:val="20"/>
          <w:szCs w:val="20"/>
        </w:rPr>
        <w:t>s</w:t>
      </w:r>
      <w:r w:rsidR="00D64719" w:rsidRPr="00D93BED">
        <w:rPr>
          <w:rFonts w:ascii="Times New Roman" w:hAnsi="Times New Roman" w:cs="Times New Roman"/>
          <w:sz w:val="20"/>
          <w:szCs w:val="20"/>
        </w:rPr>
        <w:t xml:space="preserve"> a </w:t>
      </w:r>
      <w:r w:rsidR="006958B3" w:rsidRPr="00D93BED">
        <w:rPr>
          <w:rFonts w:ascii="Times New Roman" w:hAnsi="Times New Roman" w:cs="Times New Roman"/>
          <w:sz w:val="20"/>
          <w:szCs w:val="20"/>
        </w:rPr>
        <w:t>persistent intensified</w:t>
      </w:r>
      <w:r w:rsidR="00D64719" w:rsidRPr="00D93BED">
        <w:rPr>
          <w:rFonts w:ascii="Times New Roman" w:hAnsi="Times New Roman" w:cs="Times New Roman"/>
          <w:sz w:val="20"/>
          <w:szCs w:val="20"/>
        </w:rPr>
        <w:t xml:space="preserve"> therapy.</w:t>
      </w:r>
      <w:r w:rsidR="00153479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E47D22" w:rsidRPr="00D93BED">
        <w:rPr>
          <w:rFonts w:ascii="Times New Roman" w:eastAsia="Times New Roman" w:hAnsi="Times New Roman" w:cs="Times New Roman"/>
          <w:sz w:val="20"/>
          <w:szCs w:val="20"/>
        </w:rPr>
        <w:t>More serious</w:t>
      </w:r>
      <w:r w:rsidR="00153479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7D22" w:rsidRPr="00D93BED">
        <w:rPr>
          <w:rFonts w:ascii="Times New Roman" w:eastAsia="Times New Roman" w:hAnsi="Times New Roman" w:cs="Times New Roman"/>
          <w:sz w:val="20"/>
          <w:szCs w:val="20"/>
        </w:rPr>
        <w:t xml:space="preserve">underlying illnesses </w:t>
      </w:r>
      <w:r w:rsidR="00241AFB" w:rsidRPr="00D93BED">
        <w:rPr>
          <w:rFonts w:ascii="Times New Roman" w:eastAsia="Times New Roman" w:hAnsi="Times New Roman" w:cs="Times New Roman"/>
          <w:sz w:val="20"/>
          <w:szCs w:val="20"/>
        </w:rPr>
        <w:t>makes the</w:t>
      </w:r>
      <w:r w:rsidR="00153479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7D22" w:rsidRPr="00D93BED">
        <w:rPr>
          <w:rFonts w:ascii="Times New Roman" w:eastAsia="Times New Roman" w:hAnsi="Times New Roman" w:cs="Times New Roman"/>
          <w:sz w:val="20"/>
          <w:szCs w:val="20"/>
        </w:rPr>
        <w:t>patient</w:t>
      </w:r>
      <w:r w:rsidR="00A92E0F" w:rsidRPr="00D93BED">
        <w:rPr>
          <w:rFonts w:ascii="Times New Roman" w:eastAsia="Times New Roman" w:hAnsi="Times New Roman" w:cs="Times New Roman"/>
          <w:sz w:val="20"/>
          <w:szCs w:val="20"/>
        </w:rPr>
        <w:t>s susceptible to infections</w:t>
      </w:r>
      <w:proofErr w:type="gramStart"/>
      <w:r w:rsidR="00A92E0F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A92E0F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A92E0F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1]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Also i</w:t>
      </w:r>
      <w:r w:rsidR="00E47D22" w:rsidRPr="00D93BED">
        <w:rPr>
          <w:rFonts w:ascii="Times New Roman" w:eastAsia="Times New Roman" w:hAnsi="Times New Roman" w:cs="Times New Roman"/>
          <w:sz w:val="20"/>
          <w:szCs w:val="20"/>
        </w:rPr>
        <w:t>ncreased use of invasive procedures in modern, sophisticated medicine creates new sources</w:t>
      </w:r>
      <w:r w:rsidR="00153479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47D22" w:rsidRPr="00D93BED">
        <w:rPr>
          <w:rFonts w:ascii="Times New Roman" w:eastAsia="Times New Roman" w:hAnsi="Times New Roman" w:cs="Times New Roman"/>
          <w:sz w:val="20"/>
          <w:szCs w:val="20"/>
        </w:rPr>
        <w:t>of risk for infection</w:t>
      </w:r>
      <w:r w:rsidR="00A92E0F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66DC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[2]</w:t>
      </w:r>
    </w:p>
    <w:p w:rsidR="00340270" w:rsidRPr="00D93BED" w:rsidRDefault="00E47D22" w:rsidP="001340C0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BED">
        <w:rPr>
          <w:rFonts w:ascii="Times New Roman" w:hAnsi="Times New Roman" w:cs="Times New Roman"/>
          <w:sz w:val="20"/>
          <w:szCs w:val="20"/>
        </w:rPr>
        <w:t>S</w:t>
      </w:r>
      <w:r w:rsidR="001E4454" w:rsidRPr="00D93BED">
        <w:rPr>
          <w:rFonts w:ascii="Times New Roman" w:hAnsi="Times New Roman" w:cs="Times New Roman"/>
          <w:sz w:val="20"/>
          <w:szCs w:val="20"/>
        </w:rPr>
        <w:t>o</w:t>
      </w:r>
      <w:r w:rsidR="00241AFB" w:rsidRPr="00D93BED">
        <w:rPr>
          <w:rFonts w:ascii="Times New Roman" w:hAnsi="Times New Roman" w:cs="Times New Roman"/>
          <w:sz w:val="20"/>
          <w:szCs w:val="20"/>
        </w:rPr>
        <w:t>,</w:t>
      </w:r>
      <w:r w:rsidR="00A227ED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FC1E0C" w:rsidRPr="00D93BED">
        <w:rPr>
          <w:rFonts w:ascii="Times New Roman" w:hAnsi="Times New Roman" w:cs="Times New Roman"/>
          <w:sz w:val="20"/>
          <w:szCs w:val="20"/>
        </w:rPr>
        <w:t>health care-associated infections (HAIs)</w:t>
      </w:r>
      <w:r w:rsidR="00ED358E" w:rsidRPr="00D93BED">
        <w:rPr>
          <w:rFonts w:ascii="Times New Roman" w:hAnsi="Times New Roman" w:cs="Times New Roman"/>
          <w:sz w:val="20"/>
          <w:szCs w:val="20"/>
        </w:rPr>
        <w:t xml:space="preserve"> with greater risk of </w:t>
      </w:r>
      <w:r w:rsidR="00813D0E" w:rsidRPr="00D93BED">
        <w:rPr>
          <w:rFonts w:ascii="Times New Roman" w:hAnsi="Times New Roman" w:cs="Times New Roman"/>
          <w:sz w:val="20"/>
          <w:szCs w:val="20"/>
        </w:rPr>
        <w:t>morbidity and</w:t>
      </w:r>
      <w:r w:rsidR="00ED358E" w:rsidRPr="00D93BED">
        <w:rPr>
          <w:rFonts w:ascii="Times New Roman" w:hAnsi="Times New Roman" w:cs="Times New Roman"/>
          <w:sz w:val="20"/>
          <w:szCs w:val="20"/>
        </w:rPr>
        <w:t xml:space="preserve"> mortality</w:t>
      </w:r>
      <w:r w:rsidR="00A227ED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064582" w:rsidRPr="00D93BED">
        <w:rPr>
          <w:rFonts w:ascii="Times New Roman" w:hAnsi="Times New Roman" w:cs="Times New Roman"/>
          <w:sz w:val="20"/>
          <w:szCs w:val="20"/>
        </w:rPr>
        <w:t xml:space="preserve">are common in </w:t>
      </w:r>
      <w:r w:rsidR="00FC1E0C" w:rsidRPr="00D93BED">
        <w:rPr>
          <w:rFonts w:ascii="Times New Roman" w:hAnsi="Times New Roman" w:cs="Times New Roman"/>
          <w:sz w:val="20"/>
          <w:szCs w:val="20"/>
        </w:rPr>
        <w:t xml:space="preserve">IMCU </w:t>
      </w:r>
      <w:r w:rsidR="00064582" w:rsidRPr="00D93BED">
        <w:rPr>
          <w:rFonts w:ascii="Times New Roman" w:hAnsi="Times New Roman" w:cs="Times New Roman"/>
          <w:sz w:val="20"/>
          <w:szCs w:val="20"/>
        </w:rPr>
        <w:t>patients</w:t>
      </w:r>
      <w:r w:rsidR="00A92E0F" w:rsidRPr="00D93BED">
        <w:rPr>
          <w:rFonts w:ascii="Times New Roman" w:hAnsi="Times New Roman" w:cs="Times New Roman"/>
          <w:sz w:val="20"/>
          <w:szCs w:val="20"/>
        </w:rPr>
        <w:t>.</w:t>
      </w:r>
      <w:r w:rsidR="006B66DC" w:rsidRPr="00D93BED">
        <w:rPr>
          <w:rFonts w:ascii="Times New Roman" w:hAnsi="Times New Roman" w:cs="Times New Roman"/>
          <w:sz w:val="20"/>
          <w:szCs w:val="20"/>
          <w:vertAlign w:val="superscript"/>
        </w:rPr>
        <w:t>[3]</w:t>
      </w:r>
      <w:r w:rsidR="001340C0">
        <w:rPr>
          <w:rFonts w:ascii="Times New Roman" w:hAnsi="Times New Roman" w:cs="Times New Roman"/>
          <w:sz w:val="20"/>
          <w:szCs w:val="20"/>
        </w:rPr>
        <w:t xml:space="preserve"> </w:t>
      </w:r>
      <w:r w:rsidR="00ED358E" w:rsidRPr="00D93BED">
        <w:rPr>
          <w:rFonts w:ascii="Times New Roman" w:hAnsi="Times New Roman" w:cs="Times New Roman"/>
          <w:sz w:val="20"/>
          <w:szCs w:val="20"/>
        </w:rPr>
        <w:t xml:space="preserve">Many studies </w:t>
      </w:r>
      <w:r w:rsidR="00AC50CF" w:rsidRPr="00D93BED">
        <w:rPr>
          <w:rFonts w:ascii="Times New Roman" w:hAnsi="Times New Roman" w:cs="Times New Roman"/>
          <w:sz w:val="20"/>
          <w:szCs w:val="20"/>
        </w:rPr>
        <w:t>reveal</w:t>
      </w:r>
      <w:r w:rsidR="00ED358E" w:rsidRPr="00D93BED">
        <w:rPr>
          <w:rFonts w:ascii="Times New Roman" w:hAnsi="Times New Roman" w:cs="Times New Roman"/>
          <w:sz w:val="20"/>
          <w:szCs w:val="20"/>
        </w:rPr>
        <w:t xml:space="preserve"> that,</w:t>
      </w:r>
      <w:r w:rsidR="0087578D" w:rsidRPr="00D93BED">
        <w:rPr>
          <w:rFonts w:ascii="Times New Roman" w:hAnsi="Times New Roman" w:cs="Times New Roman"/>
          <w:sz w:val="20"/>
          <w:szCs w:val="20"/>
        </w:rPr>
        <w:t xml:space="preserve"> rates of HAIs and bacterial resistance in developing countries are 3 to 5 times higher than international standards</w:t>
      </w:r>
      <w:r w:rsidR="00A92E0F" w:rsidRPr="00D93BED">
        <w:rPr>
          <w:rFonts w:ascii="Times New Roman" w:hAnsi="Times New Roman" w:cs="Times New Roman"/>
          <w:sz w:val="20"/>
          <w:szCs w:val="20"/>
        </w:rPr>
        <w:t>.</w:t>
      </w:r>
      <w:r w:rsidR="007861EC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7861EC" w:rsidRPr="00D93BED">
        <w:rPr>
          <w:rFonts w:ascii="Times New Roman" w:hAnsi="Times New Roman" w:cs="Times New Roman"/>
          <w:sz w:val="20"/>
          <w:szCs w:val="20"/>
          <w:vertAlign w:val="superscript"/>
        </w:rPr>
        <w:t>[4,</w:t>
      </w:r>
      <w:r w:rsidR="00241AFB" w:rsidRPr="00D93BE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861EC" w:rsidRPr="00D93BED">
        <w:rPr>
          <w:rFonts w:ascii="Times New Roman" w:hAnsi="Times New Roman" w:cs="Times New Roman"/>
          <w:sz w:val="20"/>
          <w:szCs w:val="20"/>
          <w:vertAlign w:val="superscript"/>
        </w:rPr>
        <w:t>5]</w:t>
      </w:r>
      <w:r w:rsidR="00D93BED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2B2EAD" w:rsidRPr="00D93BED">
        <w:rPr>
          <w:rFonts w:ascii="Times New Roman" w:hAnsi="Times New Roman" w:cs="Times New Roman"/>
          <w:sz w:val="20"/>
          <w:szCs w:val="20"/>
        </w:rPr>
        <w:t>Infections today requires highly individualized treatment, sometimes with multiple therapies, based on the antibiotic susceptibility pattern of the infecting organisms,</w:t>
      </w:r>
      <w:r w:rsidR="00A227ED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2B2EAD" w:rsidRPr="00D93BED">
        <w:rPr>
          <w:rFonts w:ascii="Times New Roman" w:hAnsi="Times New Roman" w:cs="Times New Roman"/>
          <w:sz w:val="20"/>
          <w:szCs w:val="20"/>
        </w:rPr>
        <w:t xml:space="preserve">condition of the patient </w:t>
      </w:r>
      <w:r w:rsidR="002B2EAD" w:rsidRPr="00D93BED">
        <w:rPr>
          <w:rFonts w:ascii="Times New Roman" w:hAnsi="Times New Roman" w:cs="Times New Roman"/>
          <w:sz w:val="20"/>
          <w:szCs w:val="20"/>
        </w:rPr>
        <w:lastRenderedPageBreak/>
        <w:t>and which organ system is affected.</w:t>
      </w:r>
      <w:r w:rsidR="00D8160F" w:rsidRPr="00D93BED">
        <w:rPr>
          <w:rFonts w:ascii="Times New Roman" w:hAnsi="Times New Roman" w:cs="Times New Roman"/>
          <w:sz w:val="20"/>
          <w:szCs w:val="20"/>
        </w:rPr>
        <w:t xml:space="preserve"> Th</w:t>
      </w:r>
      <w:r w:rsidR="002171F8" w:rsidRPr="00D93BED">
        <w:rPr>
          <w:rFonts w:ascii="Times New Roman" w:hAnsi="Times New Roman" w:cs="Times New Roman"/>
          <w:sz w:val="20"/>
          <w:szCs w:val="20"/>
        </w:rPr>
        <w:t>e emerging multi drug resistant</w:t>
      </w:r>
      <w:r w:rsidR="00D8160F" w:rsidRPr="00D93BED">
        <w:rPr>
          <w:rFonts w:ascii="Times New Roman" w:hAnsi="Times New Roman" w:cs="Times New Roman"/>
          <w:sz w:val="20"/>
          <w:szCs w:val="20"/>
        </w:rPr>
        <w:t xml:space="preserve"> organism further </w:t>
      </w:r>
      <w:r w:rsidR="00090726" w:rsidRPr="00D93BED">
        <w:rPr>
          <w:rFonts w:ascii="Times New Roman" w:hAnsi="Times New Roman" w:cs="Times New Roman"/>
          <w:sz w:val="20"/>
          <w:szCs w:val="20"/>
        </w:rPr>
        <w:t>complicate</w:t>
      </w:r>
      <w:r w:rsidR="006958B3" w:rsidRPr="00D93BED">
        <w:rPr>
          <w:rFonts w:ascii="Times New Roman" w:hAnsi="Times New Roman" w:cs="Times New Roman"/>
          <w:sz w:val="20"/>
          <w:szCs w:val="20"/>
        </w:rPr>
        <w:t>s</w:t>
      </w:r>
      <w:r w:rsidR="00090726" w:rsidRPr="00D93BED">
        <w:rPr>
          <w:rFonts w:ascii="Times New Roman" w:hAnsi="Times New Roman" w:cs="Times New Roman"/>
          <w:sz w:val="20"/>
          <w:szCs w:val="20"/>
        </w:rPr>
        <w:t xml:space="preserve"> the picture causing prolonged antibiotic therapy and prolonged hospital stay.</w:t>
      </w:r>
      <w:r w:rsidR="00241AFB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506C28" w:rsidRPr="00D93BED">
        <w:rPr>
          <w:rFonts w:ascii="Times New Roman" w:hAnsi="Times New Roman" w:cs="Times New Roman"/>
          <w:sz w:val="20"/>
          <w:szCs w:val="20"/>
        </w:rPr>
        <w:t xml:space="preserve">The economic, clinical, and social expenses to patients and hospitals are </w:t>
      </w:r>
      <w:r w:rsidR="00ED358E" w:rsidRPr="00D93BED">
        <w:rPr>
          <w:rFonts w:ascii="Times New Roman" w:hAnsi="Times New Roman" w:cs="Times New Roman"/>
          <w:sz w:val="20"/>
          <w:szCs w:val="20"/>
        </w:rPr>
        <w:t>overwhelming</w:t>
      </w:r>
      <w:proofErr w:type="gramStart"/>
      <w:r w:rsidR="00A92E0F" w:rsidRPr="00D93BED">
        <w:rPr>
          <w:rFonts w:ascii="Times New Roman" w:hAnsi="Times New Roman" w:cs="Times New Roman"/>
          <w:sz w:val="20"/>
          <w:szCs w:val="20"/>
        </w:rPr>
        <w:t>.</w:t>
      </w:r>
      <w:r w:rsidR="00ED358E" w:rsidRPr="00D93BED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BB4ECD" w:rsidRPr="00D93BED">
        <w:rPr>
          <w:rFonts w:ascii="Times New Roman" w:hAnsi="Times New Roman" w:cs="Times New Roman"/>
          <w:sz w:val="20"/>
          <w:szCs w:val="20"/>
          <w:vertAlign w:val="superscript"/>
        </w:rPr>
        <w:t>6]</w:t>
      </w:r>
    </w:p>
    <w:p w:rsidR="00A92B34" w:rsidRPr="00D93BED" w:rsidRDefault="00DF62E8" w:rsidP="00D93BED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93BED">
        <w:rPr>
          <w:rFonts w:ascii="Times New Roman" w:hAnsi="Times New Roman" w:cs="Times New Roman"/>
          <w:sz w:val="20"/>
          <w:szCs w:val="20"/>
        </w:rPr>
        <w:t xml:space="preserve">Since its recognition by </w:t>
      </w:r>
      <w:proofErr w:type="spellStart"/>
      <w:r w:rsidRPr="00D93BED">
        <w:rPr>
          <w:rFonts w:ascii="Times New Roman" w:hAnsi="Times New Roman" w:cs="Times New Roman"/>
          <w:sz w:val="20"/>
          <w:szCs w:val="20"/>
        </w:rPr>
        <w:t>Semmelweis</w:t>
      </w:r>
      <w:proofErr w:type="spellEnd"/>
      <w:r w:rsidRPr="00D93BED">
        <w:rPr>
          <w:rFonts w:ascii="Times New Roman" w:hAnsi="Times New Roman" w:cs="Times New Roman"/>
          <w:sz w:val="20"/>
          <w:szCs w:val="20"/>
        </w:rPr>
        <w:t xml:space="preserve"> in the </w:t>
      </w:r>
      <w:r w:rsidR="00AC50CF" w:rsidRPr="00D93BED">
        <w:rPr>
          <w:rFonts w:ascii="Times New Roman" w:hAnsi="Times New Roman" w:cs="Times New Roman"/>
          <w:sz w:val="20"/>
          <w:szCs w:val="20"/>
        </w:rPr>
        <w:t>18</w:t>
      </w:r>
      <w:r w:rsidR="00AC50CF" w:rsidRPr="00D93BE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A92E0F" w:rsidRPr="00D93BE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gramStart"/>
      <w:r w:rsidR="00AC50CF" w:rsidRPr="00D93BED">
        <w:rPr>
          <w:rFonts w:ascii="Times New Roman" w:hAnsi="Times New Roman" w:cs="Times New Roman"/>
          <w:sz w:val="20"/>
          <w:szCs w:val="20"/>
        </w:rPr>
        <w:t>century</w:t>
      </w:r>
      <w:r w:rsidR="00AC50CF" w:rsidRPr="00D93BED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DE49E6" w:rsidRPr="00D93BED">
        <w:rPr>
          <w:rFonts w:ascii="Times New Roman" w:hAnsi="Times New Roman" w:cs="Times New Roman"/>
          <w:sz w:val="20"/>
          <w:szCs w:val="20"/>
          <w:vertAlign w:val="superscript"/>
        </w:rPr>
        <w:t>7]</w:t>
      </w:r>
      <w:r w:rsidR="007412C4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hAnsi="Times New Roman" w:cs="Times New Roman"/>
          <w:sz w:val="20"/>
          <w:szCs w:val="20"/>
        </w:rPr>
        <w:t>hand hygiene is judged the most important measure</w:t>
      </w:r>
      <w:r w:rsidR="00AC50CF" w:rsidRPr="00D93BED">
        <w:rPr>
          <w:rFonts w:ascii="Times New Roman" w:hAnsi="Times New Roman" w:cs="Times New Roman"/>
          <w:sz w:val="20"/>
          <w:szCs w:val="20"/>
        </w:rPr>
        <w:t xml:space="preserve"> and it is the corner stone </w:t>
      </w:r>
      <w:r w:rsidRPr="00D93BED">
        <w:rPr>
          <w:rFonts w:ascii="Times New Roman" w:hAnsi="Times New Roman" w:cs="Times New Roman"/>
          <w:sz w:val="20"/>
          <w:szCs w:val="20"/>
        </w:rPr>
        <w:t xml:space="preserve">for prevention of microbial transmission during patient care. However, hand hygiene </w:t>
      </w:r>
      <w:r w:rsidR="00AC50CF" w:rsidRPr="00D93BED">
        <w:rPr>
          <w:rFonts w:ascii="Times New Roman" w:hAnsi="Times New Roman" w:cs="Times New Roman"/>
          <w:sz w:val="20"/>
          <w:szCs w:val="20"/>
        </w:rPr>
        <w:t xml:space="preserve">is in irregular practice in </w:t>
      </w:r>
      <w:r w:rsidRPr="00D93BED">
        <w:rPr>
          <w:rFonts w:ascii="Times New Roman" w:hAnsi="Times New Roman" w:cs="Times New Roman"/>
          <w:sz w:val="20"/>
          <w:szCs w:val="20"/>
        </w:rPr>
        <w:t>resource</w:t>
      </w:r>
      <w:r w:rsidR="00AC50CF" w:rsidRPr="00D93BED">
        <w:rPr>
          <w:rFonts w:ascii="Times New Roman" w:hAnsi="Times New Roman" w:cs="Times New Roman"/>
          <w:sz w:val="20"/>
          <w:szCs w:val="20"/>
        </w:rPr>
        <w:t xml:space="preserve"> constraint</w:t>
      </w:r>
      <w:r w:rsidRPr="00D93BED">
        <w:rPr>
          <w:rFonts w:ascii="Times New Roman" w:hAnsi="Times New Roman" w:cs="Times New Roman"/>
          <w:sz w:val="20"/>
          <w:szCs w:val="20"/>
        </w:rPr>
        <w:t xml:space="preserve"> settings, historically reported at rates of less than 20%</w:t>
      </w:r>
      <w:r w:rsidR="00A92E0F" w:rsidRPr="00D93BED">
        <w:rPr>
          <w:rFonts w:ascii="Times New Roman" w:hAnsi="Times New Roman" w:cs="Times New Roman"/>
          <w:sz w:val="20"/>
          <w:szCs w:val="20"/>
        </w:rPr>
        <w:t>,</w:t>
      </w:r>
      <w:r w:rsidR="007412C4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DE49E6" w:rsidRPr="00D93BED">
        <w:rPr>
          <w:rFonts w:ascii="Times New Roman" w:hAnsi="Times New Roman" w:cs="Times New Roman"/>
          <w:sz w:val="20"/>
          <w:szCs w:val="20"/>
          <w:vertAlign w:val="superscript"/>
        </w:rPr>
        <w:t>8-10</w:t>
      </w:r>
      <w:r w:rsidRPr="00D93BED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Pr="00D93BED">
        <w:rPr>
          <w:rFonts w:ascii="Times New Roman" w:hAnsi="Times New Roman" w:cs="Times New Roman"/>
          <w:sz w:val="20"/>
          <w:szCs w:val="20"/>
        </w:rPr>
        <w:t xml:space="preserve"> -40%</w:t>
      </w:r>
      <w:r w:rsidR="00A92E0F" w:rsidRPr="00D93BED">
        <w:rPr>
          <w:rFonts w:ascii="Times New Roman" w:hAnsi="Times New Roman" w:cs="Times New Roman"/>
          <w:sz w:val="20"/>
          <w:szCs w:val="20"/>
        </w:rPr>
        <w:t>.</w:t>
      </w:r>
      <w:r w:rsidR="006E7D5E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 w:rsidR="00DE49E6" w:rsidRPr="00D93BED">
        <w:rPr>
          <w:rFonts w:ascii="Times New Roman" w:hAnsi="Times New Roman" w:cs="Times New Roman"/>
          <w:sz w:val="20"/>
          <w:szCs w:val="20"/>
          <w:vertAlign w:val="superscript"/>
        </w:rPr>
        <w:t>11,</w:t>
      </w:r>
      <w:r w:rsidR="00A92E0F" w:rsidRPr="00D93BE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DE49E6" w:rsidRPr="00D93BED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="00A92E0F" w:rsidRPr="00D93BED"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 w:rsidR="00D93BED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9E6A87" w:rsidRPr="00D93BED">
        <w:rPr>
          <w:rFonts w:ascii="Times New Roman" w:hAnsi="Times New Roman" w:cs="Times New Roman"/>
          <w:sz w:val="20"/>
          <w:szCs w:val="20"/>
        </w:rPr>
        <w:t xml:space="preserve">Organized infection control (IC) programs have been successful in reducing the </w:t>
      </w:r>
      <w:r w:rsidR="00A20C75" w:rsidRPr="00D93BED">
        <w:rPr>
          <w:rFonts w:ascii="Times New Roman" w:hAnsi="Times New Roman" w:cs="Times New Roman"/>
          <w:sz w:val="20"/>
          <w:szCs w:val="20"/>
        </w:rPr>
        <w:t>HAI with subsequent improvement in the hand hygiene compliance to 50%</w:t>
      </w:r>
      <w:r w:rsidR="00A92E0F" w:rsidRPr="00D93BED">
        <w:rPr>
          <w:rFonts w:ascii="Times New Roman" w:hAnsi="Times New Roman" w:cs="Times New Roman"/>
          <w:sz w:val="20"/>
          <w:szCs w:val="20"/>
        </w:rPr>
        <w:t>.</w:t>
      </w:r>
      <w:r w:rsidR="00DE58A6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DE58A6" w:rsidRPr="00D93BED">
        <w:rPr>
          <w:rFonts w:ascii="Times New Roman" w:hAnsi="Times New Roman" w:cs="Times New Roman"/>
          <w:sz w:val="20"/>
          <w:szCs w:val="20"/>
          <w:vertAlign w:val="superscript"/>
        </w:rPr>
        <w:t>[13]</w:t>
      </w:r>
      <w:r w:rsidR="00D93BED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340270" w:rsidRPr="00D93BED">
        <w:rPr>
          <w:rFonts w:ascii="Times New Roman" w:hAnsi="Times New Roman" w:cs="Times New Roman"/>
          <w:sz w:val="20"/>
          <w:szCs w:val="20"/>
        </w:rPr>
        <w:t>Hence to limit the incide</w:t>
      </w:r>
      <w:r w:rsidR="00ED358E" w:rsidRPr="00D93BED">
        <w:rPr>
          <w:rFonts w:ascii="Times New Roman" w:hAnsi="Times New Roman" w:cs="Times New Roman"/>
          <w:sz w:val="20"/>
          <w:szCs w:val="20"/>
        </w:rPr>
        <w:t>nce of IMCU-acquired infections</w:t>
      </w:r>
      <w:r w:rsidR="00340270" w:rsidRPr="00D93BED">
        <w:rPr>
          <w:rFonts w:ascii="Times New Roman" w:hAnsi="Times New Roman" w:cs="Times New Roman"/>
          <w:sz w:val="20"/>
          <w:szCs w:val="20"/>
        </w:rPr>
        <w:t xml:space="preserve"> aggressive infection control measures must be implemented and enforced.</w:t>
      </w:r>
      <w:r w:rsidR="00D93BED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A92B34" w:rsidRPr="00D93BED">
        <w:rPr>
          <w:rFonts w:ascii="Times New Roman" w:hAnsi="Times New Roman" w:cs="Times New Roman"/>
          <w:sz w:val="20"/>
          <w:szCs w:val="20"/>
        </w:rPr>
        <w:t xml:space="preserve">Understanding </w:t>
      </w:r>
      <w:r w:rsidR="004F4329" w:rsidRPr="00D93BED">
        <w:rPr>
          <w:rFonts w:ascii="Times New Roman" w:hAnsi="Times New Roman" w:cs="Times New Roman"/>
          <w:sz w:val="20"/>
          <w:szCs w:val="20"/>
        </w:rPr>
        <w:t>the perspectives of infection control</w:t>
      </w:r>
      <w:r w:rsidR="00A92B34" w:rsidRPr="00D93BED">
        <w:rPr>
          <w:rFonts w:ascii="Times New Roman" w:hAnsi="Times New Roman" w:cs="Times New Roman"/>
          <w:sz w:val="20"/>
          <w:szCs w:val="20"/>
        </w:rPr>
        <w:t xml:space="preserve"> practices among </w:t>
      </w:r>
      <w:r w:rsidR="004F4329" w:rsidRPr="00D93BED">
        <w:rPr>
          <w:rFonts w:ascii="Times New Roman" w:hAnsi="Times New Roman" w:cs="Times New Roman"/>
          <w:sz w:val="20"/>
          <w:szCs w:val="20"/>
        </w:rPr>
        <w:t>health care workers (</w:t>
      </w:r>
      <w:r w:rsidR="00A92B34" w:rsidRPr="00D93BED">
        <w:rPr>
          <w:rFonts w:ascii="Times New Roman" w:hAnsi="Times New Roman" w:cs="Times New Roman"/>
          <w:sz w:val="20"/>
          <w:szCs w:val="20"/>
        </w:rPr>
        <w:t>HCWs</w:t>
      </w:r>
      <w:r w:rsidR="004F4329" w:rsidRPr="00D93BED">
        <w:rPr>
          <w:rFonts w:ascii="Times New Roman" w:hAnsi="Times New Roman" w:cs="Times New Roman"/>
          <w:sz w:val="20"/>
          <w:szCs w:val="20"/>
        </w:rPr>
        <w:t>)</w:t>
      </w:r>
      <w:r w:rsidR="00A92B34" w:rsidRPr="00D93BED">
        <w:rPr>
          <w:rFonts w:ascii="Times New Roman" w:hAnsi="Times New Roman" w:cs="Times New Roman"/>
          <w:sz w:val="20"/>
          <w:szCs w:val="20"/>
        </w:rPr>
        <w:t xml:space="preserve"> is essential in planning interventions in</w:t>
      </w:r>
      <w:r w:rsidR="00ED358E" w:rsidRPr="00D93BED">
        <w:rPr>
          <w:rFonts w:ascii="Times New Roman" w:hAnsi="Times New Roman" w:cs="Times New Roman"/>
          <w:sz w:val="20"/>
          <w:szCs w:val="20"/>
        </w:rPr>
        <w:t xml:space="preserve"> a</w:t>
      </w:r>
      <w:r w:rsidR="00A92B34" w:rsidRPr="00D93BED">
        <w:rPr>
          <w:rFonts w:ascii="Times New Roman" w:hAnsi="Times New Roman" w:cs="Times New Roman"/>
          <w:sz w:val="20"/>
          <w:szCs w:val="20"/>
        </w:rPr>
        <w:t xml:space="preserve"> health care</w:t>
      </w:r>
      <w:r w:rsidR="00340270" w:rsidRPr="00D93BED">
        <w:rPr>
          <w:rFonts w:ascii="Times New Roman" w:hAnsi="Times New Roman" w:cs="Times New Roman"/>
          <w:sz w:val="20"/>
          <w:szCs w:val="20"/>
        </w:rPr>
        <w:t xml:space="preserve"> setting</w:t>
      </w:r>
      <w:r w:rsidR="00A92B34" w:rsidRPr="00D93BED">
        <w:rPr>
          <w:rFonts w:ascii="Times New Roman" w:hAnsi="Times New Roman" w:cs="Times New Roman"/>
          <w:sz w:val="20"/>
          <w:szCs w:val="20"/>
        </w:rPr>
        <w:t xml:space="preserve">. On this background this qualitative study was carried out </w:t>
      </w:r>
      <w:r w:rsidR="004F4329" w:rsidRPr="00D93BED">
        <w:rPr>
          <w:rFonts w:ascii="Times New Roman" w:hAnsi="Times New Roman" w:cs="Times New Roman"/>
          <w:sz w:val="20"/>
          <w:szCs w:val="20"/>
        </w:rPr>
        <w:t>to assess the knowledge and attitude</w:t>
      </w:r>
      <w:r w:rsidR="00A92B34" w:rsidRPr="00D93BED">
        <w:rPr>
          <w:rFonts w:ascii="Times New Roman" w:hAnsi="Times New Roman" w:cs="Times New Roman"/>
          <w:sz w:val="20"/>
          <w:szCs w:val="20"/>
        </w:rPr>
        <w:t xml:space="preserve"> of HCWs on infection control and hand hygiene</w:t>
      </w:r>
      <w:r w:rsidR="00340270" w:rsidRPr="00D93BED">
        <w:rPr>
          <w:rFonts w:ascii="Times New Roman" w:hAnsi="Times New Roman" w:cs="Times New Roman"/>
          <w:sz w:val="20"/>
          <w:szCs w:val="20"/>
        </w:rPr>
        <w:t xml:space="preserve"> practices</w:t>
      </w:r>
      <w:r w:rsidR="00A92B34" w:rsidRPr="00D93BED">
        <w:rPr>
          <w:rFonts w:ascii="Times New Roman" w:hAnsi="Times New Roman" w:cs="Times New Roman"/>
          <w:sz w:val="20"/>
          <w:szCs w:val="20"/>
        </w:rPr>
        <w:t>.</w:t>
      </w:r>
    </w:p>
    <w:p w:rsidR="0082633D" w:rsidRPr="00D93BED" w:rsidRDefault="00B84D73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BED">
        <w:rPr>
          <w:rFonts w:ascii="Times New Roman" w:hAnsi="Times New Roman" w:cs="Times New Roman"/>
          <w:b/>
          <w:sz w:val="20"/>
          <w:szCs w:val="20"/>
        </w:rPr>
        <w:t xml:space="preserve">Objectives </w:t>
      </w:r>
    </w:p>
    <w:p w:rsidR="0082633D" w:rsidRPr="00D93BED" w:rsidRDefault="0082633D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BED">
        <w:rPr>
          <w:rFonts w:ascii="Times New Roman" w:hAnsi="Times New Roman" w:cs="Times New Roman"/>
          <w:sz w:val="20"/>
          <w:szCs w:val="20"/>
        </w:rPr>
        <w:t>- To understand the perspectives of HCWs working in IMCU, on infection control.</w:t>
      </w:r>
    </w:p>
    <w:p w:rsidR="0082633D" w:rsidRPr="00D93BED" w:rsidRDefault="0082633D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BED">
        <w:rPr>
          <w:rFonts w:ascii="Times New Roman" w:hAnsi="Times New Roman" w:cs="Times New Roman"/>
          <w:sz w:val="20"/>
          <w:szCs w:val="20"/>
        </w:rPr>
        <w:t>-To assess</w:t>
      </w:r>
      <w:r w:rsidR="00803C01" w:rsidRPr="00D93BED">
        <w:rPr>
          <w:rFonts w:ascii="Times New Roman" w:hAnsi="Times New Roman" w:cs="Times New Roman"/>
          <w:sz w:val="20"/>
          <w:szCs w:val="20"/>
        </w:rPr>
        <w:t xml:space="preserve"> the knowledge and</w:t>
      </w:r>
      <w:r w:rsidRPr="00D93BED">
        <w:rPr>
          <w:rFonts w:ascii="Times New Roman" w:hAnsi="Times New Roman" w:cs="Times New Roman"/>
          <w:sz w:val="20"/>
          <w:szCs w:val="20"/>
        </w:rPr>
        <w:t xml:space="preserve"> attitude of infection control among HCWs.</w:t>
      </w:r>
    </w:p>
    <w:p w:rsidR="0082633D" w:rsidRPr="00D93BED" w:rsidRDefault="0082633D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BED">
        <w:rPr>
          <w:rFonts w:ascii="Times New Roman" w:hAnsi="Times New Roman" w:cs="Times New Roman"/>
          <w:sz w:val="20"/>
          <w:szCs w:val="20"/>
        </w:rPr>
        <w:t xml:space="preserve">-To </w:t>
      </w:r>
      <w:r w:rsidR="004F4329" w:rsidRPr="00D93BED">
        <w:rPr>
          <w:rFonts w:ascii="Times New Roman" w:hAnsi="Times New Roman" w:cs="Times New Roman"/>
          <w:sz w:val="20"/>
          <w:szCs w:val="20"/>
        </w:rPr>
        <w:t>explore the</w:t>
      </w:r>
      <w:r w:rsidRPr="00D93BED">
        <w:rPr>
          <w:rFonts w:ascii="Times New Roman" w:hAnsi="Times New Roman" w:cs="Times New Roman"/>
          <w:sz w:val="20"/>
          <w:szCs w:val="20"/>
        </w:rPr>
        <w:t xml:space="preserve"> problems and challenges involved with infection control practices.</w:t>
      </w:r>
    </w:p>
    <w:p w:rsidR="000668D1" w:rsidRPr="00D93BED" w:rsidRDefault="000668D1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BED">
        <w:rPr>
          <w:rFonts w:ascii="Times New Roman" w:hAnsi="Times New Roman" w:cs="Times New Roman"/>
          <w:b/>
          <w:sz w:val="20"/>
          <w:szCs w:val="20"/>
        </w:rPr>
        <w:t>Methodology</w:t>
      </w:r>
    </w:p>
    <w:p w:rsidR="00D43DA5" w:rsidRPr="00D93BED" w:rsidRDefault="004A5B16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hAnsi="Times New Roman" w:cs="Times New Roman"/>
          <w:sz w:val="20"/>
          <w:szCs w:val="20"/>
        </w:rPr>
        <w:t xml:space="preserve">With the help of the </w:t>
      </w:r>
      <w:r w:rsidR="00636D8A" w:rsidRPr="00D93BED">
        <w:rPr>
          <w:rFonts w:ascii="Times New Roman" w:hAnsi="Times New Roman" w:cs="Times New Roman"/>
          <w:sz w:val="20"/>
          <w:szCs w:val="20"/>
        </w:rPr>
        <w:t>practical guide</w:t>
      </w:r>
      <w:r w:rsidR="002A7F25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D43DA5" w:rsidRPr="00D93BED">
        <w:rPr>
          <w:rFonts w:ascii="Times New Roman" w:hAnsi="Times New Roman" w:cs="Times New Roman"/>
          <w:sz w:val="20"/>
          <w:szCs w:val="20"/>
        </w:rPr>
        <w:t>for Good Questions</w:t>
      </w:r>
      <w:r w:rsidR="002A7F25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3F6C5E" w:rsidRPr="00D93BED">
        <w:rPr>
          <w:rFonts w:ascii="Times New Roman" w:hAnsi="Times New Roman" w:cs="Times New Roman"/>
          <w:sz w:val="20"/>
          <w:szCs w:val="20"/>
        </w:rPr>
        <w:t>proposed</w:t>
      </w:r>
      <w:r w:rsidR="002A7F25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hAnsi="Times New Roman" w:cs="Times New Roman"/>
          <w:sz w:val="20"/>
          <w:szCs w:val="20"/>
        </w:rPr>
        <w:t xml:space="preserve">by </w:t>
      </w:r>
      <w:r w:rsidR="00D43DA5" w:rsidRPr="00D93BED">
        <w:rPr>
          <w:rFonts w:ascii="Times New Roman" w:hAnsi="Times New Roman" w:cs="Times New Roman"/>
          <w:sz w:val="20"/>
          <w:szCs w:val="20"/>
        </w:rPr>
        <w:t xml:space="preserve">Richard </w:t>
      </w:r>
      <w:proofErr w:type="spellStart"/>
      <w:r w:rsidR="00D43DA5" w:rsidRPr="00D93BED">
        <w:rPr>
          <w:rFonts w:ascii="Times New Roman" w:hAnsi="Times New Roman" w:cs="Times New Roman"/>
          <w:sz w:val="20"/>
          <w:szCs w:val="20"/>
        </w:rPr>
        <w:t>Kruegar</w:t>
      </w:r>
      <w:proofErr w:type="spellEnd"/>
      <w:r w:rsidR="00D43DA5" w:rsidRPr="00D93BED">
        <w:rPr>
          <w:rFonts w:ascii="Times New Roman" w:hAnsi="Times New Roman" w:cs="Times New Roman"/>
          <w:sz w:val="20"/>
          <w:szCs w:val="20"/>
        </w:rPr>
        <w:t xml:space="preserve"> and Mary Anne Casey</w:t>
      </w:r>
      <w:r w:rsidR="00636FCA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A1002D" w:rsidRPr="00D93BED">
        <w:rPr>
          <w:rFonts w:ascii="Times New Roman" w:hAnsi="Times New Roman" w:cs="Times New Roman"/>
          <w:sz w:val="20"/>
          <w:szCs w:val="20"/>
          <w:vertAlign w:val="superscript"/>
        </w:rPr>
        <w:t>[14]</w:t>
      </w:r>
      <w:r w:rsidR="002A7F25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3F6C5E" w:rsidRPr="00D93BE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7F40BF" w:rsidRPr="00D93BED">
        <w:rPr>
          <w:rFonts w:ascii="Times New Roman" w:eastAsia="Times New Roman" w:hAnsi="Times New Roman" w:cs="Times New Roman"/>
          <w:sz w:val="20"/>
          <w:szCs w:val="20"/>
        </w:rPr>
        <w:t>prototype facilitation guide</w:t>
      </w:r>
      <w:r w:rsidR="00636D8A" w:rsidRPr="00D93BED">
        <w:rPr>
          <w:rFonts w:ascii="Times New Roman" w:eastAsia="Times New Roman" w:hAnsi="Times New Roman" w:cs="Times New Roman"/>
          <w:sz w:val="20"/>
          <w:szCs w:val="20"/>
        </w:rPr>
        <w:t xml:space="preserve"> for focus group discussion</w:t>
      </w:r>
      <w:r w:rsidR="00B836C3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4251" w:rsidRPr="00D93BED">
        <w:rPr>
          <w:rFonts w:ascii="Times New Roman" w:eastAsia="Times New Roman" w:hAnsi="Times New Roman" w:cs="Times New Roman"/>
          <w:sz w:val="20"/>
          <w:szCs w:val="20"/>
        </w:rPr>
        <w:t>(FGD)</w:t>
      </w:r>
      <w:r w:rsidR="00B836C3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C5E" w:rsidRPr="00D93BED">
        <w:rPr>
          <w:rFonts w:ascii="Times New Roman" w:eastAsia="Times New Roman" w:hAnsi="Times New Roman" w:cs="Times New Roman"/>
          <w:sz w:val="20"/>
          <w:szCs w:val="20"/>
        </w:rPr>
        <w:t>was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prepared.</w:t>
      </w:r>
    </w:p>
    <w:p w:rsidR="00162E3C" w:rsidRPr="00D93BED" w:rsidRDefault="00F240CD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A6738" w:rsidRPr="00D93BED">
        <w:rPr>
          <w:rFonts w:ascii="Times New Roman" w:eastAsia="Times New Roman" w:hAnsi="Times New Roman" w:cs="Times New Roman"/>
          <w:sz w:val="20"/>
          <w:szCs w:val="20"/>
        </w:rPr>
        <w:t>facilitation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guide included the following topics:</w:t>
      </w:r>
      <w:r w:rsidR="000F379F" w:rsidRPr="00D93BED">
        <w:rPr>
          <w:rFonts w:ascii="Times New Roman" w:eastAsia="Times New Roman" w:hAnsi="Times New Roman" w:cs="Times New Roman"/>
          <w:sz w:val="20"/>
          <w:szCs w:val="20"/>
        </w:rPr>
        <w:t xml:space="preserve"> general </w:t>
      </w:r>
      <w:r w:rsidR="00162E3C" w:rsidRPr="00D93BED">
        <w:rPr>
          <w:rFonts w:ascii="Times New Roman" w:eastAsia="Times New Roman" w:hAnsi="Times New Roman" w:cs="Times New Roman"/>
          <w:sz w:val="20"/>
          <w:szCs w:val="20"/>
        </w:rPr>
        <w:t>awareness</w:t>
      </w:r>
      <w:r w:rsidR="000F379F" w:rsidRPr="00D93BED">
        <w:rPr>
          <w:rFonts w:ascii="Times New Roman" w:eastAsia="Times New Roman" w:hAnsi="Times New Roman" w:cs="Times New Roman"/>
          <w:sz w:val="20"/>
          <w:szCs w:val="20"/>
        </w:rPr>
        <w:t xml:space="preserve"> and knowledge about </w:t>
      </w:r>
      <w:r w:rsidR="007A61B3" w:rsidRPr="00D93BED">
        <w:rPr>
          <w:rFonts w:ascii="Times New Roman" w:eastAsia="Times New Roman" w:hAnsi="Times New Roman" w:cs="Times New Roman"/>
          <w:sz w:val="20"/>
          <w:szCs w:val="20"/>
        </w:rPr>
        <w:t>standard work precaution,</w:t>
      </w:r>
      <w:r w:rsidR="002A7F25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379F" w:rsidRPr="00D93BED">
        <w:rPr>
          <w:rFonts w:ascii="Times New Roman" w:eastAsia="Times New Roman" w:hAnsi="Times New Roman" w:cs="Times New Roman"/>
          <w:sz w:val="20"/>
          <w:szCs w:val="20"/>
        </w:rPr>
        <w:t xml:space="preserve">infection prevention and hand hygiene, their attitudes regarding their own and others’ hand hygiene practice at the site, and their ideas on challenges involved with infection control practices and </w:t>
      </w:r>
      <w:r w:rsidR="00162E3C" w:rsidRPr="00D93BED">
        <w:rPr>
          <w:rFonts w:ascii="Times New Roman" w:eastAsia="Times New Roman" w:hAnsi="Times New Roman" w:cs="Times New Roman"/>
          <w:sz w:val="20"/>
          <w:szCs w:val="20"/>
        </w:rPr>
        <w:t>preparedness</w:t>
      </w:r>
      <w:r w:rsidR="000F379F" w:rsidRPr="00D93BED">
        <w:rPr>
          <w:rFonts w:ascii="Times New Roman" w:eastAsia="Times New Roman" w:hAnsi="Times New Roman" w:cs="Times New Roman"/>
          <w:sz w:val="20"/>
          <w:szCs w:val="20"/>
        </w:rPr>
        <w:t xml:space="preserve"> for improving infection </w:t>
      </w:r>
      <w:r w:rsidR="00CF4251" w:rsidRPr="00D93BED">
        <w:rPr>
          <w:rFonts w:ascii="Times New Roman" w:eastAsia="Times New Roman" w:hAnsi="Times New Roman" w:cs="Times New Roman"/>
          <w:sz w:val="20"/>
          <w:szCs w:val="20"/>
        </w:rPr>
        <w:t>prevention efforts.</w:t>
      </w:r>
      <w:r w:rsidR="00162E3C" w:rsidRPr="00D93BED">
        <w:rPr>
          <w:rFonts w:ascii="Times New Roman" w:eastAsia="Times New Roman" w:hAnsi="Times New Roman" w:cs="Times New Roman"/>
          <w:sz w:val="20"/>
          <w:szCs w:val="20"/>
        </w:rPr>
        <w:t xml:space="preserve"> Pilot testing, refinement, and validation of the survey questions were conducted.</w:t>
      </w:r>
    </w:p>
    <w:p w:rsidR="00162E3C" w:rsidRPr="00D93BED" w:rsidRDefault="00162E3C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This study was approved by the Institutional ethics committee. Participants were </w:t>
      </w:r>
      <w:r w:rsidR="00E0015F" w:rsidRPr="00D93BED">
        <w:rPr>
          <w:rFonts w:ascii="Times New Roman" w:eastAsia="Times New Roman" w:hAnsi="Times New Roman" w:cs="Times New Roman"/>
          <w:sz w:val="20"/>
          <w:szCs w:val="20"/>
        </w:rPr>
        <w:t>explained about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the purpose of the study and </w:t>
      </w:r>
      <w:r w:rsidR="00E0015F" w:rsidRPr="00D93BED">
        <w:rPr>
          <w:rFonts w:ascii="Times New Roman" w:eastAsia="Times New Roman" w:hAnsi="Times New Roman" w:cs="Times New Roman"/>
          <w:sz w:val="20"/>
          <w:szCs w:val="20"/>
        </w:rPr>
        <w:t xml:space="preserve">ensured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that their responses will be kept confidential. Written consent to participation was obtained from each participant.</w:t>
      </w:r>
    </w:p>
    <w:p w:rsidR="008D61C2" w:rsidRPr="00D93BED" w:rsidRDefault="008D61C2" w:rsidP="001340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Discussions ranged in length from 30-45 minutes. The discussions were conducted in English and Tamil, recorded on tape, transcribed, and, trans</w:t>
      </w:r>
      <w:r w:rsidR="001D610B" w:rsidRPr="00D93BED">
        <w:rPr>
          <w:rFonts w:ascii="Times New Roman" w:eastAsia="Times New Roman" w:hAnsi="Times New Roman" w:cs="Times New Roman"/>
          <w:sz w:val="20"/>
          <w:szCs w:val="20"/>
        </w:rPr>
        <w:t>lated into English. Facilitator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participated only to keep the discussion active and focused.</w:t>
      </w:r>
    </w:p>
    <w:p w:rsidR="00F66122" w:rsidRPr="00D93BED" w:rsidRDefault="00CC4048" w:rsidP="001340C0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On the day of FGD, the </w:t>
      </w:r>
      <w:r w:rsidR="001D610B" w:rsidRPr="00D93BED">
        <w:rPr>
          <w:rFonts w:ascii="Times New Roman" w:eastAsia="Times New Roman" w:hAnsi="Times New Roman" w:cs="Times New Roman"/>
          <w:sz w:val="20"/>
          <w:szCs w:val="20"/>
        </w:rPr>
        <w:t>facilitator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used</w:t>
      </w:r>
      <w:r w:rsidR="00F66122" w:rsidRPr="00D93BED">
        <w:rPr>
          <w:rFonts w:ascii="Times New Roman" w:eastAsia="Times New Roman" w:hAnsi="Times New Roman" w:cs="Times New Roman"/>
          <w:sz w:val="20"/>
          <w:szCs w:val="20"/>
        </w:rPr>
        <w:t xml:space="preserve"> pre-determined question</w:t>
      </w:r>
      <w:r w:rsidR="002A7F25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1D610B" w:rsidRPr="00D93BED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stablished permissive environment. A</w:t>
      </w:r>
      <w:r w:rsidR="00F66122" w:rsidRPr="00D93BED">
        <w:rPr>
          <w:rFonts w:ascii="Times New Roman" w:eastAsia="Times New Roman" w:hAnsi="Times New Roman" w:cs="Times New Roman"/>
          <w:sz w:val="20"/>
          <w:szCs w:val="20"/>
        </w:rPr>
        <w:t xml:space="preserve">n assistant moderator handled logistics, </w:t>
      </w:r>
      <w:r w:rsidR="005A6738" w:rsidRPr="00D93BED">
        <w:rPr>
          <w:rFonts w:ascii="Times New Roman" w:eastAsia="Times New Roman" w:hAnsi="Times New Roman" w:cs="Times New Roman"/>
          <w:sz w:val="20"/>
          <w:szCs w:val="20"/>
        </w:rPr>
        <w:t>t</w:t>
      </w:r>
      <w:r w:rsidR="00F66122" w:rsidRPr="00D93BED">
        <w:rPr>
          <w:rFonts w:ascii="Times New Roman" w:eastAsia="Times New Roman" w:hAnsi="Times New Roman" w:cs="Times New Roman"/>
          <w:sz w:val="20"/>
          <w:szCs w:val="20"/>
        </w:rPr>
        <w:t xml:space="preserve">aken careful notes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F66122" w:rsidRPr="00D93BED">
        <w:rPr>
          <w:rFonts w:ascii="Times New Roman" w:eastAsia="Times New Roman" w:hAnsi="Times New Roman" w:cs="Times New Roman"/>
          <w:sz w:val="20"/>
          <w:szCs w:val="20"/>
        </w:rPr>
        <w:t>monitored recording equipment.</w:t>
      </w:r>
      <w:r w:rsidR="002A7F25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After the welcome and the introduction the participants were high lightened about the agenda of the discussion and the guidelines of the FGD were told. The </w:t>
      </w:r>
      <w:r w:rsidR="001D610B" w:rsidRPr="00D93BED">
        <w:rPr>
          <w:rFonts w:ascii="Times New Roman" w:eastAsia="Times New Roman" w:hAnsi="Times New Roman" w:cs="Times New Roman"/>
          <w:sz w:val="20"/>
          <w:szCs w:val="20"/>
        </w:rPr>
        <w:t xml:space="preserve">facilitator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guided the discussion with the help of the facilitation guide.</w:t>
      </w:r>
    </w:p>
    <w:p w:rsidR="00803C01" w:rsidRPr="00D93BED" w:rsidRDefault="002A7F25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Six</w:t>
      </w:r>
      <w:r w:rsidR="00803C01" w:rsidRPr="00D93BED">
        <w:rPr>
          <w:rFonts w:ascii="Times New Roman" w:eastAsia="Times New Roman" w:hAnsi="Times New Roman" w:cs="Times New Roman"/>
          <w:sz w:val="20"/>
          <w:szCs w:val="20"/>
        </w:rPr>
        <w:t xml:space="preserve"> focus group discussions were held with 12 nurses and 10 emergency care technicians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03C01" w:rsidRPr="00D93BED">
        <w:rPr>
          <w:rFonts w:ascii="Times New Roman" w:eastAsia="Times New Roman" w:hAnsi="Times New Roman" w:cs="Times New Roman"/>
          <w:sz w:val="20"/>
          <w:szCs w:val="20"/>
        </w:rPr>
        <w:t xml:space="preserve"> Transcr</w:t>
      </w:r>
      <w:r w:rsidR="005A6738" w:rsidRPr="00D93BED">
        <w:rPr>
          <w:rFonts w:ascii="Times New Roman" w:eastAsia="Times New Roman" w:hAnsi="Times New Roman" w:cs="Times New Roman"/>
          <w:sz w:val="20"/>
          <w:szCs w:val="20"/>
        </w:rPr>
        <w:t>ipts were analyzed by thematic content</w:t>
      </w:r>
      <w:r w:rsidR="00803C01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340C0" w:rsidRDefault="001340C0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340C0" w:rsidRDefault="001340C0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Results</w:t>
      </w:r>
    </w:p>
    <w:p w:rsidR="00D93BED" w:rsidRPr="00D93BED" w:rsidRDefault="00D93BED" w:rsidP="00D93BE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93BED">
        <w:rPr>
          <w:rFonts w:ascii="Times New Roman" w:hAnsi="Times New Roman" w:cs="Times New Roman"/>
          <w:b/>
          <w:sz w:val="20"/>
          <w:szCs w:val="20"/>
        </w:rPr>
        <w:t xml:space="preserve">Table: 1 </w:t>
      </w:r>
      <w:proofErr w:type="gramStart"/>
      <w:r w:rsidRPr="00D93BED">
        <w:rPr>
          <w:rFonts w:ascii="Times New Roman" w:hAnsi="Times New Roman" w:cs="Times New Roman"/>
          <w:b/>
          <w:sz w:val="20"/>
          <w:szCs w:val="20"/>
        </w:rPr>
        <w:t>Thematic</w:t>
      </w:r>
      <w:proofErr w:type="gramEnd"/>
      <w:r w:rsidRPr="00D93BED">
        <w:rPr>
          <w:rFonts w:ascii="Times New Roman" w:hAnsi="Times New Roman" w:cs="Times New Roman"/>
          <w:b/>
          <w:sz w:val="20"/>
          <w:szCs w:val="20"/>
        </w:rPr>
        <w:t xml:space="preserve"> content of focus group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3787"/>
        <w:gridCol w:w="3471"/>
      </w:tblGrid>
      <w:tr w:rsidR="00D93BED" w:rsidRPr="00D93BED" w:rsidTr="009D7495"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Major Theme</w:t>
            </w:r>
          </w:p>
        </w:tc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Sub Category</w:t>
            </w:r>
          </w:p>
        </w:tc>
      </w:tr>
      <w:tr w:rsidR="00D93BED" w:rsidRPr="00D93BED" w:rsidTr="009D7495"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eastAsia="Times New Roman" w:hAnsi="Times New Roman" w:cs="Times New Roman"/>
                <w:sz w:val="20"/>
                <w:szCs w:val="20"/>
              </w:rPr>
              <w:t>Challenges with practice of infection control</w:t>
            </w:r>
          </w:p>
        </w:tc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ind w:left="-68"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 xml:space="preserve">*Heavy work load </w:t>
            </w:r>
          </w:p>
          <w:p w:rsidR="00D93BED" w:rsidRPr="00D93BED" w:rsidRDefault="00D93BED" w:rsidP="00D93BED">
            <w:pPr>
              <w:spacing w:line="360" w:lineRule="auto"/>
              <w:ind w:left="-68"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*Knowledge of core concepts</w:t>
            </w:r>
          </w:p>
          <w:p w:rsidR="00D93BED" w:rsidRPr="00D93BED" w:rsidRDefault="00D93BED" w:rsidP="00D93BED">
            <w:pPr>
              <w:spacing w:line="360" w:lineRule="auto"/>
              <w:ind w:left="-68" w:firstLine="68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* Complacency</w:t>
            </w:r>
          </w:p>
        </w:tc>
      </w:tr>
      <w:tr w:rsidR="00D93BED" w:rsidRPr="00D93BED" w:rsidTr="009D7495"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Interventions to improve</w:t>
            </w:r>
          </w:p>
        </w:tc>
        <w:tc>
          <w:tcPr>
            <w:tcW w:w="0" w:type="auto"/>
          </w:tcPr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*Need for training</w:t>
            </w:r>
          </w:p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 xml:space="preserve">* Designated </w:t>
            </w:r>
            <w:r w:rsidRPr="00D93BED">
              <w:rPr>
                <w:rFonts w:ascii="Times New Roman" w:eastAsia="Times New Roman" w:hAnsi="Times New Roman" w:cs="Times New Roman"/>
                <w:sz w:val="20"/>
                <w:szCs w:val="20"/>
              </w:rPr>
              <w:t>infection control</w:t>
            </w: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 xml:space="preserve"> personnel</w:t>
            </w:r>
          </w:p>
          <w:p w:rsidR="00D93BED" w:rsidRPr="00D93BED" w:rsidRDefault="00D93BED" w:rsidP="00D93BE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3BED">
              <w:rPr>
                <w:rFonts w:ascii="Times New Roman" w:hAnsi="Times New Roman" w:cs="Times New Roman"/>
                <w:sz w:val="20"/>
                <w:szCs w:val="20"/>
              </w:rPr>
              <w:t>* Monitoring</w:t>
            </w:r>
          </w:p>
        </w:tc>
      </w:tr>
    </w:tbl>
    <w:p w:rsidR="00D93BED" w:rsidRPr="00D93BED" w:rsidRDefault="00D93BED" w:rsidP="00D93BE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340C0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Thematic analysis came out with two major theme</w:t>
      </w:r>
      <w:r w:rsidR="007A61B3" w:rsidRPr="00D93BE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C7FF8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1. Challenges with practice of IC and 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2. Interventions to improve.</w:t>
      </w:r>
      <w:r w:rsidR="00645F52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FCA" w:rsidRPr="00D93BED">
        <w:rPr>
          <w:rFonts w:ascii="Times New Roman" w:eastAsia="Times New Roman" w:hAnsi="Times New Roman" w:cs="Times New Roman"/>
          <w:sz w:val="20"/>
          <w:szCs w:val="20"/>
        </w:rPr>
        <w:t>(Table 1)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In challenges</w:t>
      </w:r>
      <w:r w:rsidR="004A7458" w:rsidRPr="00D93B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4A7458" w:rsidRPr="00D93BED">
        <w:rPr>
          <w:rFonts w:ascii="Times New Roman" w:eastAsia="Times New Roman" w:hAnsi="Times New Roman" w:cs="Times New Roman"/>
          <w:sz w:val="20"/>
          <w:szCs w:val="20"/>
        </w:rPr>
        <w:t xml:space="preserve"> major sub category</w:t>
      </w:r>
      <w:r w:rsidR="002A7F25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7458" w:rsidRPr="00D93BED">
        <w:rPr>
          <w:rFonts w:ascii="Times New Roman" w:eastAsia="Times New Roman" w:hAnsi="Times New Roman" w:cs="Times New Roman"/>
          <w:sz w:val="20"/>
          <w:szCs w:val="20"/>
        </w:rPr>
        <w:t>emerged was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job related, work load and emergency situations.</w:t>
      </w:r>
      <w:r w:rsidR="004C7FF8" w:rsidRPr="00D93BED">
        <w:rPr>
          <w:rFonts w:ascii="Times New Roman" w:eastAsia="Times New Roman" w:hAnsi="Times New Roman" w:cs="Times New Roman"/>
          <w:sz w:val="20"/>
          <w:szCs w:val="20"/>
        </w:rPr>
        <w:t xml:space="preserve"> It was evident by the following statements.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“In pressing situations, I rush to attend the patient than to pause for the hand hygiene.”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“Yes. It is good to do surveillance of health care associated infections. But we are afraid to commit this because it will bring more work to us.”</w:t>
      </w:r>
    </w:p>
    <w:p w:rsidR="00263231" w:rsidRPr="00D93BED" w:rsidRDefault="00263231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In addition, essential knowledge of core concepts of infection prevention practices seemed lacking and was revealed in terms of beliefs and adaptation to the setting. 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Most of the participants felt that following the standard</w:t>
      </w:r>
      <w:r w:rsidR="00F16DC3" w:rsidRPr="00D93BED">
        <w:rPr>
          <w:rFonts w:ascii="Times New Roman" w:eastAsia="Times New Roman" w:hAnsi="Times New Roman" w:cs="Times New Roman"/>
          <w:sz w:val="20"/>
          <w:szCs w:val="20"/>
        </w:rPr>
        <w:t xml:space="preserve"> work precaution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was a costly affair.</w:t>
      </w:r>
      <w:r w:rsidR="00263231" w:rsidRPr="00D93BED">
        <w:rPr>
          <w:rFonts w:ascii="Times New Roman" w:eastAsia="Times New Roman" w:hAnsi="Times New Roman" w:cs="Times New Roman"/>
          <w:sz w:val="20"/>
          <w:szCs w:val="20"/>
        </w:rPr>
        <w:t xml:space="preserve"> One staff nurse stated that,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“I do not feel my hands are dirty often to do hand rub.”</w:t>
      </w:r>
    </w:p>
    <w:p w:rsidR="00BD3073" w:rsidRPr="00D93BED" w:rsidRDefault="006823C8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Complacence due to</w:t>
      </w:r>
      <w:r w:rsidR="004C7FF8" w:rsidRPr="00D93BED">
        <w:rPr>
          <w:rFonts w:ascii="Times New Roman" w:eastAsia="Times New Roman" w:hAnsi="Times New Roman" w:cs="Times New Roman"/>
          <w:sz w:val="20"/>
          <w:szCs w:val="20"/>
        </w:rPr>
        <w:t xml:space="preserve"> prolong</w:t>
      </w:r>
      <w:r w:rsidR="007802AE" w:rsidRPr="00D93BED">
        <w:rPr>
          <w:rFonts w:ascii="Times New Roman" w:eastAsia="Times New Roman" w:hAnsi="Times New Roman" w:cs="Times New Roman"/>
          <w:sz w:val="20"/>
          <w:szCs w:val="20"/>
        </w:rPr>
        <w:t>ed</w:t>
      </w:r>
      <w:r w:rsidR="004C7FF8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3073" w:rsidRPr="00D93BED">
        <w:rPr>
          <w:rFonts w:ascii="Times New Roman" w:eastAsia="Times New Roman" w:hAnsi="Times New Roman" w:cs="Times New Roman"/>
          <w:sz w:val="20"/>
          <w:szCs w:val="20"/>
        </w:rPr>
        <w:t>work experience</w:t>
      </w:r>
      <w:r w:rsidR="004C7FF8" w:rsidRPr="00D93BED">
        <w:rPr>
          <w:rFonts w:ascii="Times New Roman" w:eastAsia="Times New Roman" w:hAnsi="Times New Roman" w:cs="Times New Roman"/>
          <w:sz w:val="20"/>
          <w:szCs w:val="20"/>
        </w:rPr>
        <w:t xml:space="preserve"> was </w:t>
      </w:r>
      <w:r w:rsidR="007802AE" w:rsidRPr="00D93BED">
        <w:rPr>
          <w:rFonts w:ascii="Times New Roman" w:eastAsia="Times New Roman" w:hAnsi="Times New Roman" w:cs="Times New Roman"/>
          <w:sz w:val="20"/>
          <w:szCs w:val="20"/>
        </w:rPr>
        <w:t>another</w:t>
      </w:r>
      <w:r w:rsidR="00263231" w:rsidRPr="00D93BED">
        <w:rPr>
          <w:rFonts w:ascii="Times New Roman" w:eastAsia="Times New Roman" w:hAnsi="Times New Roman" w:cs="Times New Roman"/>
          <w:sz w:val="20"/>
          <w:szCs w:val="20"/>
        </w:rPr>
        <w:t xml:space="preserve"> challenge.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Many admitted that, </w:t>
      </w:r>
      <w:r w:rsidR="00BD3073" w:rsidRPr="00D93BED">
        <w:rPr>
          <w:rFonts w:ascii="Times New Roman" w:eastAsia="Times New Roman" w:hAnsi="Times New Roman" w:cs="Times New Roman"/>
          <w:sz w:val="20"/>
          <w:szCs w:val="20"/>
        </w:rPr>
        <w:t>“We all do correctly by our experience…..”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“We were told to document the number of times the catheter changed. It was hard to follow. We </w:t>
      </w:r>
      <w:r w:rsidR="00F16DC3" w:rsidRPr="00D93BED">
        <w:rPr>
          <w:rFonts w:ascii="Times New Roman" w:eastAsia="Times New Roman" w:hAnsi="Times New Roman" w:cs="Times New Roman"/>
          <w:sz w:val="20"/>
          <w:szCs w:val="20"/>
        </w:rPr>
        <w:t>changed the catheter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correctly but not documenting.”</w:t>
      </w:r>
    </w:p>
    <w:p w:rsidR="00BD3073" w:rsidRPr="00D93BED" w:rsidRDefault="00933950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I</w:t>
      </w:r>
      <w:r w:rsidR="00BD3073" w:rsidRPr="00D93BED">
        <w:rPr>
          <w:rFonts w:ascii="Times New Roman" w:eastAsia="Times New Roman" w:hAnsi="Times New Roman" w:cs="Times New Roman"/>
          <w:sz w:val="20"/>
          <w:szCs w:val="20"/>
        </w:rPr>
        <w:t>n barriers to practice IC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809C2" w:rsidRPr="00D93BED">
        <w:rPr>
          <w:rFonts w:ascii="Times New Roman" w:eastAsia="Times New Roman" w:hAnsi="Times New Roman" w:cs="Times New Roman"/>
          <w:sz w:val="20"/>
          <w:szCs w:val="20"/>
        </w:rPr>
        <w:t>people trafficking in IMCU were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another </w:t>
      </w:r>
      <w:r w:rsidR="008809C2" w:rsidRPr="00D93BED">
        <w:rPr>
          <w:rFonts w:ascii="Times New Roman" w:eastAsia="Times New Roman" w:hAnsi="Times New Roman" w:cs="Times New Roman"/>
          <w:sz w:val="20"/>
          <w:szCs w:val="20"/>
        </w:rPr>
        <w:t>challenge</w:t>
      </w:r>
      <w:r w:rsidR="00BD3073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7A61B3" w:rsidRPr="00D93BED">
        <w:rPr>
          <w:rFonts w:ascii="Times New Roman" w:eastAsia="Times New Roman" w:hAnsi="Times New Roman" w:cs="Times New Roman"/>
          <w:sz w:val="20"/>
          <w:szCs w:val="20"/>
        </w:rPr>
        <w:t xml:space="preserve"> The following statements revealed this.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“The lab technician and dialysis technician need to be told and trained on IC practices”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“Patient </w:t>
      </w:r>
      <w:r w:rsidR="00F732F7" w:rsidRPr="00D93BED">
        <w:rPr>
          <w:rFonts w:ascii="Times New Roman" w:eastAsia="Times New Roman" w:hAnsi="Times New Roman" w:cs="Times New Roman"/>
          <w:sz w:val="20"/>
          <w:szCs w:val="20"/>
        </w:rPr>
        <w:t>attendees’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are a constant problem to us. Sometimes we may also depend on them for patient care.”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The second major theme emerged was on interventions to improve the IC practices.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All appreciated the administrator for the adequate availability of </w:t>
      </w:r>
      <w:r w:rsidR="00F732F7" w:rsidRPr="00D93BED">
        <w:rPr>
          <w:rFonts w:ascii="Times New Roman" w:eastAsia="Times New Roman" w:hAnsi="Times New Roman" w:cs="Times New Roman"/>
          <w:sz w:val="20"/>
          <w:szCs w:val="20"/>
        </w:rPr>
        <w:t>personal protective equipments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. They also insisted on point of care availability of hand rub. The importance of the </w:t>
      </w:r>
      <w:r w:rsidR="00F732F7" w:rsidRPr="00D93BE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esignated IC nurse and monitoring was insisted by all.</w:t>
      </w:r>
    </w:p>
    <w:p w:rsidR="00BD3073" w:rsidRPr="00D93BED" w:rsidRDefault="00835ECC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The importance of training to foster behavior</w:t>
      </w:r>
      <w:r w:rsidR="00F732F7" w:rsidRPr="00D93BED">
        <w:rPr>
          <w:rFonts w:ascii="Times New Roman" w:eastAsia="Times New Roman" w:hAnsi="Times New Roman" w:cs="Times New Roman"/>
          <w:sz w:val="20"/>
          <w:szCs w:val="20"/>
        </w:rPr>
        <w:t xml:space="preserve"> change emerged throughout the </w:t>
      </w:r>
      <w:r w:rsidR="00EB4D50" w:rsidRPr="00D93BED">
        <w:rPr>
          <w:rFonts w:ascii="Times New Roman" w:eastAsia="Times New Roman" w:hAnsi="Times New Roman" w:cs="Times New Roman"/>
          <w:sz w:val="20"/>
          <w:szCs w:val="20"/>
        </w:rPr>
        <w:t>discussions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2EB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3073" w:rsidRPr="00D93BED">
        <w:rPr>
          <w:rFonts w:ascii="Times New Roman" w:eastAsia="Times New Roman" w:hAnsi="Times New Roman" w:cs="Times New Roman"/>
          <w:sz w:val="20"/>
          <w:szCs w:val="20"/>
        </w:rPr>
        <w:t>Need for training and updating on current guidelines was felt and voiced by everyone.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“Whatever we are doing is by our basic nursing knowledge</w:t>
      </w:r>
      <w:r w:rsidR="000D7922" w:rsidRPr="00D93BED">
        <w:rPr>
          <w:rFonts w:ascii="Times New Roman" w:eastAsia="Times New Roman" w:hAnsi="Times New Roman" w:cs="Times New Roman"/>
          <w:sz w:val="20"/>
          <w:szCs w:val="20"/>
        </w:rPr>
        <w:t>. W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e need to have regular training on IC guidelines.”</w:t>
      </w:r>
    </w:p>
    <w:p w:rsidR="007A61B3" w:rsidRPr="00D93BED" w:rsidRDefault="007A61B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lastRenderedPageBreak/>
        <w:t>“The interns are not aware and updated on IC practices”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“We are willing to get trained and practice…”</w:t>
      </w:r>
    </w:p>
    <w:p w:rsidR="00BD3073" w:rsidRPr="00D93BED" w:rsidRDefault="00BD307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All of the participants expressed their willingness to change and </w:t>
      </w:r>
      <w:r w:rsidR="00835ECC" w:rsidRPr="00D93BED">
        <w:rPr>
          <w:rFonts w:ascii="Times New Roman" w:eastAsia="Times New Roman" w:hAnsi="Times New Roman" w:cs="Times New Roman"/>
          <w:sz w:val="20"/>
          <w:szCs w:val="20"/>
        </w:rPr>
        <w:t xml:space="preserve">their preparedness to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adapt HH practices.</w:t>
      </w:r>
      <w:r w:rsidR="001E62EB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31BB" w:rsidRPr="00D93BED">
        <w:rPr>
          <w:rFonts w:ascii="Times New Roman" w:eastAsia="Times New Roman" w:hAnsi="Times New Roman" w:cs="Times New Roman"/>
          <w:sz w:val="20"/>
          <w:szCs w:val="20"/>
        </w:rPr>
        <w:t>Their openness to accept the change and to evolve out of their perceived preconception was evident by the statement that,</w:t>
      </w:r>
      <w:r w:rsidR="009A759D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“</w:t>
      </w:r>
      <w:r w:rsidR="009A759D" w:rsidRPr="00D93BED">
        <w:rPr>
          <w:rFonts w:ascii="Times New Roman" w:eastAsia="Times New Roman" w:hAnsi="Times New Roman" w:cs="Times New Roman"/>
          <w:sz w:val="20"/>
          <w:szCs w:val="20"/>
        </w:rPr>
        <w:t>This discussion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made us think…”</w:t>
      </w:r>
    </w:p>
    <w:p w:rsidR="00645513" w:rsidRPr="00D93BED" w:rsidRDefault="0064551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b/>
          <w:sz w:val="20"/>
          <w:szCs w:val="20"/>
        </w:rPr>
        <w:t>Discussion</w:t>
      </w:r>
    </w:p>
    <w:p w:rsidR="002D13C7" w:rsidRPr="001340C0" w:rsidRDefault="000324D4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To improve the infection control practices of any setting the first step is to understand the challenges to establish the one. So t</w:t>
      </w:r>
      <w:r w:rsidR="00645513" w:rsidRPr="00D93BED">
        <w:rPr>
          <w:rFonts w:ascii="Times New Roman" w:eastAsia="Times New Roman" w:hAnsi="Times New Roman" w:cs="Times New Roman"/>
          <w:sz w:val="20"/>
          <w:szCs w:val="20"/>
        </w:rPr>
        <w:t xml:space="preserve">he perspectives of health care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workers</w:t>
      </w:r>
      <w:r w:rsidR="00645513" w:rsidRPr="00D93BED">
        <w:rPr>
          <w:rFonts w:ascii="Times New Roman" w:eastAsia="Times New Roman" w:hAnsi="Times New Roman" w:cs="Times New Roman"/>
          <w:sz w:val="20"/>
          <w:szCs w:val="20"/>
        </w:rPr>
        <w:t xml:space="preserve"> will be vital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in</w:t>
      </w:r>
      <w:r w:rsidR="00645513" w:rsidRPr="00D93BED">
        <w:rPr>
          <w:rFonts w:ascii="Times New Roman" w:eastAsia="Times New Roman" w:hAnsi="Times New Roman" w:cs="Times New Roman"/>
          <w:sz w:val="20"/>
          <w:szCs w:val="20"/>
        </w:rPr>
        <w:t xml:space="preserve"> developing interventions most appropriate to the local context.</w:t>
      </w:r>
      <w:r w:rsidR="00134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2677E8" w:rsidRPr="00D93BED">
        <w:rPr>
          <w:rFonts w:ascii="Times New Roman" w:eastAsia="Times New Roman" w:hAnsi="Times New Roman" w:cs="Times New Roman"/>
          <w:sz w:val="20"/>
          <w:szCs w:val="20"/>
        </w:rPr>
        <w:t>this study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, the participants acknowledged the value of Standard Precautions as a means for providing protection against occupational exposure to microorganisms and cross contamination.</w:t>
      </w:r>
      <w:r w:rsidR="001340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7045" w:rsidRPr="00D93BED">
        <w:rPr>
          <w:rFonts w:ascii="Times New Roman" w:eastAsia="Times New Roman" w:hAnsi="Times New Roman" w:cs="Times New Roman"/>
          <w:sz w:val="20"/>
          <w:szCs w:val="20"/>
        </w:rPr>
        <w:t>To practice the IC the major challenge observed was job related</w:t>
      </w:r>
      <w:r w:rsidR="002D13C7" w:rsidRPr="00D93BED">
        <w:rPr>
          <w:rFonts w:ascii="Times New Roman" w:eastAsia="Times New Roman" w:hAnsi="Times New Roman" w:cs="Times New Roman"/>
          <w:sz w:val="20"/>
          <w:szCs w:val="20"/>
        </w:rPr>
        <w:t xml:space="preserve"> factors like heavy</w:t>
      </w:r>
      <w:r w:rsidR="00540BAD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13C7" w:rsidRPr="00D93BED">
        <w:rPr>
          <w:rFonts w:ascii="Times New Roman" w:eastAsia="Times New Roman" w:hAnsi="Times New Roman" w:cs="Times New Roman"/>
          <w:sz w:val="20"/>
          <w:szCs w:val="20"/>
        </w:rPr>
        <w:t xml:space="preserve">work load </w:t>
      </w:r>
      <w:r w:rsidR="002D13C7" w:rsidRPr="00D93BED">
        <w:rPr>
          <w:rFonts w:ascii="Times New Roman" w:hAnsi="Times New Roman" w:cs="Times New Roman"/>
          <w:sz w:val="20"/>
          <w:szCs w:val="20"/>
        </w:rPr>
        <w:t>and emergency situations.</w:t>
      </w:r>
      <w:r w:rsidR="002B1C3E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2D13C7" w:rsidRPr="00D93BED">
        <w:rPr>
          <w:rFonts w:ascii="Times New Roman" w:hAnsi="Times New Roman" w:cs="Times New Roman"/>
          <w:sz w:val="20"/>
          <w:szCs w:val="20"/>
        </w:rPr>
        <w:t>Many participants described an emergency situation as a major obstacle in following precautions.</w:t>
      </w:r>
      <w:r w:rsidR="002B1C3E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2D13C7" w:rsidRPr="00D93BED">
        <w:rPr>
          <w:rFonts w:ascii="Times New Roman" w:hAnsi="Times New Roman" w:cs="Times New Roman"/>
          <w:sz w:val="20"/>
          <w:szCs w:val="20"/>
        </w:rPr>
        <w:t>T</w:t>
      </w:r>
      <w:r w:rsidR="00892363" w:rsidRPr="00D93BED">
        <w:rPr>
          <w:rFonts w:ascii="Times New Roman" w:hAnsi="Times New Roman" w:cs="Times New Roman"/>
          <w:sz w:val="20"/>
          <w:szCs w:val="20"/>
        </w:rPr>
        <w:t>his is similar to other studies</w:t>
      </w:r>
      <w:r w:rsidR="00A92E0F" w:rsidRPr="00D93BED">
        <w:rPr>
          <w:rFonts w:ascii="Times New Roman" w:hAnsi="Times New Roman" w:cs="Times New Roman"/>
          <w:sz w:val="20"/>
          <w:szCs w:val="20"/>
        </w:rPr>
        <w:t>.</w:t>
      </w:r>
      <w:r w:rsidR="001E62EB" w:rsidRPr="00D93BED">
        <w:rPr>
          <w:rFonts w:ascii="Times New Roman" w:hAnsi="Times New Roman" w:cs="Times New Roman"/>
          <w:sz w:val="20"/>
          <w:szCs w:val="20"/>
        </w:rPr>
        <w:t xml:space="preserve"> </w:t>
      </w:r>
      <w:r w:rsidR="00892363" w:rsidRPr="00D93BED">
        <w:rPr>
          <w:rFonts w:ascii="Times New Roman" w:hAnsi="Times New Roman" w:cs="Times New Roman"/>
          <w:sz w:val="20"/>
          <w:szCs w:val="20"/>
          <w:vertAlign w:val="superscript"/>
        </w:rPr>
        <w:t>[15,</w:t>
      </w:r>
      <w:r w:rsidR="00540BAD" w:rsidRPr="00D93BE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2363" w:rsidRPr="00D93BED">
        <w:rPr>
          <w:rFonts w:ascii="Times New Roman" w:hAnsi="Times New Roman" w:cs="Times New Roman"/>
          <w:sz w:val="20"/>
          <w:szCs w:val="20"/>
          <w:vertAlign w:val="superscript"/>
        </w:rPr>
        <w:t>16]</w:t>
      </w:r>
    </w:p>
    <w:p w:rsidR="00660A84" w:rsidRPr="00D93BED" w:rsidRDefault="00BB70D1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Also i</w:t>
      </w:r>
      <w:r w:rsidR="004340E9" w:rsidRPr="00D93BED">
        <w:rPr>
          <w:rFonts w:ascii="Times New Roman" w:eastAsia="Times New Roman" w:hAnsi="Times New Roman" w:cs="Times New Roman"/>
          <w:sz w:val="20"/>
          <w:szCs w:val="20"/>
        </w:rPr>
        <w:t>n a qualitative study conducted at Vietnam the HCWs e</w:t>
      </w:r>
      <w:r w:rsidR="002D13C7" w:rsidRPr="00D93BED">
        <w:rPr>
          <w:rFonts w:ascii="Times New Roman" w:eastAsia="Times New Roman" w:hAnsi="Times New Roman" w:cs="Times New Roman"/>
          <w:sz w:val="20"/>
          <w:szCs w:val="20"/>
        </w:rPr>
        <w:t>xpressed frustration with high workload</w:t>
      </w:r>
      <w:proofErr w:type="gramStart"/>
      <w:r w:rsidR="00A92E0F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17]</w:t>
      </w:r>
      <w:r w:rsidR="002D13C7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0A84" w:rsidRPr="00D93BED">
        <w:rPr>
          <w:rFonts w:ascii="Times New Roman" w:eastAsia="Times New Roman" w:hAnsi="Times New Roman" w:cs="Times New Roman"/>
          <w:sz w:val="20"/>
          <w:szCs w:val="20"/>
        </w:rPr>
        <w:t xml:space="preserve">Forgetful-ness and lack of time was the reason for poor adherence of infection control practices in </w:t>
      </w:r>
      <w:r w:rsidR="00B778B5" w:rsidRPr="00D93BED">
        <w:rPr>
          <w:rFonts w:ascii="Times New Roman" w:eastAsia="Times New Roman" w:hAnsi="Times New Roman" w:cs="Times New Roman"/>
          <w:sz w:val="20"/>
          <w:szCs w:val="20"/>
        </w:rPr>
        <w:t>other studies</w:t>
      </w:r>
      <w:r w:rsidR="00A92E0F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02C2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02C2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</w:t>
      </w:r>
      <w:r w:rsidR="00B778B5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18,</w:t>
      </w:r>
      <w:r w:rsidR="00A92E0F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B778B5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="005102C2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]</w:t>
      </w:r>
    </w:p>
    <w:p w:rsidR="00576196" w:rsidRPr="00D93BED" w:rsidRDefault="003C0DE7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BED">
        <w:rPr>
          <w:rFonts w:ascii="Times New Roman" w:hAnsi="Times New Roman" w:cs="Times New Roman"/>
          <w:sz w:val="20"/>
          <w:szCs w:val="20"/>
        </w:rPr>
        <w:t xml:space="preserve">When nurses gain enough experience, they are very confident about their capabilities. Therefore, they lull themselves to skip certain steps </w:t>
      </w:r>
      <w:r w:rsidR="001E62EB" w:rsidRPr="00D93BED">
        <w:rPr>
          <w:rFonts w:ascii="Times New Roman" w:hAnsi="Times New Roman" w:cs="Times New Roman"/>
          <w:sz w:val="20"/>
          <w:szCs w:val="20"/>
        </w:rPr>
        <w:t>in a guideline</w:t>
      </w:r>
      <w:r w:rsidRPr="00D93BED">
        <w:rPr>
          <w:rFonts w:ascii="Times New Roman" w:hAnsi="Times New Roman" w:cs="Times New Roman"/>
          <w:sz w:val="20"/>
          <w:szCs w:val="20"/>
        </w:rPr>
        <w:t xml:space="preserve">, in </w:t>
      </w:r>
      <w:r w:rsidR="00D84601" w:rsidRPr="00D93BED">
        <w:rPr>
          <w:rFonts w:ascii="Times New Roman" w:hAnsi="Times New Roman" w:cs="Times New Roman"/>
          <w:sz w:val="20"/>
          <w:szCs w:val="20"/>
        </w:rPr>
        <w:t>a</w:t>
      </w:r>
      <w:r w:rsidRPr="00D93BED">
        <w:rPr>
          <w:rFonts w:ascii="Times New Roman" w:hAnsi="Times New Roman" w:cs="Times New Roman"/>
          <w:sz w:val="20"/>
          <w:szCs w:val="20"/>
        </w:rPr>
        <w:t xml:space="preserve"> study as argued by a nurse with considerable clinical experience: "...the more capable I feel, the less preventive measures I may take."</w:t>
      </w:r>
      <w:r w:rsidR="009060DF" w:rsidRPr="00D93BED">
        <w:rPr>
          <w:rFonts w:ascii="Times New Roman" w:hAnsi="Times New Roman" w:cs="Times New Roman"/>
          <w:sz w:val="20"/>
          <w:szCs w:val="20"/>
          <w:vertAlign w:val="superscript"/>
        </w:rPr>
        <w:t>[15]</w:t>
      </w:r>
    </w:p>
    <w:p w:rsidR="00D84C8E" w:rsidRPr="001340C0" w:rsidRDefault="00785AF1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336699"/>
          <w:sz w:val="20"/>
          <w:szCs w:val="20"/>
          <w:u w:val="single"/>
          <w:vertAlign w:val="superscript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In interventions to improve the IC practices</w:t>
      </w:r>
      <w:r w:rsidR="001231BB" w:rsidRPr="00D93BE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availability of hand hygiene product at the point of care was suggested by many. </w:t>
      </w:r>
      <w:r w:rsidR="001231BB" w:rsidRPr="00D93BED">
        <w:rPr>
          <w:rFonts w:ascii="Times New Roman" w:eastAsia="Times New Roman" w:hAnsi="Times New Roman" w:cs="Times New Roman"/>
          <w:color w:val="333333"/>
          <w:sz w:val="20"/>
          <w:szCs w:val="20"/>
        </w:rPr>
        <w:t>As noted by other studies</w:t>
      </w:r>
      <w:r w:rsidR="002B1C3E" w:rsidRPr="00D93B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1231BB" w:rsidRPr="00D93BE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[20,</w:t>
      </w:r>
      <w:r w:rsidR="00540BAD" w:rsidRPr="00D93BE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 xml:space="preserve"> </w:t>
      </w:r>
      <w:r w:rsidR="001231BB" w:rsidRPr="00D93BED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</w:rPr>
        <w:t>21]</w:t>
      </w:r>
      <w:r w:rsidR="001231BB" w:rsidRPr="00D93B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</w:t>
      </w:r>
      <w:r w:rsidRPr="00D93B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roviding </w:t>
      </w:r>
      <w:r w:rsidR="001231BB" w:rsidRPr="00D93BED">
        <w:rPr>
          <w:rFonts w:ascii="Times New Roman" w:eastAsia="Times New Roman" w:hAnsi="Times New Roman" w:cs="Times New Roman"/>
          <w:sz w:val="20"/>
          <w:szCs w:val="20"/>
        </w:rPr>
        <w:t>point of care</w:t>
      </w:r>
      <w:r w:rsidRPr="00D93BE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hand hygiene products facilitates integration of hand hygiene in to the natural workflow patterns of health care providers and can contribute to higher hand hygiene compliance. </w:t>
      </w:r>
      <w:r w:rsidR="00A45D02" w:rsidRPr="00D93BED">
        <w:rPr>
          <w:rFonts w:ascii="Times New Roman" w:eastAsia="Times New Roman" w:hAnsi="Times New Roman" w:cs="Times New Roman"/>
          <w:sz w:val="20"/>
          <w:szCs w:val="20"/>
        </w:rPr>
        <w:t xml:space="preserve">Lack of knowledge, </w:t>
      </w:r>
      <w:r w:rsidR="001A6342" w:rsidRPr="00D93BED">
        <w:rPr>
          <w:rFonts w:ascii="Times New Roman" w:eastAsia="Times New Roman" w:hAnsi="Times New Roman" w:cs="Times New Roman"/>
          <w:sz w:val="20"/>
          <w:szCs w:val="20"/>
        </w:rPr>
        <w:t>training</w:t>
      </w:r>
      <w:r w:rsidR="00A45D02" w:rsidRPr="00D93BED">
        <w:rPr>
          <w:rFonts w:ascii="Times New Roman" w:eastAsia="Times New Roman" w:hAnsi="Times New Roman" w:cs="Times New Roman"/>
          <w:sz w:val="20"/>
          <w:szCs w:val="20"/>
        </w:rPr>
        <w:t xml:space="preserve"> and education</w:t>
      </w:r>
      <w:r w:rsidR="004340E9" w:rsidRPr="00D93BED">
        <w:rPr>
          <w:rFonts w:ascii="Times New Roman" w:eastAsia="Times New Roman" w:hAnsi="Times New Roman" w:cs="Times New Roman"/>
          <w:sz w:val="20"/>
          <w:szCs w:val="20"/>
        </w:rPr>
        <w:t xml:space="preserve"> was one of the challenges with </w:t>
      </w:r>
      <w:r w:rsidR="00EB4D50" w:rsidRPr="00D93BE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340E9" w:rsidRPr="00D93BED">
        <w:rPr>
          <w:rFonts w:ascii="Times New Roman" w:eastAsia="Times New Roman" w:hAnsi="Times New Roman" w:cs="Times New Roman"/>
          <w:sz w:val="20"/>
          <w:szCs w:val="20"/>
        </w:rPr>
        <w:t>practice of IC. As reported by a study</w:t>
      </w:r>
      <w:r w:rsidR="00D84601" w:rsidRPr="00D93BED">
        <w:rPr>
          <w:rFonts w:ascii="Times New Roman" w:eastAsia="Times New Roman" w:hAnsi="Times New Roman" w:cs="Times New Roman"/>
          <w:sz w:val="20"/>
          <w:szCs w:val="20"/>
        </w:rPr>
        <w:t>,</w:t>
      </w:r>
      <w:r w:rsidR="004340E9" w:rsidRPr="00D93BED">
        <w:rPr>
          <w:rFonts w:ascii="Times New Roman" w:eastAsia="Times New Roman" w:hAnsi="Times New Roman" w:cs="Times New Roman"/>
          <w:sz w:val="20"/>
          <w:szCs w:val="20"/>
        </w:rPr>
        <w:t xml:space="preserve"> education had a positive impact on retention of knowledge, attitudes and practices in all the categories of staff</w:t>
      </w:r>
      <w:proofErr w:type="gramStart"/>
      <w:r w:rsidR="00A92E0F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1BAA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</w:t>
      </w:r>
      <w:proofErr w:type="gramEnd"/>
      <w:r w:rsidR="00E31BAA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="00113CA6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]</w:t>
      </w:r>
      <w:r w:rsidR="004340E9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4C8E" w:rsidRPr="00D93BED">
        <w:rPr>
          <w:rFonts w:ascii="Times New Roman" w:eastAsia="Times New Roman" w:hAnsi="Times New Roman" w:cs="Times New Roman"/>
          <w:sz w:val="20"/>
          <w:szCs w:val="20"/>
        </w:rPr>
        <w:t xml:space="preserve">Similarly, in a study by </w:t>
      </w:r>
      <w:proofErr w:type="spellStart"/>
      <w:r w:rsidR="00D84C8E" w:rsidRPr="00D93BED">
        <w:rPr>
          <w:rFonts w:ascii="Times New Roman" w:eastAsia="Times New Roman" w:hAnsi="Times New Roman" w:cs="Times New Roman"/>
          <w:sz w:val="20"/>
          <w:szCs w:val="20"/>
        </w:rPr>
        <w:t>Naggar</w:t>
      </w:r>
      <w:proofErr w:type="spellEnd"/>
      <w:r w:rsidR="00D84C8E" w:rsidRPr="00D93BED">
        <w:rPr>
          <w:rFonts w:ascii="Times New Roman" w:eastAsia="Times New Roman" w:hAnsi="Times New Roman" w:cs="Times New Roman"/>
          <w:sz w:val="20"/>
          <w:szCs w:val="20"/>
        </w:rPr>
        <w:t xml:space="preserve"> RA</w:t>
      </w:r>
      <w:r w:rsidR="001E62EB" w:rsidRPr="00D93BE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4C8E" w:rsidRPr="00D93BED">
        <w:rPr>
          <w:rFonts w:ascii="Times New Roman" w:eastAsia="Times New Roman" w:hAnsi="Times New Roman" w:cs="Times New Roman"/>
          <w:sz w:val="20"/>
          <w:szCs w:val="20"/>
        </w:rPr>
        <w:t>emphasis was given for educationa</w:t>
      </w:r>
      <w:r w:rsidR="00E1648B" w:rsidRPr="00D93BED">
        <w:rPr>
          <w:rFonts w:ascii="Times New Roman" w:eastAsia="Times New Roman" w:hAnsi="Times New Roman" w:cs="Times New Roman"/>
          <w:sz w:val="20"/>
          <w:szCs w:val="20"/>
        </w:rPr>
        <w:t>l and motivational intervention</w:t>
      </w:r>
      <w:r w:rsidR="00D84C8E" w:rsidRPr="00D93BED">
        <w:rPr>
          <w:rFonts w:ascii="Times New Roman" w:eastAsia="Times New Roman" w:hAnsi="Times New Roman" w:cs="Times New Roman"/>
          <w:sz w:val="20"/>
          <w:szCs w:val="20"/>
        </w:rPr>
        <w:t xml:space="preserve"> on infection control to target </w:t>
      </w:r>
      <w:r w:rsidR="00E1648B" w:rsidRPr="00D93BED">
        <w:rPr>
          <w:rFonts w:ascii="Times New Roman" w:eastAsia="Times New Roman" w:hAnsi="Times New Roman" w:cs="Times New Roman"/>
          <w:sz w:val="20"/>
          <w:szCs w:val="20"/>
        </w:rPr>
        <w:t xml:space="preserve">nursing </w:t>
      </w:r>
      <w:r w:rsidR="00D84C8E" w:rsidRPr="00D93BED">
        <w:rPr>
          <w:rFonts w:ascii="Times New Roman" w:eastAsia="Times New Roman" w:hAnsi="Times New Roman" w:cs="Times New Roman"/>
          <w:sz w:val="20"/>
          <w:szCs w:val="20"/>
        </w:rPr>
        <w:t>students</w:t>
      </w:r>
      <w:r w:rsidR="00A92E0F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31BAA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31BAA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[23]</w:t>
      </w:r>
      <w:r w:rsidR="00D47346" w:rsidRPr="00D93BED">
        <w:rPr>
          <w:rFonts w:ascii="Times New Roman" w:eastAsia="Times New Roman" w:hAnsi="Times New Roman" w:cs="Times New Roman"/>
          <w:sz w:val="20"/>
          <w:szCs w:val="20"/>
        </w:rPr>
        <w:t xml:space="preserve"> As per a report by WHO, s</w:t>
      </w:r>
      <w:r w:rsidR="001E62EB" w:rsidRPr="00D93BED">
        <w:rPr>
          <w:rFonts w:ascii="Times New Roman" w:eastAsia="Times New Roman" w:hAnsi="Times New Roman" w:cs="Times New Roman"/>
          <w:sz w:val="20"/>
          <w:szCs w:val="20"/>
        </w:rPr>
        <w:t>taff education is a key element and basic principles of IC should be included in curricula of doctors, nurses and other health care professions</w:t>
      </w:r>
      <w:r w:rsidR="00A92E0F" w:rsidRPr="00D93BE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4898" w:rsidRPr="00D93BE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[24]</w:t>
      </w:r>
      <w:r w:rsidR="001E62EB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573C" w:rsidRPr="00D93BED">
        <w:rPr>
          <w:rFonts w:ascii="Times New Roman" w:eastAsia="Times New Roman" w:hAnsi="Times New Roman" w:cs="Times New Roman"/>
          <w:sz w:val="20"/>
          <w:szCs w:val="20"/>
        </w:rPr>
        <w:t>So t</w:t>
      </w:r>
      <w:r w:rsidR="001E62EB" w:rsidRPr="00D93BED">
        <w:rPr>
          <w:rFonts w:ascii="Times New Roman" w:eastAsia="Times New Roman" w:hAnsi="Times New Roman" w:cs="Times New Roman"/>
          <w:sz w:val="20"/>
          <w:szCs w:val="20"/>
        </w:rPr>
        <w:t>here is a need to develop a system of continuous education for all the categories of staff.</w:t>
      </w:r>
    </w:p>
    <w:p w:rsidR="002D13C7" w:rsidRPr="00D93BED" w:rsidRDefault="00C0531B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3BED">
        <w:rPr>
          <w:rFonts w:ascii="Times New Roman" w:hAnsi="Times New Roman" w:cs="Times New Roman"/>
          <w:b/>
          <w:sz w:val="20"/>
          <w:szCs w:val="20"/>
        </w:rPr>
        <w:t>Conclusion</w:t>
      </w:r>
    </w:p>
    <w:p w:rsidR="00C0531B" w:rsidRPr="00D93BED" w:rsidRDefault="00C0531B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This study provides an insight into what the hospital staff perceive</w:t>
      </w:r>
      <w:r w:rsidR="00886512" w:rsidRPr="00D93BED">
        <w:rPr>
          <w:rFonts w:ascii="Times New Roman" w:eastAsia="Times New Roman" w:hAnsi="Times New Roman" w:cs="Times New Roman"/>
          <w:sz w:val="20"/>
          <w:szCs w:val="20"/>
        </w:rPr>
        <w:t>s about IC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and their</w:t>
      </w:r>
      <w:r w:rsidR="002B1C3E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current practices, how do they act and react, what are their training and other needs.</w:t>
      </w:r>
    </w:p>
    <w:p w:rsidR="00785AF1" w:rsidRPr="00D93BED" w:rsidRDefault="00C0531B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>Awareness and preparedness were satisfactory whereas clarity on</w:t>
      </w:r>
      <w:r w:rsidR="00886512" w:rsidRPr="00D93BED">
        <w:rPr>
          <w:rFonts w:ascii="Times New Roman" w:eastAsia="Times New Roman" w:hAnsi="Times New Roman" w:cs="Times New Roman"/>
          <w:sz w:val="20"/>
          <w:szCs w:val="20"/>
        </w:rPr>
        <w:t xml:space="preserve"> basic concepts,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current</w:t>
      </w:r>
      <w:r w:rsidR="00886512" w:rsidRPr="00D93BED">
        <w:rPr>
          <w:rFonts w:ascii="Times New Roman" w:eastAsia="Times New Roman" w:hAnsi="Times New Roman" w:cs="Times New Roman"/>
          <w:sz w:val="20"/>
          <w:szCs w:val="20"/>
        </w:rPr>
        <w:t xml:space="preserve"> updates, involvement, and</w:t>
      </w:r>
      <w:r w:rsidR="002A7F25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4D04" w:rsidRPr="00D93BED">
        <w:rPr>
          <w:rFonts w:ascii="Times New Roman" w:eastAsia="Times New Roman" w:hAnsi="Times New Roman" w:cs="Times New Roman"/>
          <w:sz w:val="20"/>
          <w:szCs w:val="20"/>
        </w:rPr>
        <w:t>performance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appeared lacking which necessitates the system change.</w:t>
      </w:r>
      <w:r w:rsidR="002B1C3E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5AF1" w:rsidRPr="00D93BED">
        <w:rPr>
          <w:rFonts w:ascii="Times New Roman" w:hAnsi="Times New Roman" w:cs="Times New Roman"/>
          <w:sz w:val="20"/>
          <w:szCs w:val="20"/>
        </w:rPr>
        <w:t xml:space="preserve">The results can be used by nurses, </w:t>
      </w:r>
      <w:r w:rsidR="00886512" w:rsidRPr="00D93BED">
        <w:rPr>
          <w:rFonts w:ascii="Times New Roman" w:hAnsi="Times New Roman" w:cs="Times New Roman"/>
          <w:sz w:val="20"/>
          <w:szCs w:val="20"/>
        </w:rPr>
        <w:t>administrators</w:t>
      </w:r>
      <w:r w:rsidR="00785AF1" w:rsidRPr="00D93BED">
        <w:rPr>
          <w:rFonts w:ascii="Times New Roman" w:hAnsi="Times New Roman" w:cs="Times New Roman"/>
          <w:sz w:val="20"/>
          <w:szCs w:val="20"/>
        </w:rPr>
        <w:t xml:space="preserve">, policymakers, and nurse educators as a means of </w:t>
      </w:r>
      <w:r w:rsidR="00886512" w:rsidRPr="00D93BED">
        <w:rPr>
          <w:rFonts w:ascii="Times New Roman" w:hAnsi="Times New Roman" w:cs="Times New Roman"/>
          <w:sz w:val="20"/>
          <w:szCs w:val="20"/>
        </w:rPr>
        <w:t>strengthening the IC practices</w:t>
      </w:r>
      <w:r w:rsidR="00785AF1" w:rsidRPr="00D93BED">
        <w:rPr>
          <w:rFonts w:ascii="Times New Roman" w:hAnsi="Times New Roman" w:cs="Times New Roman"/>
          <w:sz w:val="20"/>
          <w:szCs w:val="20"/>
        </w:rPr>
        <w:t xml:space="preserve"> among nursing personnel.</w:t>
      </w:r>
    </w:p>
    <w:p w:rsidR="00C0531B" w:rsidRPr="00D93BED" w:rsidRDefault="006B66DC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Reference</w:t>
      </w:r>
    </w:p>
    <w:p w:rsidR="006B66DC" w:rsidRPr="00D93BED" w:rsidRDefault="006B66DC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 w:rsidRPr="00D93BED">
        <w:rPr>
          <w:rFonts w:ascii="Times New Roman" w:eastAsia="Times New Roman" w:hAnsi="Times New Roman" w:cs="Times New Roman"/>
          <w:sz w:val="20"/>
          <w:szCs w:val="20"/>
        </w:rPr>
        <w:t>Pittet</w:t>
      </w:r>
      <w:proofErr w:type="spellEnd"/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 D. Infection control and quality health care in the new</w:t>
      </w:r>
      <w:r w:rsidR="00144471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millennium. Am J Infect Control2005; 33: 258–267.</w:t>
      </w:r>
    </w:p>
    <w:p w:rsidR="00C5397A" w:rsidRPr="00D93BED" w:rsidRDefault="00C5397A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sz w:val="20"/>
          <w:szCs w:val="20"/>
        </w:rPr>
        <w:t xml:space="preserve">2. DIDIER </w:t>
      </w:r>
      <w:proofErr w:type="gramStart"/>
      <w:r w:rsidRPr="00D93BED">
        <w:rPr>
          <w:rFonts w:ascii="Times New Roman" w:eastAsia="Times New Roman" w:hAnsi="Times New Roman" w:cs="Times New Roman"/>
          <w:sz w:val="20"/>
          <w:szCs w:val="20"/>
        </w:rPr>
        <w:t>PITTET,</w:t>
      </w:r>
      <w:proofErr w:type="gramEnd"/>
      <w:r w:rsidR="00144471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AND LIAM DONALDSON. Perspectives on Quality</w:t>
      </w:r>
      <w:r w:rsidR="00144471" w:rsidRPr="00D93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sz w:val="20"/>
          <w:szCs w:val="20"/>
        </w:rPr>
        <w:t>Challenging the world: patient safety and health care-associated infection. International Journal for Quality in Health Care 2005</w:t>
      </w:r>
      <w:proofErr w:type="gramStart"/>
      <w:r w:rsidRPr="00D93BED">
        <w:rPr>
          <w:rFonts w:ascii="Times New Roman" w:eastAsia="Times New Roman" w:hAnsi="Times New Roman" w:cs="Times New Roman"/>
          <w:sz w:val="20"/>
          <w:szCs w:val="20"/>
        </w:rPr>
        <w:t>;pp</w:t>
      </w:r>
      <w:proofErr w:type="gramEnd"/>
      <w:r w:rsidRPr="00D93BED">
        <w:rPr>
          <w:rFonts w:ascii="Times New Roman" w:eastAsia="Times New Roman" w:hAnsi="Times New Roman" w:cs="Times New Roman"/>
          <w:sz w:val="20"/>
          <w:szCs w:val="20"/>
        </w:rPr>
        <w:t>. 1 of 510.1093/</w:t>
      </w:r>
      <w:proofErr w:type="spellStart"/>
      <w:r w:rsidRPr="00D93BED">
        <w:rPr>
          <w:rFonts w:ascii="Times New Roman" w:eastAsia="Times New Roman" w:hAnsi="Times New Roman" w:cs="Times New Roman"/>
          <w:sz w:val="20"/>
          <w:szCs w:val="20"/>
        </w:rPr>
        <w:t>intqhc</w:t>
      </w:r>
      <w:proofErr w:type="spellEnd"/>
      <w:r w:rsidRPr="00D93BED">
        <w:rPr>
          <w:rFonts w:ascii="Times New Roman" w:eastAsia="Times New Roman" w:hAnsi="Times New Roman" w:cs="Times New Roman"/>
          <w:sz w:val="20"/>
          <w:szCs w:val="20"/>
        </w:rPr>
        <w:t>/mzi093</w:t>
      </w:r>
    </w:p>
    <w:p w:rsidR="000506D1" w:rsidRPr="00D93BED" w:rsidRDefault="000506D1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</w:t>
      </w:r>
      <w:proofErr w:type="gramEnd"/>
      <w:r w:rsidR="008A70A1" w:rsidRPr="00D93BED">
        <w:rPr>
          <w:rFonts w:ascii="Times New Roman" w:hAnsi="Times New Roman" w:cs="Times New Roman"/>
          <w:sz w:val="20"/>
          <w:szCs w:val="20"/>
        </w:rPr>
        <w:fldChar w:fldCharType="begin"/>
      </w:r>
      <w:r w:rsidR="00260EFA" w:rsidRPr="00D93BED">
        <w:rPr>
          <w:rFonts w:ascii="Times New Roman" w:hAnsi="Times New Roman" w:cs="Times New Roman"/>
          <w:sz w:val="20"/>
          <w:szCs w:val="20"/>
        </w:rPr>
        <w:instrText>HYPERLINK "https://www.ncbi.nlm.nih.gov/pubmed/?term=Gandra%20S%5BAuthor%5D&amp;cauthor=true&amp;cauthor_uid=23753240"</w:instrText>
      </w:r>
      <w:r w:rsidR="008A70A1" w:rsidRPr="00D93BED">
        <w:rPr>
          <w:rFonts w:ascii="Times New Roman" w:hAnsi="Times New Roman" w:cs="Times New Roman"/>
          <w:sz w:val="20"/>
          <w:szCs w:val="20"/>
        </w:rPr>
        <w:fldChar w:fldCharType="separate"/>
      </w:r>
      <w:r w:rsidRPr="00D93BE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Gandra S</w:t>
      </w:r>
      <w:r w:rsidR="008A70A1" w:rsidRPr="00D93BED">
        <w:rPr>
          <w:rFonts w:ascii="Times New Roman" w:hAnsi="Times New Roman" w:cs="Times New Roman"/>
          <w:sz w:val="20"/>
          <w:szCs w:val="20"/>
        </w:rPr>
        <w:fldChar w:fldCharType="end"/>
      </w: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, Ellison RT.</w:t>
      </w:r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Modern trends in infection control practices in intensive care units.</w:t>
      </w:r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tooltip="Journal of intensive care medicine." w:history="1"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J Intensive Care Med.</w:t>
        </w:r>
      </w:hyperlink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2014 Nov-Dec</w:t>
      </w:r>
      <w:proofErr w:type="gram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;29</w:t>
      </w:r>
      <w:proofErr w:type="gramEnd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(6):311-26.</w:t>
      </w:r>
    </w:p>
    <w:p w:rsidR="007861EC" w:rsidRPr="00D93BED" w:rsidRDefault="002E18CD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 </w:t>
      </w:r>
      <w:hyperlink r:id="rId9" w:history="1">
        <w:r w:rsidR="007861EC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Victor D. Rosenthal</w:t>
        </w:r>
      </w:hyperlink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, Device-associated nosocomial infections in limited-resources countries: Findings of the International Nosocomial Infection Control Consortium (INICC).</w:t>
      </w:r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tooltip="American journal of infection control." w:history="1">
        <w:proofErr w:type="gramStart"/>
        <w:r w:rsidR="007861EC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Am</w:t>
        </w:r>
        <w:proofErr w:type="gramEnd"/>
        <w:r w:rsidR="007861EC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 J Infect Control.</w:t>
        </w:r>
      </w:hyperlink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2008 Dec</w:t>
      </w:r>
      <w:proofErr w:type="gramStart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;36</w:t>
      </w:r>
      <w:proofErr w:type="gramEnd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(10):S171.e7-12.</w:t>
      </w:r>
    </w:p>
    <w:p w:rsidR="007861EC" w:rsidRPr="00D93BED" w:rsidRDefault="002E18CD" w:rsidP="00D93BED">
      <w:pPr>
        <w:pStyle w:val="NoSpacing"/>
        <w:spacing w:line="360" w:lineRule="auto"/>
        <w:jc w:val="both"/>
        <w:rPr>
          <w:rStyle w:val="doi"/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5. </w:t>
      </w:r>
      <w:proofErr w:type="spell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Naoufel</w:t>
      </w:r>
      <w:proofErr w:type="spellEnd"/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Madani</w:t>
      </w:r>
      <w:proofErr w:type="spellEnd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Victor D Rosenthal, </w:t>
      </w:r>
      <w:proofErr w:type="spellStart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Tarek</w:t>
      </w:r>
      <w:proofErr w:type="spellEnd"/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Dendane</w:t>
      </w:r>
      <w:proofErr w:type="spellEnd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Khalid </w:t>
      </w:r>
      <w:proofErr w:type="spellStart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Abidi</w:t>
      </w:r>
      <w:proofErr w:type="spellEnd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Amine Ali </w:t>
      </w:r>
      <w:proofErr w:type="spellStart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Zeggwagh</w:t>
      </w:r>
      <w:proofErr w:type="spellEnd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Redouane</w:t>
      </w:r>
      <w:proofErr w:type="spellEnd"/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Abouqal.</w:t>
      </w:r>
      <w:hyperlink r:id="rId11" w:history="1">
        <w:r w:rsidR="007861EC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Health</w:t>
        </w:r>
        <w:proofErr w:type="spellEnd"/>
        <w:r w:rsidR="007861EC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-care associated infections rates, length of stay, and bacterial resistance in an intensive care unit of Morocco: Findings of the International Nosocomial Infection Control Consortium (INICC)</w:t>
        </w:r>
      </w:hyperlink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spellStart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Int</w:t>
      </w:r>
      <w:proofErr w:type="spellEnd"/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Arch Med. </w:t>
      </w:r>
      <w:r w:rsidR="007861EC" w:rsidRPr="00D93BED">
        <w:rPr>
          <w:rStyle w:val="citation-publication-date"/>
          <w:rFonts w:ascii="Times New Roman" w:hAnsi="Times New Roman" w:cs="Times New Roman"/>
          <w:color w:val="000000" w:themeColor="text1"/>
          <w:sz w:val="20"/>
          <w:szCs w:val="20"/>
        </w:rPr>
        <w:t xml:space="preserve">2009; </w:t>
      </w:r>
      <w:r w:rsidR="007861EC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2: 29. Published online 2009 Oct 7. </w:t>
      </w:r>
      <w:proofErr w:type="spellStart"/>
      <w:proofErr w:type="gramStart"/>
      <w:r w:rsidR="007861EC" w:rsidRPr="00D93BED">
        <w:rPr>
          <w:rStyle w:val="doi"/>
          <w:rFonts w:ascii="Times New Roman" w:hAnsi="Times New Roman" w:cs="Times New Roman"/>
          <w:color w:val="000000" w:themeColor="text1"/>
          <w:sz w:val="20"/>
          <w:szCs w:val="20"/>
        </w:rPr>
        <w:t>doi</w:t>
      </w:r>
      <w:proofErr w:type="spellEnd"/>
      <w:proofErr w:type="gramEnd"/>
      <w:r w:rsidR="007861EC" w:rsidRPr="00D93BED">
        <w:rPr>
          <w:rStyle w:val="doi"/>
          <w:rFonts w:ascii="Times New Roman" w:hAnsi="Times New Roman" w:cs="Times New Roman"/>
          <w:color w:val="000000" w:themeColor="text1"/>
          <w:sz w:val="20"/>
          <w:szCs w:val="20"/>
        </w:rPr>
        <w:t>: 10.1186/1755-7682-2-29</w:t>
      </w:r>
    </w:p>
    <w:p w:rsidR="00BB4ECD" w:rsidRPr="00D93BED" w:rsidRDefault="002E18CD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 </w:t>
      </w:r>
      <w:hyperlink r:id="rId12" w:history="1">
        <w:r w:rsidR="00BB4ECD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Osman MF</w:t>
        </w:r>
      </w:hyperlink>
      <w:r w:rsidR="00BB4ECD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3" w:history="1">
        <w:proofErr w:type="spellStart"/>
        <w:r w:rsidR="00BB4ECD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Askari</w:t>
        </w:r>
        <w:proofErr w:type="spellEnd"/>
        <w:r w:rsidR="00BB4ECD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 R</w:t>
        </w:r>
      </w:hyperlink>
      <w:r w:rsidR="00BB4ECD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BB4ECD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Infection control in the intensive care unit.</w:t>
      </w:r>
      <w:proofErr w:type="gramEnd"/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4" w:tooltip="The Surgical clinics of North America." w:history="1">
        <w:proofErr w:type="spellStart"/>
        <w:r w:rsidR="00BB4ECD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SurgClin</w:t>
        </w:r>
        <w:proofErr w:type="spellEnd"/>
        <w:r w:rsidR="00BB4ECD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 North Am</w:t>
        </w:r>
        <w:proofErr w:type="gramStart"/>
        <w:r w:rsidR="00BB4ECD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.</w:t>
        </w:r>
        <w:proofErr w:type="gramEnd"/>
      </w:hyperlink>
      <w:r w:rsidR="00BB4ECD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2014 Dec;94(6):1175-94.</w:t>
      </w:r>
    </w:p>
    <w:p w:rsidR="00144471" w:rsidRPr="00D93BED" w:rsidRDefault="0064522D" w:rsidP="00D93BED">
      <w:pPr>
        <w:pStyle w:val="NoSpacing"/>
        <w:spacing w:line="360" w:lineRule="auto"/>
        <w:jc w:val="both"/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Iffy L. Contribution of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Semmelweis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to problem of puerperal fever. </w:t>
      </w:r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Am J </w:t>
      </w:r>
      <w:proofErr w:type="spellStart"/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>Obstet</w:t>
      </w:r>
      <w:proofErr w:type="spellEnd"/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 Gynecol. 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1968</w:t>
      </w:r>
      <w:proofErr w:type="gram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D93BED">
        <w:rPr>
          <w:rStyle w:val="ref-vol"/>
          <w:rFonts w:ascii="Times New Roman" w:hAnsi="Times New Roman" w:cs="Times New Roman"/>
          <w:color w:val="000000" w:themeColor="text1"/>
          <w:sz w:val="20"/>
          <w:szCs w:val="20"/>
        </w:rPr>
        <w:t>102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:1180</w:t>
      </w:r>
      <w:proofErr w:type="gram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–1181. </w:t>
      </w:r>
    </w:p>
    <w:p w:rsidR="0064522D" w:rsidRPr="00D93BED" w:rsidRDefault="0064522D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 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Nguyen D, MacLeod WB,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Phung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DC, Cong QT,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Nguy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VH, Van Nguyen H, et al. Incidence and predictors of surgical-site infections in Vietnam. </w:t>
      </w:r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Infect Control </w:t>
      </w:r>
      <w:proofErr w:type="spellStart"/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>Hosp</w:t>
      </w:r>
      <w:proofErr w:type="spellEnd"/>
      <w:r w:rsidR="00144471"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>Epidemiol</w:t>
      </w:r>
      <w:proofErr w:type="spellEnd"/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2001</w:t>
      </w:r>
      <w:proofErr w:type="gram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D93BED">
        <w:rPr>
          <w:rStyle w:val="ref-vol"/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:485</w:t>
      </w:r>
      <w:proofErr w:type="gram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–492. </w:t>
      </w:r>
      <w:r w:rsidRPr="00D93BED">
        <w:rPr>
          <w:rStyle w:val="nowrap"/>
          <w:rFonts w:ascii="Times New Roman" w:hAnsi="Times New Roman" w:cs="Times New Roman"/>
          <w:color w:val="000000" w:themeColor="text1"/>
          <w:sz w:val="20"/>
          <w:szCs w:val="20"/>
        </w:rPr>
        <w:t>[</w:t>
      </w:r>
      <w:hyperlink r:id="rId15" w:tgtFrame="pmc_ext" w:history="1"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PubMed</w:t>
        </w:r>
      </w:hyperlink>
      <w:r w:rsidRPr="00D93BED">
        <w:rPr>
          <w:rStyle w:val="nowrap"/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64522D" w:rsidRPr="00D93BED" w:rsidRDefault="002E18CD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9.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Allegranzi</w:t>
      </w:r>
      <w:proofErr w:type="spellEnd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B, Sax H, </w:t>
      </w:r>
      <w:proofErr w:type="spellStart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Bengaly</w:t>
      </w:r>
      <w:proofErr w:type="spellEnd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L, Richet H, </w:t>
      </w:r>
      <w:proofErr w:type="spellStart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Minta</w:t>
      </w:r>
      <w:proofErr w:type="spellEnd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DK, </w:t>
      </w:r>
      <w:proofErr w:type="spellStart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Chraiti</w:t>
      </w:r>
      <w:proofErr w:type="spellEnd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MN, et al. Successful implementation of the World Health Organization hand hygiene improvement strategy in a referral hospital in Mali, Africa. </w:t>
      </w:r>
      <w:r w:rsidR="0064522D"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Infect Control </w:t>
      </w:r>
      <w:proofErr w:type="spellStart"/>
      <w:r w:rsidR="0064522D"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>Hosp</w:t>
      </w:r>
      <w:proofErr w:type="spellEnd"/>
      <w:r w:rsidR="00144471"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64522D"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>Epidemiol</w:t>
      </w:r>
      <w:proofErr w:type="spellEnd"/>
      <w:r w:rsidR="0064522D"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2010</w:t>
      </w:r>
      <w:proofErr w:type="gramStart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64522D" w:rsidRPr="00D93BED">
        <w:rPr>
          <w:rStyle w:val="ref-vol"/>
          <w:rFonts w:ascii="Times New Roman" w:hAnsi="Times New Roman" w:cs="Times New Roman"/>
          <w:color w:val="000000" w:themeColor="text1"/>
          <w:sz w:val="20"/>
          <w:szCs w:val="20"/>
        </w:rPr>
        <w:t>31</w:t>
      </w:r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:133</w:t>
      </w:r>
      <w:proofErr w:type="gramEnd"/>
      <w:r w:rsidR="0064522D"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–141. </w:t>
      </w:r>
      <w:r w:rsidR="0064522D" w:rsidRPr="00D93BED">
        <w:rPr>
          <w:rStyle w:val="nowrap"/>
          <w:rFonts w:ascii="Times New Roman" w:hAnsi="Times New Roman" w:cs="Times New Roman"/>
          <w:color w:val="000000" w:themeColor="text1"/>
          <w:sz w:val="20"/>
          <w:szCs w:val="20"/>
        </w:rPr>
        <w:t>[</w:t>
      </w:r>
      <w:hyperlink r:id="rId16" w:tgtFrame="pmc_ext" w:history="1">
        <w:r w:rsidR="0064522D"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PubMed</w:t>
        </w:r>
      </w:hyperlink>
      <w:r w:rsidR="0064522D" w:rsidRPr="00D93BED">
        <w:rPr>
          <w:rStyle w:val="nowrap"/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64522D" w:rsidRPr="00D93BED" w:rsidRDefault="0064522D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10. 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Rosenthal VD, McCormick RD, Guzman S,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Villamayor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C,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Orellano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PW. Effect of education and performance feedback on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handwashing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: the benefit of administrative support in Argentinean hospitals. </w:t>
      </w:r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>Am J Infect Control.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2003</w:t>
      </w:r>
      <w:proofErr w:type="gram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D93BED">
        <w:rPr>
          <w:rStyle w:val="ref-vol"/>
          <w:rFonts w:ascii="Times New Roman" w:hAnsi="Times New Roman" w:cs="Times New Roman"/>
          <w:color w:val="000000" w:themeColor="text1"/>
          <w:sz w:val="20"/>
          <w:szCs w:val="20"/>
        </w:rPr>
        <w:t>31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:85</w:t>
      </w:r>
      <w:proofErr w:type="gram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–92. </w:t>
      </w:r>
      <w:r w:rsidRPr="00D93BED">
        <w:rPr>
          <w:rStyle w:val="nowrap"/>
          <w:rFonts w:ascii="Times New Roman" w:hAnsi="Times New Roman" w:cs="Times New Roman"/>
          <w:color w:val="000000" w:themeColor="text1"/>
          <w:sz w:val="20"/>
          <w:szCs w:val="20"/>
        </w:rPr>
        <w:t>[</w:t>
      </w:r>
      <w:hyperlink r:id="rId17" w:tgtFrame="pmc_ext" w:history="1"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PubMed</w:t>
        </w:r>
      </w:hyperlink>
      <w:r w:rsidRPr="00D93BED">
        <w:rPr>
          <w:rStyle w:val="nowrap"/>
          <w:rFonts w:ascii="Times New Roman" w:hAnsi="Times New Roman" w:cs="Times New Roman"/>
          <w:color w:val="000000" w:themeColor="text1"/>
          <w:sz w:val="20"/>
          <w:szCs w:val="20"/>
        </w:rPr>
        <w:t>]</w:t>
      </w:r>
    </w:p>
    <w:p w:rsidR="00144471" w:rsidRPr="00D93BED" w:rsidRDefault="0064522D" w:rsidP="00D93BED">
      <w:pPr>
        <w:pStyle w:val="NoSpacing"/>
        <w:spacing w:line="360" w:lineRule="auto"/>
        <w:jc w:val="both"/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11. 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Rosenthal VD, Maki DG,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Salomao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R, Moreno CA, Mehta Y,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Higuera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F, et al. Device-associated nosocomial infections in 55 intensive care units of 8 developing countries. </w:t>
      </w:r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Ann Intern Med. 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2006</w:t>
      </w:r>
      <w:proofErr w:type="gram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D93BED">
        <w:rPr>
          <w:rStyle w:val="ref-vol"/>
          <w:rFonts w:ascii="Times New Roman" w:hAnsi="Times New Roman" w:cs="Times New Roman"/>
          <w:color w:val="000000" w:themeColor="text1"/>
          <w:sz w:val="20"/>
          <w:szCs w:val="20"/>
        </w:rPr>
        <w:t>145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:582</w:t>
      </w:r>
      <w:proofErr w:type="gram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–591. </w:t>
      </w:r>
    </w:p>
    <w:p w:rsidR="0064522D" w:rsidRPr="00D93BED" w:rsidRDefault="0064522D" w:rsidP="00D93BED">
      <w:pPr>
        <w:pStyle w:val="NoSpacing"/>
        <w:spacing w:line="360" w:lineRule="auto"/>
        <w:jc w:val="both"/>
        <w:rPr>
          <w:rStyle w:val="nowrap"/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12.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Barahona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-Guzman N, Rodriguez-Calderon ME, Rosenthal VD,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Olarte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 N, </w:t>
      </w:r>
      <w:proofErr w:type="spell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Villamil</w:t>
      </w:r>
      <w:proofErr w:type="spell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-Gomez W, Rojas C, et al. Impact of the International Nosocomial Infection Control Consortium (INICC) multidimensional hand hygiene approach in three cities of Colombia. </w:t>
      </w:r>
      <w:proofErr w:type="spellStart"/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>Int</w:t>
      </w:r>
      <w:proofErr w:type="spellEnd"/>
      <w:r w:rsidRPr="00D93BED">
        <w:rPr>
          <w:rStyle w:val="ref-journal"/>
          <w:rFonts w:ascii="Times New Roman" w:hAnsi="Times New Roman" w:cs="Times New Roman"/>
          <w:color w:val="000000" w:themeColor="text1"/>
          <w:sz w:val="20"/>
          <w:szCs w:val="20"/>
        </w:rPr>
        <w:t xml:space="preserve"> J Infect Dis. 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2014</w:t>
      </w:r>
      <w:proofErr w:type="gramStart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D93BED">
        <w:rPr>
          <w:rStyle w:val="ref-vol"/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>:67</w:t>
      </w:r>
      <w:proofErr w:type="gramEnd"/>
      <w:r w:rsidRPr="00D93BED">
        <w:rPr>
          <w:rStyle w:val="element-citation"/>
          <w:rFonts w:ascii="Times New Roman" w:hAnsi="Times New Roman" w:cs="Times New Roman"/>
          <w:color w:val="000000" w:themeColor="text1"/>
          <w:sz w:val="20"/>
          <w:szCs w:val="20"/>
        </w:rPr>
        <w:t xml:space="preserve">–73. </w:t>
      </w:r>
    </w:p>
    <w:p w:rsidR="00DE58A6" w:rsidRPr="00D93BED" w:rsidRDefault="00DE58A6" w:rsidP="00D93BED">
      <w:pPr>
        <w:pStyle w:val="NoSpacing"/>
        <w:spacing w:line="360" w:lineRule="auto"/>
        <w:jc w:val="both"/>
        <w:rPr>
          <w:rStyle w:val="cit"/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="002E18CD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hyperlink r:id="rId18" w:history="1"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D </w:t>
        </w:r>
        <w:proofErr w:type="spellStart"/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Sureshkumar</w:t>
        </w:r>
        <w:proofErr w:type="spellEnd"/>
      </w:hyperlink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19" w:history="1"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R </w:t>
        </w:r>
        <w:proofErr w:type="spellStart"/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Gopalakrishnan</w:t>
        </w:r>
      </w:hyperlink>
      <w:proofErr w:type="gram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="008A70A1" w:rsidRPr="00D93BED">
        <w:rPr>
          <w:rFonts w:ascii="Times New Roman" w:hAnsi="Times New Roman" w:cs="Times New Roman"/>
          <w:sz w:val="20"/>
          <w:szCs w:val="20"/>
        </w:rPr>
        <w:fldChar w:fldCharType="begin"/>
      </w:r>
      <w:r w:rsidR="00260EFA" w:rsidRPr="00D93BED">
        <w:rPr>
          <w:rFonts w:ascii="Times New Roman" w:hAnsi="Times New Roman" w:cs="Times New Roman"/>
          <w:sz w:val="20"/>
          <w:szCs w:val="20"/>
        </w:rPr>
        <w:instrText>HYPERLINK "https://www.ncbi.nlm.nih.gov/pubmed/?term=AbdulGhafur%20K%5BAuthor%5D"</w:instrText>
      </w:r>
      <w:r w:rsidR="008A70A1" w:rsidRPr="00D93BED">
        <w:rPr>
          <w:rFonts w:ascii="Times New Roman" w:hAnsi="Times New Roman" w:cs="Times New Roman"/>
          <w:sz w:val="20"/>
          <w:szCs w:val="20"/>
        </w:rPr>
        <w:fldChar w:fldCharType="separate"/>
      </w:r>
      <w:r w:rsidRPr="00D93BE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K</w:t>
      </w:r>
      <w:proofErr w:type="spellEnd"/>
      <w:r w:rsidRPr="00D93BE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D93BE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AbdulGhafur</w:t>
      </w:r>
      <w:proofErr w:type="spellEnd"/>
      <w:r w:rsidR="008A70A1" w:rsidRPr="00D93BED">
        <w:rPr>
          <w:rFonts w:ascii="Times New Roman" w:hAnsi="Times New Roman" w:cs="Times New Roman"/>
          <w:sz w:val="20"/>
          <w:szCs w:val="20"/>
        </w:rPr>
        <w:fldChar w:fldCharType="end"/>
      </w: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and </w:t>
      </w:r>
      <w:hyperlink r:id="rId20" w:history="1"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V </w:t>
        </w:r>
        <w:proofErr w:type="spellStart"/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Ramasubramanian</w:t>
        </w:r>
        <w:proofErr w:type="spellEnd"/>
      </w:hyperlink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Infection control program to rural community hospital in India - a reality. </w:t>
      </w:r>
      <w:hyperlink r:id="rId21" w:history="1">
        <w:proofErr w:type="spellStart"/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Antimicrob</w:t>
        </w:r>
        <w:proofErr w:type="spellEnd"/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 xml:space="preserve"> Resist Infect Control</w:t>
        </w:r>
      </w:hyperlink>
      <w:r w:rsidRPr="00D93BED">
        <w:rPr>
          <w:rStyle w:val="cit"/>
          <w:rFonts w:ascii="Times New Roman" w:hAnsi="Times New Roman" w:cs="Times New Roman"/>
          <w:color w:val="000000" w:themeColor="text1"/>
          <w:sz w:val="20"/>
          <w:szCs w:val="20"/>
        </w:rPr>
        <w:t>. 2013; 2(</w:t>
      </w:r>
      <w:proofErr w:type="spellStart"/>
      <w:r w:rsidRPr="00D93BED">
        <w:rPr>
          <w:rStyle w:val="cit"/>
          <w:rFonts w:ascii="Times New Roman" w:hAnsi="Times New Roman" w:cs="Times New Roman"/>
          <w:color w:val="000000" w:themeColor="text1"/>
          <w:sz w:val="20"/>
          <w:szCs w:val="20"/>
        </w:rPr>
        <w:t>Suppl</w:t>
      </w:r>
      <w:proofErr w:type="spellEnd"/>
      <w:r w:rsidRPr="00D93BED">
        <w:rPr>
          <w:rStyle w:val="cit"/>
          <w:rFonts w:ascii="Times New Roman" w:hAnsi="Times New Roman" w:cs="Times New Roman"/>
          <w:color w:val="000000" w:themeColor="text1"/>
          <w:sz w:val="20"/>
          <w:szCs w:val="20"/>
        </w:rPr>
        <w:t xml:space="preserve"> 1): P264</w:t>
      </w:r>
      <w:r w:rsidR="00A1002D" w:rsidRPr="00D93BED">
        <w:rPr>
          <w:rStyle w:val="cit"/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1002D" w:rsidRPr="00D93BED" w:rsidRDefault="00A1002D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14</w:t>
      </w:r>
      <w:r w:rsidR="002E18CD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Krueger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R., Casey, M.A. (2000). Focus Groups: a practical guide for applied research 3rdedition. London: Sage Publications. p. 40-43)</w:t>
      </w:r>
    </w:p>
    <w:p w:rsidR="00892363" w:rsidRPr="00D93BED" w:rsidRDefault="00892363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15</w:t>
      </w:r>
      <w:r w:rsidR="002E18CD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2E18CD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Georgios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Efstathiou</w:t>
      </w:r>
      <w:proofErr w:type="gram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,Evridiki</w:t>
      </w:r>
      <w:proofErr w:type="spellEnd"/>
      <w:proofErr w:type="gram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Papastavrou,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Vasilios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Raftopoulos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Anastasios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Merkouris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Factors influencing nurses' compliance with Standard Precautions in order to avoid occupational exposure to microorganisms: A focus group study. 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BMC Nursing2011</w:t>
      </w:r>
      <w:proofErr w:type="gram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D93BE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10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:1</w:t>
      </w:r>
      <w:r w:rsidRPr="00D93BE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DOI</w:t>
      </w:r>
      <w:proofErr w:type="gramEnd"/>
      <w:r w:rsidRPr="00D93BE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: 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10.1186/1472-6955-10-1.</w:t>
      </w:r>
    </w:p>
    <w:p w:rsidR="00892363" w:rsidRPr="00D93BED" w:rsidRDefault="00892363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>16</w:t>
      </w:r>
      <w:r w:rsidR="002E18CD"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. </w:t>
      </w:r>
      <w:proofErr w:type="spellStart"/>
      <w:r w:rsidR="002E18CD"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>Dr</w:t>
      </w:r>
      <w:proofErr w:type="spellEnd"/>
      <w:r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Grace </w:t>
      </w:r>
      <w:proofErr w:type="spellStart"/>
      <w:r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>AwawuNmadu</w:t>
      </w:r>
      <w:proofErr w:type="spellEnd"/>
      <w:r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, </w:t>
      </w:r>
      <w:proofErr w:type="spellStart"/>
      <w:r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>SabituKabir</w:t>
      </w:r>
      <w:proofErr w:type="spellEnd"/>
      <w:r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, Joshua </w:t>
      </w:r>
      <w:proofErr w:type="spellStart"/>
      <w:r w:rsidRPr="00D93BED">
        <w:rPr>
          <w:rStyle w:val="Emphasis"/>
          <w:rFonts w:ascii="Times New Roman" w:hAnsi="Times New Roman" w:cs="Times New Roman"/>
          <w:i w:val="0"/>
          <w:color w:val="000000" w:themeColor="text1"/>
          <w:sz w:val="20"/>
          <w:szCs w:val="20"/>
        </w:rPr>
        <w:t>AnekosonIstifanus</w:t>
      </w:r>
      <w:proofErr w:type="spellEnd"/>
      <w:r w:rsidRPr="00D93BED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44471" w:rsidRPr="00D93BED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Barriers to Universal Precautions compliance among primary health care workers in Kaduna State, Nigeria: A qualitative study.</w:t>
      </w:r>
      <w:r w:rsidR="00144471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Journal of community and Health </w:t>
      </w:r>
      <w:proofErr w:type="spell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sciences.</w:t>
      </w:r>
      <w:proofErr w:type="gramEnd"/>
      <w:r w:rsidR="008A70A1" w:rsidRPr="00D93BED">
        <w:rPr>
          <w:rFonts w:ascii="Times New Roman" w:hAnsi="Times New Roman" w:cs="Times New Roman"/>
          <w:sz w:val="20"/>
          <w:szCs w:val="20"/>
        </w:rPr>
        <w:fldChar w:fldCharType="begin"/>
      </w:r>
      <w:r w:rsidR="00260EFA" w:rsidRPr="00D93BED">
        <w:rPr>
          <w:rFonts w:ascii="Times New Roman" w:hAnsi="Times New Roman" w:cs="Times New Roman"/>
          <w:sz w:val="20"/>
          <w:szCs w:val="20"/>
        </w:rPr>
        <w:instrText>HYPERLINK "http://jchs.epubs.ac.za/index.php/jchs/issue/view/26" \t "_parent"</w:instrText>
      </w:r>
      <w:r w:rsidR="008A70A1" w:rsidRPr="00D93BED">
        <w:rPr>
          <w:rFonts w:ascii="Times New Roman" w:hAnsi="Times New Roman" w:cs="Times New Roman"/>
          <w:sz w:val="20"/>
          <w:szCs w:val="20"/>
        </w:rPr>
        <w:fldChar w:fldCharType="separate"/>
      </w:r>
      <w:proofErr w:type="gramStart"/>
      <w:r w:rsidRPr="00D93BE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Vol</w:t>
      </w:r>
      <w:proofErr w:type="spellEnd"/>
      <w:r w:rsidRPr="00D93BED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10, No 1 (2015)</w:t>
      </w:r>
      <w:r w:rsidR="008A70A1" w:rsidRPr="00D93BED">
        <w:rPr>
          <w:rFonts w:ascii="Times New Roman" w:hAnsi="Times New Roman" w:cs="Times New Roman"/>
          <w:sz w:val="20"/>
          <w:szCs w:val="20"/>
        </w:rPr>
        <w:fldChar w:fldCharType="end"/>
      </w: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09451E" w:rsidRPr="00D93BED" w:rsidRDefault="0009451E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17.</w:t>
      </w:r>
      <w:r w:rsidR="000C3154"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2" w:history="1">
        <w:r w:rsidRPr="00D93B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Sharon Salmon</w:t>
        </w:r>
      </w:hyperlink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hyperlink r:id="rId23" w:history="1">
        <w:r w:rsidRPr="00D93B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Mary-Louise </w:t>
        </w:r>
        <w:proofErr w:type="spellStart"/>
        <w:r w:rsidRPr="00D93B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McLaws</w:t>
        </w:r>
        <w:proofErr w:type="spellEnd"/>
      </w:hyperlink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Qualitative findings from focus group discussions on hand hygiene compliance among health care workers in 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Vietnam.</w:t>
      </w:r>
      <w:r w:rsidR="00144471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AJIC, </w:t>
      </w:r>
      <w:hyperlink r:id="rId24" w:history="1">
        <w:r w:rsidRPr="00D93B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October 1, 2015</w:t>
        </w:r>
      </w:hyperlink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Volume 43, Issue 10, Pages 1086–1091</w:t>
      </w:r>
      <w:r w:rsidR="00C934BE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C934BE" w:rsidRPr="00D93BED" w:rsidRDefault="00C934BE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18.Omogbai JJ,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Azodo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CC,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Ehizele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AO,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Umoh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A. Hand hygiene amongst dental professionals in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atertiary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dental clinic. African Journal of Clinical and Experimental Microbiology 2011; 12:9-14</w:t>
      </w:r>
    </w:p>
    <w:p w:rsidR="00C934BE" w:rsidRPr="00D93BED" w:rsidRDefault="00C934BE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="002E18CD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Barrett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R, Randle J. Hand hygiene practices: nursing students' perceptions. J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ClinNurs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2008; 17:1851-7.</w:t>
      </w:r>
    </w:p>
    <w:p w:rsidR="00E31BAA" w:rsidRPr="00D93BED" w:rsidRDefault="00E31BAA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20.</w:t>
      </w:r>
      <w:r w:rsidR="000C3154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Kendall, A., Landers, T., Kirk, J., and Young, E. Point-of-care hand hygiene: Preventing infection behind the curtain. </w:t>
      </w:r>
      <w:proofErr w:type="gram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Am</w:t>
      </w:r>
      <w:proofErr w:type="gram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J Infect Control. 2012; 40: S3–10</w:t>
      </w:r>
    </w:p>
    <w:p w:rsidR="00A81E66" w:rsidRPr="00D93BED" w:rsidRDefault="00A81E66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21.</w:t>
      </w:r>
      <w:r w:rsidR="000C3154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Sax, H.,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Allegranzi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B.,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Uçkay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I., Larson, E., Boyce, J., and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Pittet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D. “My five moments for hand hygiene”: a user-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centred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design approach to understand, train, monitor and report hand hygiene. J Hosp Infect. 2007; 67: 9–21DOI: </w:t>
      </w:r>
      <w:hyperlink r:id="rId25" w:history="1">
        <w:r w:rsidRPr="00D93BE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http://dx.doi.org/10.1016/j.jhin.2007.06.004</w:t>
        </w:r>
      </w:hyperlink>
    </w:p>
    <w:p w:rsidR="00113CA6" w:rsidRPr="00D93BED" w:rsidRDefault="00113CA6" w:rsidP="00D93BE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HelveticaNeue-Roman" w:hAnsi="Times New Roman" w:cs="Times New Roman"/>
          <w:color w:val="000000" w:themeColor="text1"/>
          <w:sz w:val="20"/>
          <w:szCs w:val="20"/>
        </w:rPr>
        <w:t>2</w:t>
      </w:r>
      <w:r w:rsidR="00A81E66" w:rsidRPr="00D93BED">
        <w:rPr>
          <w:rFonts w:ascii="Times New Roman" w:eastAsia="HelveticaNeue-Roman" w:hAnsi="Times New Roman" w:cs="Times New Roman"/>
          <w:color w:val="000000" w:themeColor="text1"/>
          <w:sz w:val="20"/>
          <w:szCs w:val="20"/>
        </w:rPr>
        <w:t>2</w:t>
      </w:r>
      <w:r w:rsidR="002E18CD" w:rsidRPr="00D93BED">
        <w:rPr>
          <w:rFonts w:ascii="Times New Roman" w:eastAsia="HelveticaNeue-Roman" w:hAnsi="Times New Roman" w:cs="Times New Roman"/>
          <w:color w:val="000000" w:themeColor="text1"/>
          <w:sz w:val="20"/>
          <w:szCs w:val="20"/>
        </w:rPr>
        <w:t xml:space="preserve">. </w:t>
      </w:r>
      <w:proofErr w:type="spellStart"/>
      <w:r w:rsidR="002E18CD" w:rsidRPr="00D93BED">
        <w:rPr>
          <w:rFonts w:ascii="Times New Roman" w:eastAsia="HelveticaNeue-Roman" w:hAnsi="Times New Roman" w:cs="Times New Roman"/>
          <w:color w:val="000000" w:themeColor="text1"/>
          <w:sz w:val="20"/>
          <w:szCs w:val="20"/>
        </w:rPr>
        <w:t>Suchitra</w:t>
      </w:r>
      <w:proofErr w:type="spellEnd"/>
      <w:r w:rsidRPr="00D93BED">
        <w:rPr>
          <w:rFonts w:ascii="Times New Roman" w:eastAsia="HelveticaNeue-Roman" w:hAnsi="Times New Roman" w:cs="Times New Roman"/>
          <w:color w:val="000000" w:themeColor="text1"/>
          <w:sz w:val="20"/>
          <w:szCs w:val="20"/>
        </w:rPr>
        <w:t>&amp; Lakshmi Devi.</w:t>
      </w:r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Impact of education on knowledge, attitudes and practices among various categories of health care workers on nosocomial infections.</w:t>
      </w:r>
      <w:proofErr w:type="gramEnd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26" w:tooltip="Indian journal of medical microbiology." w:history="1">
        <w:proofErr w:type="gramStart"/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 xml:space="preserve">Indian J Med </w:t>
        </w:r>
        <w:proofErr w:type="spellStart"/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Microbiol</w:t>
        </w:r>
        <w:proofErr w:type="spellEnd"/>
        <w:r w:rsidRPr="00D93BED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  <w:proofErr w:type="gramEnd"/>
      </w:hyperlink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2007 Jul</w:t>
      </w:r>
      <w:proofErr w:type="gramStart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;25</w:t>
      </w:r>
      <w:proofErr w:type="gramEnd"/>
      <w:r w:rsidRPr="00D93BED">
        <w:rPr>
          <w:rFonts w:ascii="Times New Roman" w:hAnsi="Times New Roman" w:cs="Times New Roman"/>
          <w:color w:val="000000" w:themeColor="text1"/>
          <w:sz w:val="20"/>
          <w:szCs w:val="20"/>
        </w:rPr>
        <w:t>(3):181-7.</w:t>
      </w:r>
    </w:p>
    <w:p w:rsidR="00113CA6" w:rsidRPr="00D93BED" w:rsidRDefault="00113CA6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A81E66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.Al-Naggar RA,, Al-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JashamyK.Perceptions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and Barriers of Hands Hygiene Practice among Medical Science Students in a Medical School in Malaysia, THE INTERNATIONAL MEDICAL </w:t>
      </w:r>
      <w:proofErr w:type="spell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JOURNAlmalaysia</w:t>
      </w:r>
      <w:proofErr w:type="spell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Volume 12 Number 2, Dec 2013,pg11-14</w:t>
      </w:r>
    </w:p>
    <w:p w:rsidR="001A4898" w:rsidRPr="00D93BED" w:rsidRDefault="001A4898" w:rsidP="001340C0">
      <w:pPr>
        <w:pStyle w:val="NoSpacing"/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24. WHO. </w:t>
      </w:r>
      <w:proofErr w:type="gram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WHO patient safety curricula guide for Medical schools.</w:t>
      </w:r>
      <w:proofErr w:type="gramEnd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2009 http://whqlibdoc.who.int/publications/2009/9789241598316_engpdf</w:t>
      </w:r>
      <w:r w:rsidR="00144471" w:rsidRPr="00D93BE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proofErr w:type="gramEnd"/>
    </w:p>
    <w:p w:rsidR="00B51694" w:rsidRPr="00D93BED" w:rsidRDefault="00B51694" w:rsidP="00D93BED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E18CD" w:rsidRPr="00D93BED" w:rsidRDefault="002E18CD" w:rsidP="00D93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0C0" w:rsidRPr="005212A1" w:rsidRDefault="001340C0" w:rsidP="001340C0">
      <w:pPr>
        <w:spacing w:after="0" w:line="276" w:lineRule="auto"/>
        <w:rPr>
          <w:rFonts w:ascii="Cambria" w:eastAsia="SimSun" w:hAnsi="Cambria" w:cs="Times New Roman"/>
          <w:sz w:val="16"/>
          <w:szCs w:val="16"/>
          <w:lang w:val="en-IN" w:eastAsia="en-IN"/>
        </w:rPr>
      </w:pPr>
      <w:r>
        <w:rPr>
          <w:rFonts w:ascii="Cambria" w:eastAsia="SimSun" w:hAnsi="Cambria" w:cs="Times New Roman"/>
          <w:sz w:val="16"/>
          <w:szCs w:val="16"/>
          <w:lang w:val="en-IN" w:eastAsia="en-IN"/>
        </w:rPr>
        <w:t xml:space="preserve">             </w:t>
      </w:r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 xml:space="preserve">Date of Publishing:  05 June 2021 </w:t>
      </w:r>
    </w:p>
    <w:p w:rsidR="001340C0" w:rsidRPr="005212A1" w:rsidRDefault="001340C0" w:rsidP="001340C0">
      <w:pPr>
        <w:spacing w:after="0" w:line="276" w:lineRule="auto"/>
        <w:ind w:left="454"/>
        <w:rPr>
          <w:rFonts w:ascii="Cambria" w:eastAsia="SimSun" w:hAnsi="Cambria" w:cs="Times New Roman"/>
          <w:sz w:val="16"/>
          <w:szCs w:val="16"/>
          <w:lang w:val="en-IN" w:eastAsia="en-IN"/>
        </w:rPr>
      </w:pPr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 xml:space="preserve">Author Declaration:  Source of support: Nil, Conflict of interest: Nil </w:t>
      </w:r>
    </w:p>
    <w:p w:rsidR="001340C0" w:rsidRPr="005212A1" w:rsidRDefault="001340C0" w:rsidP="001340C0">
      <w:pPr>
        <w:spacing w:after="0" w:line="276" w:lineRule="auto"/>
        <w:ind w:left="454"/>
        <w:rPr>
          <w:rFonts w:ascii="Cambria" w:eastAsia="SimSun" w:hAnsi="Cambria" w:cs="Times New Roman"/>
          <w:sz w:val="16"/>
          <w:szCs w:val="16"/>
          <w:lang w:val="en-IN" w:eastAsia="en-IN"/>
        </w:rPr>
      </w:pPr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>Ethics Committee Approval obtained for this study?  YES</w:t>
      </w:r>
    </w:p>
    <w:p w:rsidR="001340C0" w:rsidRPr="005212A1" w:rsidRDefault="001340C0" w:rsidP="001340C0">
      <w:pPr>
        <w:spacing w:after="0" w:line="276" w:lineRule="auto"/>
        <w:ind w:left="454"/>
        <w:rPr>
          <w:rFonts w:ascii="Cambria" w:eastAsia="SimSun" w:hAnsi="Cambria" w:cs="Times New Roman"/>
          <w:sz w:val="16"/>
          <w:szCs w:val="16"/>
          <w:lang w:val="en-IN" w:eastAsia="en-IN"/>
        </w:rPr>
      </w:pPr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>Was informed consent obtained from the subjects involved in the study?  YES</w:t>
      </w:r>
    </w:p>
    <w:p w:rsidR="001340C0" w:rsidRPr="005212A1" w:rsidRDefault="001340C0" w:rsidP="001340C0">
      <w:pPr>
        <w:spacing w:after="0" w:line="276" w:lineRule="auto"/>
        <w:ind w:left="454"/>
        <w:rPr>
          <w:rFonts w:ascii="Cambria" w:eastAsia="SimSun" w:hAnsi="Cambria" w:cs="Times New Roman"/>
          <w:sz w:val="16"/>
          <w:szCs w:val="16"/>
          <w:lang w:val="en-IN" w:eastAsia="en-IN"/>
        </w:rPr>
      </w:pPr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>For any images presented appropriate consent has been obtained from the subjects: NA</w:t>
      </w:r>
    </w:p>
    <w:p w:rsidR="001340C0" w:rsidRPr="005212A1" w:rsidRDefault="001340C0" w:rsidP="001340C0">
      <w:pPr>
        <w:spacing w:after="0" w:line="276" w:lineRule="auto"/>
        <w:ind w:left="454"/>
        <w:rPr>
          <w:rFonts w:ascii="Cambria" w:eastAsia="SimSun" w:hAnsi="Cambria" w:cs="Times New Roman"/>
          <w:sz w:val="16"/>
          <w:szCs w:val="16"/>
          <w:lang w:val="en-IN" w:eastAsia="en-IN"/>
        </w:rPr>
      </w:pPr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 xml:space="preserve">Plagiarism Checked: </w:t>
      </w:r>
      <w:proofErr w:type="spellStart"/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>Urkund</w:t>
      </w:r>
      <w:proofErr w:type="spellEnd"/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 xml:space="preserve"> Software </w:t>
      </w:r>
    </w:p>
    <w:p w:rsidR="001340C0" w:rsidRPr="005212A1" w:rsidRDefault="001340C0" w:rsidP="001340C0">
      <w:pPr>
        <w:spacing w:after="0" w:line="276" w:lineRule="auto"/>
        <w:ind w:left="454"/>
        <w:rPr>
          <w:rFonts w:ascii="Cambria" w:eastAsia="SimSun" w:hAnsi="Cambria" w:cs="Times New Roman"/>
          <w:spacing w:val="2"/>
          <w:sz w:val="16"/>
          <w:szCs w:val="16"/>
          <w:shd w:val="clear" w:color="auto" w:fill="FFFFFF"/>
          <w:lang w:val="en-IN" w:eastAsia="en-IN"/>
        </w:rPr>
      </w:pPr>
      <w:r w:rsidRPr="005212A1">
        <w:rPr>
          <w:rFonts w:ascii="Cambria" w:eastAsia="SimSun" w:hAnsi="Cambria" w:cs="Times New Roman"/>
          <w:sz w:val="16"/>
          <w:szCs w:val="16"/>
          <w:lang w:val="en-IN" w:eastAsia="en-IN"/>
        </w:rPr>
        <w:t xml:space="preserve">Author work published under </w:t>
      </w:r>
      <w:r w:rsidRPr="005212A1">
        <w:rPr>
          <w:rFonts w:ascii="Cambria" w:eastAsia="SimSun" w:hAnsi="Cambria" w:cs="Times New Roman"/>
          <w:spacing w:val="2"/>
          <w:sz w:val="16"/>
          <w:szCs w:val="16"/>
          <w:shd w:val="clear" w:color="auto" w:fill="FFFFFF"/>
          <w:lang w:val="en-IN" w:eastAsia="en-IN"/>
        </w:rPr>
        <w:t>a Creative Commons Attribution 4.0 International License</w:t>
      </w:r>
    </w:p>
    <w:p w:rsidR="001340C0" w:rsidRPr="005212A1" w:rsidRDefault="001340C0" w:rsidP="001340C0">
      <w:pPr>
        <w:spacing w:after="0" w:line="276" w:lineRule="auto"/>
        <w:ind w:left="454"/>
        <w:rPr>
          <w:rFonts w:ascii="Cambria" w:eastAsia="SimSun" w:hAnsi="Cambria" w:cs="Calibri Light"/>
          <w:bCs/>
          <w:sz w:val="16"/>
          <w:szCs w:val="16"/>
          <w:shd w:val="clear" w:color="auto" w:fill="FFFFFF"/>
          <w:lang w:val="en-IN" w:eastAsia="en-IN"/>
        </w:rPr>
      </w:pPr>
      <w:r w:rsidRPr="005212A1">
        <w:rPr>
          <w:rFonts w:ascii="Calibri" w:eastAsia="SimSun" w:hAnsi="Calibri" w:cs="Times New Roman"/>
          <w:noProof/>
          <w:sz w:val="16"/>
          <w:szCs w:val="16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58B92E4" wp14:editId="768EF0B1">
            <wp:simplePos x="0" y="0"/>
            <wp:positionH relativeFrom="column">
              <wp:posOffset>290195</wp:posOffset>
            </wp:positionH>
            <wp:positionV relativeFrom="paragraph">
              <wp:posOffset>76200</wp:posOffset>
            </wp:positionV>
            <wp:extent cx="386715" cy="289560"/>
            <wp:effectExtent l="0" t="0" r="0" b="0"/>
            <wp:wrapSquare wrapText="bothSides"/>
            <wp:docPr id="14" name="Picture 14" descr="Description: C:\Users\tayade\Desktop\Screen-Shot-2018-01-09-at-2.32.41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ayade\Desktop\Screen-Shot-2018-01-09-at-2.32.41-PM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0C0" w:rsidRPr="005212A1" w:rsidRDefault="001340C0" w:rsidP="001340C0">
      <w:pPr>
        <w:tabs>
          <w:tab w:val="left" w:pos="496"/>
          <w:tab w:val="center" w:pos="4513"/>
          <w:tab w:val="right" w:pos="9026"/>
        </w:tabs>
        <w:spacing w:after="200" w:line="276" w:lineRule="auto"/>
        <w:ind w:right="-567"/>
        <w:rPr>
          <w:rFonts w:ascii="Cambria" w:eastAsia="SimSun" w:hAnsi="Cambria" w:cs="Calibri Light"/>
          <w:bCs/>
          <w:sz w:val="18"/>
          <w:szCs w:val="18"/>
          <w:shd w:val="clear" w:color="auto" w:fill="FFFFFF"/>
          <w:lang w:val="en-IN" w:eastAsia="en-IN"/>
        </w:rPr>
      </w:pPr>
    </w:p>
    <w:p w:rsidR="001340C0" w:rsidRPr="005212A1" w:rsidRDefault="001340C0" w:rsidP="001340C0">
      <w:pPr>
        <w:tabs>
          <w:tab w:val="left" w:pos="496"/>
          <w:tab w:val="center" w:pos="4513"/>
          <w:tab w:val="right" w:pos="9026"/>
        </w:tabs>
        <w:spacing w:after="200" w:line="276" w:lineRule="auto"/>
        <w:ind w:right="-567"/>
        <w:rPr>
          <w:rFonts w:ascii="Times New Roman" w:eastAsia="Calibri" w:hAnsi="Calibri" w:cs="Times New Roman"/>
          <w:sz w:val="18"/>
          <w:szCs w:val="18"/>
        </w:rPr>
      </w:pPr>
      <w:r w:rsidRPr="005212A1">
        <w:rPr>
          <w:rFonts w:ascii="Cambria" w:eastAsia="SimSun" w:hAnsi="Cambria" w:cs="Calibri Light"/>
          <w:bCs/>
          <w:sz w:val="18"/>
          <w:szCs w:val="18"/>
          <w:shd w:val="clear" w:color="auto" w:fill="FFFFFF"/>
          <w:lang w:val="en-IN" w:eastAsia="en-IN"/>
        </w:rPr>
        <w:t xml:space="preserve">            DOI: 10.36848/IJBAMR/2020/29</w:t>
      </w:r>
      <w:r>
        <w:rPr>
          <w:rFonts w:ascii="Cambria" w:eastAsia="SimSun" w:hAnsi="Cambria" w:cs="Calibri Light"/>
          <w:bCs/>
          <w:sz w:val="18"/>
          <w:szCs w:val="18"/>
          <w:shd w:val="clear" w:color="auto" w:fill="FFFFFF"/>
          <w:lang w:val="en-IN" w:eastAsia="en-IN"/>
        </w:rPr>
        <w:t>215.55596</w:t>
      </w:r>
    </w:p>
    <w:p w:rsidR="001340C0" w:rsidRPr="005212A1" w:rsidRDefault="001340C0" w:rsidP="001340C0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E18CD" w:rsidRPr="00D93BED" w:rsidRDefault="002E18CD" w:rsidP="00D93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E18CD" w:rsidRPr="00D93BED" w:rsidSect="001340C0">
      <w:headerReference w:type="default" r:id="rId28"/>
      <w:footerReference w:type="default" r:id="rId29"/>
      <w:pgSz w:w="12240" w:h="15840"/>
      <w:pgMar w:top="1440" w:right="1440" w:bottom="993" w:left="1440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00" w:rsidRDefault="00646400" w:rsidP="00C9163C">
      <w:pPr>
        <w:spacing w:after="0" w:line="240" w:lineRule="auto"/>
      </w:pPr>
      <w:r>
        <w:separator/>
      </w:r>
    </w:p>
  </w:endnote>
  <w:endnote w:type="continuationSeparator" w:id="0">
    <w:p w:rsidR="00646400" w:rsidRDefault="00646400" w:rsidP="00C9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1340C0">
      <w:trPr>
        <w:trHeight w:val="360"/>
      </w:trPr>
      <w:tc>
        <w:tcPr>
          <w:tcW w:w="3500" w:type="pct"/>
        </w:tcPr>
        <w:p w:rsidR="001340C0" w:rsidRDefault="001340C0">
          <w:pPr>
            <w:pStyle w:val="Footer"/>
            <w:jc w:val="right"/>
          </w:pPr>
          <w:r w:rsidRPr="00B11154">
            <w:rPr>
              <w:rFonts w:ascii="Cambria" w:hAnsi="Cambria"/>
              <w:sz w:val="20"/>
              <w:szCs w:val="20"/>
            </w:rPr>
            <w:t>www.ijbamr.com   P ISSN: 2250-284X, E ISSN: 2250-2858</w:t>
          </w:r>
        </w:p>
      </w:tc>
      <w:tc>
        <w:tcPr>
          <w:tcW w:w="1500" w:type="pct"/>
          <w:shd w:val="clear" w:color="auto" w:fill="FFC000" w:themeFill="accent4"/>
        </w:tcPr>
        <w:p w:rsidR="001340C0" w:rsidRDefault="001340C0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Pr="001340C0">
            <w:rPr>
              <w:noProof/>
              <w:color w:val="FFFFFF" w:themeColor="background1"/>
            </w:rPr>
            <w:t>87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C9163C" w:rsidRDefault="00C9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00" w:rsidRDefault="00646400" w:rsidP="00C9163C">
      <w:pPr>
        <w:spacing w:after="0" w:line="240" w:lineRule="auto"/>
      </w:pPr>
      <w:r>
        <w:separator/>
      </w:r>
    </w:p>
  </w:footnote>
  <w:footnote w:type="continuationSeparator" w:id="0">
    <w:p w:rsidR="00646400" w:rsidRDefault="00646400" w:rsidP="00C9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C0" w:rsidRPr="005212A1" w:rsidRDefault="001340C0" w:rsidP="001340C0">
    <w:pPr>
      <w:tabs>
        <w:tab w:val="left" w:pos="496"/>
        <w:tab w:val="center" w:pos="4680"/>
        <w:tab w:val="right" w:pos="9360"/>
      </w:tabs>
      <w:spacing w:after="0" w:line="240" w:lineRule="auto"/>
      <w:ind w:right="-567"/>
      <w:rPr>
        <w:rFonts w:ascii="Cambria" w:eastAsia="Cambria" w:hAnsi="Cambria" w:cs="Times New Roman"/>
        <w:sz w:val="20"/>
        <w:szCs w:val="20"/>
      </w:rPr>
    </w:pPr>
    <w:r w:rsidRPr="005212A1">
      <w:rPr>
        <w:rFonts w:ascii="Cambria" w:eastAsia="Cambria" w:hAnsi="Cambria" w:cs="Times New Roman"/>
        <w:sz w:val="20"/>
        <w:szCs w:val="20"/>
      </w:rPr>
      <w:t xml:space="preserve">Indian Journal of Basic and Applied Medical Research; June 2021: Vol.-10, Issue- 3, P. </w:t>
    </w:r>
    <w:r>
      <w:rPr>
        <w:rFonts w:ascii="Cambria" w:eastAsia="Cambria" w:hAnsi="Cambria" w:cs="Times New Roman"/>
        <w:sz w:val="20"/>
        <w:szCs w:val="20"/>
      </w:rPr>
      <w:t>82 - 87</w:t>
    </w:r>
  </w:p>
  <w:p w:rsidR="001340C0" w:rsidRPr="005212A1" w:rsidRDefault="001340C0" w:rsidP="001340C0">
    <w:pPr>
      <w:tabs>
        <w:tab w:val="left" w:pos="496"/>
        <w:tab w:val="center" w:pos="4680"/>
        <w:tab w:val="right" w:pos="9360"/>
      </w:tabs>
      <w:spacing w:after="0" w:line="240" w:lineRule="auto"/>
      <w:ind w:right="-567"/>
      <w:rPr>
        <w:rFonts w:ascii="Cambria" w:eastAsia="Calibri" w:hAnsi="Cambria" w:cs="Times New Roman"/>
        <w:sz w:val="20"/>
        <w:szCs w:val="20"/>
      </w:rPr>
    </w:pPr>
    <w:r w:rsidRPr="005212A1">
      <w:rPr>
        <w:rFonts w:ascii="Cambria" w:eastAsia="Calibri" w:hAnsi="Cambria" w:cs="Calibri Light"/>
        <w:bCs/>
        <w:sz w:val="20"/>
        <w:szCs w:val="20"/>
        <w:shd w:val="clear" w:color="auto" w:fill="FFFFFF"/>
      </w:rPr>
      <w:t xml:space="preserve">DOI: </w:t>
    </w:r>
    <w:r>
      <w:rPr>
        <w:rFonts w:ascii="Cambria" w:eastAsia="Calibri" w:hAnsi="Cambria" w:cs="Calibri Light"/>
        <w:bCs/>
        <w:sz w:val="20"/>
        <w:szCs w:val="20"/>
        <w:shd w:val="clear" w:color="auto" w:fill="FFFFFF"/>
      </w:rPr>
      <w:t>10.36848/IJBAMR/2020/29215.55596</w:t>
    </w:r>
  </w:p>
  <w:p w:rsidR="001340C0" w:rsidRDefault="00134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1E6A"/>
    <w:multiLevelType w:val="multilevel"/>
    <w:tmpl w:val="129A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F"/>
    <w:rsid w:val="00030C5B"/>
    <w:rsid w:val="000324D4"/>
    <w:rsid w:val="000506D1"/>
    <w:rsid w:val="00064582"/>
    <w:rsid w:val="000668D1"/>
    <w:rsid w:val="0008303E"/>
    <w:rsid w:val="00090726"/>
    <w:rsid w:val="0009385E"/>
    <w:rsid w:val="0009451E"/>
    <w:rsid w:val="000B07C8"/>
    <w:rsid w:val="000C0B8E"/>
    <w:rsid w:val="000C3154"/>
    <w:rsid w:val="000D7922"/>
    <w:rsid w:val="000F379F"/>
    <w:rsid w:val="00113CA6"/>
    <w:rsid w:val="001231BB"/>
    <w:rsid w:val="001331EF"/>
    <w:rsid w:val="001340C0"/>
    <w:rsid w:val="00137B5B"/>
    <w:rsid w:val="00144471"/>
    <w:rsid w:val="00153479"/>
    <w:rsid w:val="00162E3C"/>
    <w:rsid w:val="0017570E"/>
    <w:rsid w:val="00190EE5"/>
    <w:rsid w:val="0019407C"/>
    <w:rsid w:val="001A4898"/>
    <w:rsid w:val="001A6342"/>
    <w:rsid w:val="001B01B5"/>
    <w:rsid w:val="001D610B"/>
    <w:rsid w:val="001E4454"/>
    <w:rsid w:val="001E62EB"/>
    <w:rsid w:val="001F0C23"/>
    <w:rsid w:val="001F1787"/>
    <w:rsid w:val="002031CB"/>
    <w:rsid w:val="00210A86"/>
    <w:rsid w:val="002171F8"/>
    <w:rsid w:val="00241AFB"/>
    <w:rsid w:val="00260EFA"/>
    <w:rsid w:val="00263231"/>
    <w:rsid w:val="002677E8"/>
    <w:rsid w:val="002763CC"/>
    <w:rsid w:val="0029758E"/>
    <w:rsid w:val="002A31A0"/>
    <w:rsid w:val="002A7F25"/>
    <w:rsid w:val="002B1412"/>
    <w:rsid w:val="002B1C3E"/>
    <w:rsid w:val="002B2EAD"/>
    <w:rsid w:val="002D13C7"/>
    <w:rsid w:val="002E18CD"/>
    <w:rsid w:val="002E2D01"/>
    <w:rsid w:val="002E4C62"/>
    <w:rsid w:val="002E62D5"/>
    <w:rsid w:val="002F4F94"/>
    <w:rsid w:val="00315CD7"/>
    <w:rsid w:val="00340270"/>
    <w:rsid w:val="00397708"/>
    <w:rsid w:val="003A3580"/>
    <w:rsid w:val="003C0DE7"/>
    <w:rsid w:val="003D78C1"/>
    <w:rsid w:val="003F6C5E"/>
    <w:rsid w:val="004132E4"/>
    <w:rsid w:val="004340E9"/>
    <w:rsid w:val="0049289D"/>
    <w:rsid w:val="004A5B16"/>
    <w:rsid w:val="004A7458"/>
    <w:rsid w:val="004C7FF8"/>
    <w:rsid w:val="004E2C11"/>
    <w:rsid w:val="004F3890"/>
    <w:rsid w:val="004F4329"/>
    <w:rsid w:val="00506C28"/>
    <w:rsid w:val="005102C2"/>
    <w:rsid w:val="00524CE5"/>
    <w:rsid w:val="00533188"/>
    <w:rsid w:val="00540BAD"/>
    <w:rsid w:val="00566FA7"/>
    <w:rsid w:val="005676AF"/>
    <w:rsid w:val="00576196"/>
    <w:rsid w:val="005A6738"/>
    <w:rsid w:val="005C0458"/>
    <w:rsid w:val="005C660C"/>
    <w:rsid w:val="005E0A86"/>
    <w:rsid w:val="006179B0"/>
    <w:rsid w:val="00636D8A"/>
    <w:rsid w:val="00636FCA"/>
    <w:rsid w:val="00637045"/>
    <w:rsid w:val="0064184A"/>
    <w:rsid w:val="0064522D"/>
    <w:rsid w:val="00645513"/>
    <w:rsid w:val="00645F52"/>
    <w:rsid w:val="00646400"/>
    <w:rsid w:val="00660A84"/>
    <w:rsid w:val="00673F63"/>
    <w:rsid w:val="006821DE"/>
    <w:rsid w:val="006823C8"/>
    <w:rsid w:val="006958B3"/>
    <w:rsid w:val="006B66DC"/>
    <w:rsid w:val="006E7D5E"/>
    <w:rsid w:val="00740CB3"/>
    <w:rsid w:val="007412C4"/>
    <w:rsid w:val="00772B43"/>
    <w:rsid w:val="00777ABC"/>
    <w:rsid w:val="007802AE"/>
    <w:rsid w:val="00785AF1"/>
    <w:rsid w:val="007861EC"/>
    <w:rsid w:val="007A61B3"/>
    <w:rsid w:val="007C3EBE"/>
    <w:rsid w:val="007C4AF2"/>
    <w:rsid w:val="007F40BF"/>
    <w:rsid w:val="00803C01"/>
    <w:rsid w:val="00813D0E"/>
    <w:rsid w:val="00815EF2"/>
    <w:rsid w:val="0082633D"/>
    <w:rsid w:val="00831A18"/>
    <w:rsid w:val="00835ECC"/>
    <w:rsid w:val="00847240"/>
    <w:rsid w:val="00855AAE"/>
    <w:rsid w:val="0087578D"/>
    <w:rsid w:val="008809C2"/>
    <w:rsid w:val="00886512"/>
    <w:rsid w:val="00890696"/>
    <w:rsid w:val="00892363"/>
    <w:rsid w:val="008A70A1"/>
    <w:rsid w:val="008D61C2"/>
    <w:rsid w:val="008E3EDF"/>
    <w:rsid w:val="009060DF"/>
    <w:rsid w:val="00914787"/>
    <w:rsid w:val="00921882"/>
    <w:rsid w:val="00926521"/>
    <w:rsid w:val="00933950"/>
    <w:rsid w:val="00953A4E"/>
    <w:rsid w:val="00980ABF"/>
    <w:rsid w:val="00990038"/>
    <w:rsid w:val="00996CE6"/>
    <w:rsid w:val="009970CC"/>
    <w:rsid w:val="009A35FB"/>
    <w:rsid w:val="009A759D"/>
    <w:rsid w:val="009C1E24"/>
    <w:rsid w:val="009D2D0C"/>
    <w:rsid w:val="009E6A87"/>
    <w:rsid w:val="00A1002D"/>
    <w:rsid w:val="00A20C75"/>
    <w:rsid w:val="00A227ED"/>
    <w:rsid w:val="00A22FA8"/>
    <w:rsid w:val="00A324EB"/>
    <w:rsid w:val="00A34AB7"/>
    <w:rsid w:val="00A40AE6"/>
    <w:rsid w:val="00A45D02"/>
    <w:rsid w:val="00A54B53"/>
    <w:rsid w:val="00A63E98"/>
    <w:rsid w:val="00A6772F"/>
    <w:rsid w:val="00A81E66"/>
    <w:rsid w:val="00A86CF4"/>
    <w:rsid w:val="00A92B34"/>
    <w:rsid w:val="00A92E0F"/>
    <w:rsid w:val="00AA1C51"/>
    <w:rsid w:val="00AA4217"/>
    <w:rsid w:val="00AA5F25"/>
    <w:rsid w:val="00AC50CF"/>
    <w:rsid w:val="00B121C0"/>
    <w:rsid w:val="00B12537"/>
    <w:rsid w:val="00B40462"/>
    <w:rsid w:val="00B51694"/>
    <w:rsid w:val="00B67356"/>
    <w:rsid w:val="00B778B5"/>
    <w:rsid w:val="00B836C3"/>
    <w:rsid w:val="00B84D73"/>
    <w:rsid w:val="00BA5730"/>
    <w:rsid w:val="00BB434B"/>
    <w:rsid w:val="00BB4ECD"/>
    <w:rsid w:val="00BB70D1"/>
    <w:rsid w:val="00BD3073"/>
    <w:rsid w:val="00C0531B"/>
    <w:rsid w:val="00C11ADF"/>
    <w:rsid w:val="00C239B1"/>
    <w:rsid w:val="00C5397A"/>
    <w:rsid w:val="00C714E8"/>
    <w:rsid w:val="00C72BEF"/>
    <w:rsid w:val="00C80DAC"/>
    <w:rsid w:val="00C84C90"/>
    <w:rsid w:val="00C9163C"/>
    <w:rsid w:val="00C934BE"/>
    <w:rsid w:val="00CA1746"/>
    <w:rsid w:val="00CB33AE"/>
    <w:rsid w:val="00CC4048"/>
    <w:rsid w:val="00CE25AC"/>
    <w:rsid w:val="00CE6162"/>
    <w:rsid w:val="00CE6B7E"/>
    <w:rsid w:val="00CF4251"/>
    <w:rsid w:val="00D14D04"/>
    <w:rsid w:val="00D2573C"/>
    <w:rsid w:val="00D42A29"/>
    <w:rsid w:val="00D43DA5"/>
    <w:rsid w:val="00D47346"/>
    <w:rsid w:val="00D64719"/>
    <w:rsid w:val="00D8160F"/>
    <w:rsid w:val="00D84601"/>
    <w:rsid w:val="00D84C8E"/>
    <w:rsid w:val="00D93BED"/>
    <w:rsid w:val="00DA4F7B"/>
    <w:rsid w:val="00DB31CB"/>
    <w:rsid w:val="00DE35FA"/>
    <w:rsid w:val="00DE49E6"/>
    <w:rsid w:val="00DE58A6"/>
    <w:rsid w:val="00DE74DE"/>
    <w:rsid w:val="00DF62E8"/>
    <w:rsid w:val="00E0015F"/>
    <w:rsid w:val="00E133E3"/>
    <w:rsid w:val="00E1648B"/>
    <w:rsid w:val="00E31BAA"/>
    <w:rsid w:val="00E47D22"/>
    <w:rsid w:val="00E6069F"/>
    <w:rsid w:val="00E65C2E"/>
    <w:rsid w:val="00EB273E"/>
    <w:rsid w:val="00EB4D50"/>
    <w:rsid w:val="00ED358E"/>
    <w:rsid w:val="00EE3C0C"/>
    <w:rsid w:val="00EE5B59"/>
    <w:rsid w:val="00EE7F6A"/>
    <w:rsid w:val="00EF7016"/>
    <w:rsid w:val="00F00FF7"/>
    <w:rsid w:val="00F12466"/>
    <w:rsid w:val="00F16DC3"/>
    <w:rsid w:val="00F240CD"/>
    <w:rsid w:val="00F40F3F"/>
    <w:rsid w:val="00F66122"/>
    <w:rsid w:val="00F732F7"/>
    <w:rsid w:val="00F759D6"/>
    <w:rsid w:val="00F839B7"/>
    <w:rsid w:val="00F94F4F"/>
    <w:rsid w:val="00FA71FE"/>
    <w:rsid w:val="00FC1E0C"/>
    <w:rsid w:val="00FC3CCB"/>
    <w:rsid w:val="00FC7327"/>
    <w:rsid w:val="00FF502C"/>
    <w:rsid w:val="00FF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B7"/>
  </w:style>
  <w:style w:type="paragraph" w:styleId="Heading1">
    <w:name w:val="heading 1"/>
    <w:basedOn w:val="Normal"/>
    <w:next w:val="Normal"/>
    <w:link w:val="Heading1Char"/>
    <w:uiPriority w:val="9"/>
    <w:qFormat/>
    <w:rsid w:val="0017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26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63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82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7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9758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">
    <w:name w:val="para"/>
    <w:basedOn w:val="Normal"/>
    <w:rsid w:val="00A6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4E2C11"/>
  </w:style>
  <w:style w:type="character" w:customStyle="1" w:styleId="u-sronly">
    <w:name w:val="u-sronly"/>
    <w:basedOn w:val="DefaultParagraphFont"/>
    <w:rsid w:val="004E2C11"/>
  </w:style>
  <w:style w:type="character" w:customStyle="1" w:styleId="journaltitle">
    <w:name w:val="journaltitle"/>
    <w:basedOn w:val="DefaultParagraphFont"/>
    <w:rsid w:val="00BA5730"/>
  </w:style>
  <w:style w:type="character" w:customStyle="1" w:styleId="articlecitationyear">
    <w:name w:val="articlecitation_year"/>
    <w:basedOn w:val="DefaultParagraphFont"/>
    <w:rsid w:val="00BA5730"/>
  </w:style>
  <w:style w:type="character" w:customStyle="1" w:styleId="articlecitationvolume">
    <w:name w:val="articlecitation_volume"/>
    <w:basedOn w:val="DefaultParagraphFont"/>
    <w:rsid w:val="00BA5730"/>
  </w:style>
  <w:style w:type="paragraph" w:customStyle="1" w:styleId="articledoi">
    <w:name w:val="articledoi"/>
    <w:basedOn w:val="Normal"/>
    <w:rsid w:val="00BA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069F"/>
    <w:rPr>
      <w:i/>
      <w:iCs/>
    </w:rPr>
  </w:style>
  <w:style w:type="character" w:customStyle="1" w:styleId="cit">
    <w:name w:val="cit"/>
    <w:basedOn w:val="DefaultParagraphFont"/>
    <w:rsid w:val="00AA1C51"/>
  </w:style>
  <w:style w:type="character" w:customStyle="1" w:styleId="citation-publication-date">
    <w:name w:val="citation-publication-date"/>
    <w:basedOn w:val="DefaultParagraphFont"/>
    <w:rsid w:val="00FF502C"/>
  </w:style>
  <w:style w:type="character" w:customStyle="1" w:styleId="doi">
    <w:name w:val="doi"/>
    <w:basedOn w:val="DefaultParagraphFont"/>
    <w:rsid w:val="00FF502C"/>
  </w:style>
  <w:style w:type="character" w:customStyle="1" w:styleId="element-citation">
    <w:name w:val="element-citation"/>
    <w:basedOn w:val="DefaultParagraphFont"/>
    <w:rsid w:val="00B40462"/>
  </w:style>
  <w:style w:type="character" w:customStyle="1" w:styleId="ref-journal">
    <w:name w:val="ref-journal"/>
    <w:basedOn w:val="DefaultParagraphFont"/>
    <w:rsid w:val="00B40462"/>
  </w:style>
  <w:style w:type="character" w:customStyle="1" w:styleId="ref-vol">
    <w:name w:val="ref-vol"/>
    <w:basedOn w:val="DefaultParagraphFont"/>
    <w:rsid w:val="00B40462"/>
  </w:style>
  <w:style w:type="character" w:customStyle="1" w:styleId="nowrap">
    <w:name w:val="nowrap"/>
    <w:basedOn w:val="DefaultParagraphFont"/>
    <w:rsid w:val="00B40462"/>
  </w:style>
  <w:style w:type="paragraph" w:styleId="NoSpacing">
    <w:name w:val="No Spacing"/>
    <w:uiPriority w:val="1"/>
    <w:qFormat/>
    <w:rsid w:val="00E133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3C"/>
  </w:style>
  <w:style w:type="paragraph" w:styleId="Footer">
    <w:name w:val="footer"/>
    <w:basedOn w:val="Normal"/>
    <w:link w:val="FooterChar"/>
    <w:uiPriority w:val="99"/>
    <w:unhideWhenUsed/>
    <w:rsid w:val="00C9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3C"/>
  </w:style>
  <w:style w:type="table" w:styleId="TableGrid">
    <w:name w:val="Table Grid"/>
    <w:basedOn w:val="TableNormal"/>
    <w:uiPriority w:val="59"/>
    <w:rsid w:val="00E65C2E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B7"/>
  </w:style>
  <w:style w:type="paragraph" w:styleId="Heading1">
    <w:name w:val="heading 1"/>
    <w:basedOn w:val="Normal"/>
    <w:next w:val="Normal"/>
    <w:link w:val="Heading1Char"/>
    <w:uiPriority w:val="9"/>
    <w:qFormat/>
    <w:rsid w:val="00175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26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77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63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">
    <w:name w:val="p"/>
    <w:basedOn w:val="Normal"/>
    <w:rsid w:val="0082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7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5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29758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77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ara">
    <w:name w:val="para"/>
    <w:basedOn w:val="Normal"/>
    <w:rsid w:val="00A6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name">
    <w:name w:val="authorname"/>
    <w:basedOn w:val="DefaultParagraphFont"/>
    <w:rsid w:val="004E2C11"/>
  </w:style>
  <w:style w:type="character" w:customStyle="1" w:styleId="u-sronly">
    <w:name w:val="u-sronly"/>
    <w:basedOn w:val="DefaultParagraphFont"/>
    <w:rsid w:val="004E2C11"/>
  </w:style>
  <w:style w:type="character" w:customStyle="1" w:styleId="journaltitle">
    <w:name w:val="journaltitle"/>
    <w:basedOn w:val="DefaultParagraphFont"/>
    <w:rsid w:val="00BA5730"/>
  </w:style>
  <w:style w:type="character" w:customStyle="1" w:styleId="articlecitationyear">
    <w:name w:val="articlecitation_year"/>
    <w:basedOn w:val="DefaultParagraphFont"/>
    <w:rsid w:val="00BA5730"/>
  </w:style>
  <w:style w:type="character" w:customStyle="1" w:styleId="articlecitationvolume">
    <w:name w:val="articlecitation_volume"/>
    <w:basedOn w:val="DefaultParagraphFont"/>
    <w:rsid w:val="00BA5730"/>
  </w:style>
  <w:style w:type="paragraph" w:customStyle="1" w:styleId="articledoi">
    <w:name w:val="articledoi"/>
    <w:basedOn w:val="Normal"/>
    <w:rsid w:val="00BA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069F"/>
    <w:rPr>
      <w:i/>
      <w:iCs/>
    </w:rPr>
  </w:style>
  <w:style w:type="character" w:customStyle="1" w:styleId="cit">
    <w:name w:val="cit"/>
    <w:basedOn w:val="DefaultParagraphFont"/>
    <w:rsid w:val="00AA1C51"/>
  </w:style>
  <w:style w:type="character" w:customStyle="1" w:styleId="citation-publication-date">
    <w:name w:val="citation-publication-date"/>
    <w:basedOn w:val="DefaultParagraphFont"/>
    <w:rsid w:val="00FF502C"/>
  </w:style>
  <w:style w:type="character" w:customStyle="1" w:styleId="doi">
    <w:name w:val="doi"/>
    <w:basedOn w:val="DefaultParagraphFont"/>
    <w:rsid w:val="00FF502C"/>
  </w:style>
  <w:style w:type="character" w:customStyle="1" w:styleId="element-citation">
    <w:name w:val="element-citation"/>
    <w:basedOn w:val="DefaultParagraphFont"/>
    <w:rsid w:val="00B40462"/>
  </w:style>
  <w:style w:type="character" w:customStyle="1" w:styleId="ref-journal">
    <w:name w:val="ref-journal"/>
    <w:basedOn w:val="DefaultParagraphFont"/>
    <w:rsid w:val="00B40462"/>
  </w:style>
  <w:style w:type="character" w:customStyle="1" w:styleId="ref-vol">
    <w:name w:val="ref-vol"/>
    <w:basedOn w:val="DefaultParagraphFont"/>
    <w:rsid w:val="00B40462"/>
  </w:style>
  <w:style w:type="character" w:customStyle="1" w:styleId="nowrap">
    <w:name w:val="nowrap"/>
    <w:basedOn w:val="DefaultParagraphFont"/>
    <w:rsid w:val="00B40462"/>
  </w:style>
  <w:style w:type="paragraph" w:styleId="NoSpacing">
    <w:name w:val="No Spacing"/>
    <w:uiPriority w:val="1"/>
    <w:qFormat/>
    <w:rsid w:val="00E133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3C"/>
  </w:style>
  <w:style w:type="paragraph" w:styleId="Footer">
    <w:name w:val="footer"/>
    <w:basedOn w:val="Normal"/>
    <w:link w:val="FooterChar"/>
    <w:uiPriority w:val="99"/>
    <w:unhideWhenUsed/>
    <w:rsid w:val="00C9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3C"/>
  </w:style>
  <w:style w:type="table" w:styleId="TableGrid">
    <w:name w:val="Table Grid"/>
    <w:basedOn w:val="TableNormal"/>
    <w:uiPriority w:val="59"/>
    <w:rsid w:val="00E65C2E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3753240" TargetMode="External"/><Relationship Id="rId13" Type="http://schemas.openxmlformats.org/officeDocument/2006/relationships/hyperlink" Target="https://www.ncbi.nlm.nih.gov/pubmed/?term=Askari%20R%5BAuthor%5D&amp;cauthor=true&amp;cauthor_uid=25440118" TargetMode="External"/><Relationship Id="rId18" Type="http://schemas.openxmlformats.org/officeDocument/2006/relationships/hyperlink" Target="https://www.ncbi.nlm.nih.gov/pubmed/?term=Sureshkumar%20D%5BAuthor%5D" TargetMode="External"/><Relationship Id="rId26" Type="http://schemas.openxmlformats.org/officeDocument/2006/relationships/hyperlink" Target="https://www.ncbi.nlm.nih.gov/pubmed/179016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/pmc/articles/PMC368803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Osman%20MF%5BAuthor%5D&amp;cauthor=true&amp;cauthor_uid=25440118" TargetMode="External"/><Relationship Id="rId17" Type="http://schemas.openxmlformats.org/officeDocument/2006/relationships/hyperlink" Target="https://www.ncbi.nlm.nih.gov/pubmed/12665741" TargetMode="External"/><Relationship Id="rId25" Type="http://schemas.openxmlformats.org/officeDocument/2006/relationships/hyperlink" Target="http://dx.doi.org/10.1016/j.jhin.2007.06.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0017633" TargetMode="External"/><Relationship Id="rId20" Type="http://schemas.openxmlformats.org/officeDocument/2006/relationships/hyperlink" Target="https://www.ncbi.nlm.nih.gov/pubmed/?term=Ramasubramanian%20V%5BAuthor%5D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mc/articles/PMC2765432/" TargetMode="External"/><Relationship Id="rId24" Type="http://schemas.openxmlformats.org/officeDocument/2006/relationships/hyperlink" Target="http://www.ajicjournal.org/issue/S0196-6553%2814%29X0023-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11700875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cbi.nlm.nih.gov/pubmed/19084148" TargetMode="External"/><Relationship Id="rId19" Type="http://schemas.openxmlformats.org/officeDocument/2006/relationships/hyperlink" Target="https://www.ncbi.nlm.nih.gov/pubmed/?term=Gopalakrishnan%20R%5BAuthor%5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ncbi.nlm.nih.gov/pubmed/25440118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Manimaran</dc:creator>
  <cp:lastModifiedBy>RDRL</cp:lastModifiedBy>
  <cp:revision>6</cp:revision>
  <cp:lastPrinted>2021-06-24T06:20:00Z</cp:lastPrinted>
  <dcterms:created xsi:type="dcterms:W3CDTF">2021-06-23T06:34:00Z</dcterms:created>
  <dcterms:modified xsi:type="dcterms:W3CDTF">2021-06-24T06:21:00Z</dcterms:modified>
</cp:coreProperties>
</file>