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965" w:rsidRPr="009B5B87" w:rsidRDefault="00C76965" w:rsidP="00C76965">
      <w:pPr>
        <w:pStyle w:val="NormalWeb"/>
        <w:shd w:val="clear" w:color="auto" w:fill="FFFFFF"/>
        <w:spacing w:before="0" w:beforeAutospacing="0" w:after="0" w:afterAutospacing="0" w:line="360" w:lineRule="auto"/>
        <w:rPr>
          <w:rFonts w:ascii="Cambria" w:hAnsi="Cambria" w:cs="Arial"/>
          <w:b/>
          <w:color w:val="222222"/>
        </w:rPr>
      </w:pPr>
      <w:r w:rsidRPr="009B5B87">
        <w:rPr>
          <w:rFonts w:ascii="Cambria" w:hAnsi="Cambria" w:cs="Arial"/>
          <w:b/>
          <w:color w:val="222222"/>
          <w:highlight w:val="lightGray"/>
        </w:rPr>
        <w:t>Review Article</w:t>
      </w:r>
    </w:p>
    <w:p w:rsidR="00C76965" w:rsidRPr="009B5B87" w:rsidRDefault="00C76965" w:rsidP="00C76965">
      <w:pPr>
        <w:pStyle w:val="NormalWeb"/>
        <w:shd w:val="clear" w:color="auto" w:fill="FFFFFF"/>
        <w:spacing w:before="0" w:beforeAutospacing="0" w:after="0" w:afterAutospacing="0" w:line="360" w:lineRule="auto"/>
        <w:rPr>
          <w:rFonts w:ascii="Cambria" w:hAnsi="Cambria" w:cs="Arial"/>
          <w:b/>
          <w:color w:val="0070C0"/>
          <w:sz w:val="28"/>
          <w:szCs w:val="28"/>
        </w:rPr>
      </w:pPr>
      <w:r w:rsidRPr="009B5B87">
        <w:rPr>
          <w:rFonts w:ascii="Cambria" w:hAnsi="Cambria" w:cs="Arial"/>
          <w:b/>
          <w:color w:val="0070C0"/>
          <w:sz w:val="28"/>
          <w:szCs w:val="28"/>
        </w:rPr>
        <w:t>Finite Element Method in Orthodontics</w:t>
      </w:r>
    </w:p>
    <w:p w:rsidR="00C76965" w:rsidRPr="009B5B87" w:rsidRDefault="00C76965" w:rsidP="00C76965">
      <w:pPr>
        <w:pStyle w:val="NormalWeb"/>
        <w:shd w:val="clear" w:color="auto" w:fill="FFFFFF"/>
        <w:spacing w:before="0" w:beforeAutospacing="0" w:after="0" w:afterAutospacing="0" w:line="360" w:lineRule="auto"/>
        <w:rPr>
          <w:rFonts w:ascii="Cambria" w:hAnsi="Cambria" w:cs="Arial"/>
          <w:b/>
          <w:color w:val="222222"/>
          <w:sz w:val="20"/>
          <w:szCs w:val="20"/>
        </w:rPr>
      </w:pPr>
      <w:proofErr w:type="spellStart"/>
      <w:r w:rsidRPr="009B5B87">
        <w:rPr>
          <w:rFonts w:ascii="Cambria" w:hAnsi="Cambria" w:cs="Arial"/>
          <w:b/>
          <w:color w:val="222222"/>
          <w:sz w:val="20"/>
          <w:szCs w:val="20"/>
        </w:rPr>
        <w:t>Dr.</w:t>
      </w:r>
      <w:proofErr w:type="spellEnd"/>
      <w:r w:rsidRPr="009B5B87">
        <w:rPr>
          <w:rFonts w:ascii="Cambria" w:hAnsi="Cambria" w:cs="Arial"/>
          <w:b/>
          <w:color w:val="222222"/>
          <w:sz w:val="20"/>
          <w:szCs w:val="20"/>
        </w:rPr>
        <w:t xml:space="preserve"> </w:t>
      </w:r>
      <w:proofErr w:type="spellStart"/>
      <w:r w:rsidRPr="009B5B87">
        <w:rPr>
          <w:rFonts w:ascii="Cambria" w:hAnsi="Cambria" w:cs="Arial"/>
          <w:b/>
          <w:color w:val="222222"/>
          <w:sz w:val="20"/>
          <w:szCs w:val="20"/>
        </w:rPr>
        <w:t>Purnima</w:t>
      </w:r>
      <w:proofErr w:type="spellEnd"/>
      <w:r w:rsidRPr="009B5B87">
        <w:rPr>
          <w:rFonts w:ascii="Cambria" w:hAnsi="Cambria" w:cs="Arial"/>
          <w:b/>
          <w:color w:val="222222"/>
          <w:sz w:val="20"/>
          <w:szCs w:val="20"/>
        </w:rPr>
        <w:t xml:space="preserve"> </w:t>
      </w:r>
      <w:proofErr w:type="spellStart"/>
      <w:r w:rsidRPr="009B5B87">
        <w:rPr>
          <w:rFonts w:ascii="Cambria" w:hAnsi="Cambria" w:cs="Arial"/>
          <w:b/>
          <w:color w:val="222222"/>
          <w:sz w:val="20"/>
          <w:szCs w:val="20"/>
        </w:rPr>
        <w:t>Bhave</w:t>
      </w:r>
      <w:proofErr w:type="spellEnd"/>
      <w:r w:rsidRPr="009B5B87">
        <w:rPr>
          <w:rFonts w:ascii="Cambria" w:hAnsi="Cambria" w:cs="Arial"/>
          <w:b/>
          <w:color w:val="222222"/>
          <w:sz w:val="20"/>
          <w:szCs w:val="20"/>
        </w:rPr>
        <w:t xml:space="preserve">, </w:t>
      </w:r>
      <w:proofErr w:type="spellStart"/>
      <w:r w:rsidRPr="009B5B87">
        <w:rPr>
          <w:rFonts w:ascii="Cambria" w:hAnsi="Cambria" w:cs="Arial"/>
          <w:b/>
          <w:color w:val="222222"/>
          <w:sz w:val="20"/>
          <w:szCs w:val="20"/>
        </w:rPr>
        <w:t>Dr.</w:t>
      </w:r>
      <w:proofErr w:type="spellEnd"/>
      <w:r w:rsidRPr="009B5B87">
        <w:rPr>
          <w:rFonts w:ascii="Cambria" w:hAnsi="Cambria" w:cs="Arial"/>
          <w:b/>
          <w:color w:val="222222"/>
          <w:sz w:val="20"/>
          <w:szCs w:val="20"/>
        </w:rPr>
        <w:t xml:space="preserve"> </w:t>
      </w:r>
      <w:proofErr w:type="spellStart"/>
      <w:r w:rsidRPr="009B5B87">
        <w:rPr>
          <w:rFonts w:ascii="Cambria" w:hAnsi="Cambria" w:cs="Arial"/>
          <w:b/>
          <w:color w:val="222222"/>
          <w:sz w:val="20"/>
          <w:szCs w:val="20"/>
        </w:rPr>
        <w:t>Falguni</w:t>
      </w:r>
      <w:proofErr w:type="spellEnd"/>
      <w:r w:rsidRPr="009B5B87">
        <w:rPr>
          <w:rFonts w:ascii="Cambria" w:hAnsi="Cambria" w:cs="Arial"/>
          <w:b/>
          <w:color w:val="222222"/>
          <w:sz w:val="20"/>
          <w:szCs w:val="20"/>
        </w:rPr>
        <w:t xml:space="preserve"> Mehta, </w:t>
      </w:r>
      <w:proofErr w:type="spellStart"/>
      <w:r w:rsidRPr="009B5B87">
        <w:rPr>
          <w:rFonts w:ascii="Cambria" w:hAnsi="Cambria" w:cs="Arial"/>
          <w:b/>
          <w:color w:val="222222"/>
          <w:sz w:val="20"/>
          <w:szCs w:val="20"/>
        </w:rPr>
        <w:t>Dr.</w:t>
      </w:r>
      <w:proofErr w:type="spellEnd"/>
      <w:r w:rsidRPr="009B5B87">
        <w:rPr>
          <w:rFonts w:ascii="Cambria" w:hAnsi="Cambria" w:cs="Arial"/>
          <w:b/>
          <w:color w:val="222222"/>
          <w:sz w:val="20"/>
          <w:szCs w:val="20"/>
        </w:rPr>
        <w:t xml:space="preserve"> </w:t>
      </w:r>
      <w:proofErr w:type="spellStart"/>
      <w:r w:rsidRPr="009B5B87">
        <w:rPr>
          <w:rFonts w:ascii="Cambria" w:hAnsi="Cambria" w:cs="Arial"/>
          <w:b/>
          <w:color w:val="222222"/>
          <w:sz w:val="20"/>
          <w:szCs w:val="20"/>
        </w:rPr>
        <w:t>Renuka</w:t>
      </w:r>
      <w:proofErr w:type="spellEnd"/>
      <w:r w:rsidRPr="009B5B87">
        <w:rPr>
          <w:rFonts w:ascii="Cambria" w:hAnsi="Cambria" w:cs="Arial"/>
          <w:b/>
          <w:color w:val="222222"/>
          <w:sz w:val="20"/>
          <w:szCs w:val="20"/>
        </w:rPr>
        <w:t xml:space="preserve"> Patel, </w:t>
      </w:r>
      <w:proofErr w:type="spellStart"/>
      <w:r w:rsidRPr="009B5B87">
        <w:rPr>
          <w:rFonts w:ascii="Cambria" w:hAnsi="Cambria" w:cs="Arial"/>
          <w:b/>
          <w:color w:val="222222"/>
          <w:sz w:val="20"/>
          <w:szCs w:val="20"/>
        </w:rPr>
        <w:t>Dr.</w:t>
      </w:r>
      <w:proofErr w:type="spellEnd"/>
      <w:r w:rsidRPr="009B5B87">
        <w:rPr>
          <w:rFonts w:ascii="Cambria" w:hAnsi="Cambria" w:cs="Arial"/>
          <w:b/>
          <w:color w:val="222222"/>
          <w:sz w:val="20"/>
          <w:szCs w:val="20"/>
        </w:rPr>
        <w:t xml:space="preserve"> </w:t>
      </w:r>
      <w:proofErr w:type="spellStart"/>
      <w:r w:rsidRPr="009B5B87">
        <w:rPr>
          <w:rFonts w:ascii="Cambria" w:hAnsi="Cambria" w:cs="Arial"/>
          <w:b/>
          <w:color w:val="222222"/>
          <w:sz w:val="20"/>
          <w:szCs w:val="20"/>
        </w:rPr>
        <w:t>Harshik</w:t>
      </w:r>
      <w:proofErr w:type="spellEnd"/>
      <w:r w:rsidRPr="009B5B87">
        <w:rPr>
          <w:rFonts w:ascii="Cambria" w:hAnsi="Cambria" w:cs="Arial"/>
          <w:b/>
          <w:color w:val="222222"/>
          <w:sz w:val="20"/>
          <w:szCs w:val="20"/>
        </w:rPr>
        <w:t xml:space="preserve"> Parekh, </w:t>
      </w:r>
      <w:proofErr w:type="spellStart"/>
      <w:r w:rsidRPr="009B5B87">
        <w:rPr>
          <w:rFonts w:ascii="Cambria" w:hAnsi="Cambria" w:cs="Arial"/>
          <w:b/>
          <w:color w:val="222222"/>
          <w:sz w:val="20"/>
          <w:szCs w:val="20"/>
        </w:rPr>
        <w:t>Dr.</w:t>
      </w:r>
      <w:proofErr w:type="spellEnd"/>
      <w:r w:rsidRPr="009B5B87">
        <w:rPr>
          <w:rFonts w:ascii="Cambria" w:hAnsi="Cambria" w:cs="Arial"/>
          <w:b/>
          <w:color w:val="222222"/>
          <w:sz w:val="20"/>
          <w:szCs w:val="20"/>
        </w:rPr>
        <w:t xml:space="preserve"> Rahul </w:t>
      </w:r>
      <w:proofErr w:type="spellStart"/>
      <w:r w:rsidRPr="009B5B87">
        <w:rPr>
          <w:rFonts w:ascii="Cambria" w:hAnsi="Cambria" w:cs="Arial"/>
          <w:b/>
          <w:color w:val="222222"/>
          <w:sz w:val="20"/>
          <w:szCs w:val="20"/>
        </w:rPr>
        <w:t>Trivedi</w:t>
      </w:r>
      <w:proofErr w:type="spellEnd"/>
    </w:p>
    <w:p w:rsidR="00C76965" w:rsidRDefault="00C76965" w:rsidP="00C76965">
      <w:pPr>
        <w:pStyle w:val="NormalWeb"/>
        <w:shd w:val="clear" w:color="auto" w:fill="FFFFFF"/>
        <w:spacing w:before="0" w:beforeAutospacing="0" w:after="0" w:afterAutospacing="0" w:line="360" w:lineRule="auto"/>
        <w:rPr>
          <w:rFonts w:ascii="Cambria" w:hAnsi="Cambria" w:cs="Arial"/>
          <w:color w:val="222222"/>
        </w:rPr>
      </w:pPr>
    </w:p>
    <w:p w:rsidR="00C76965" w:rsidRPr="009B5B87" w:rsidRDefault="00C76965" w:rsidP="00C76965">
      <w:pPr>
        <w:pStyle w:val="NormalWeb"/>
        <w:shd w:val="clear" w:color="auto" w:fill="FFFFFF"/>
        <w:spacing w:before="0" w:beforeAutospacing="0" w:after="0" w:afterAutospacing="0" w:line="360" w:lineRule="auto"/>
        <w:rPr>
          <w:rFonts w:ascii="Cambria" w:hAnsi="Cambria" w:cs="Arial"/>
          <w:color w:val="222222"/>
          <w:sz w:val="18"/>
          <w:szCs w:val="18"/>
        </w:rPr>
      </w:pPr>
      <w:r w:rsidRPr="009B5B87">
        <w:rPr>
          <w:rFonts w:ascii="Cambria" w:hAnsi="Cambria" w:cs="Arial"/>
          <w:color w:val="222222"/>
          <w:sz w:val="18"/>
          <w:szCs w:val="18"/>
        </w:rPr>
        <w:t>Name of the Institute/college: Government Dental College and Hospital, Ahmedabad</w:t>
      </w:r>
    </w:p>
    <w:p w:rsidR="00C76965" w:rsidRPr="009B5B87" w:rsidRDefault="00C76965" w:rsidP="00C76965">
      <w:pPr>
        <w:pStyle w:val="NormalWeb"/>
        <w:shd w:val="clear" w:color="auto" w:fill="FFFFFF"/>
        <w:spacing w:before="0" w:beforeAutospacing="0" w:after="0" w:afterAutospacing="0" w:line="360" w:lineRule="auto"/>
        <w:rPr>
          <w:rFonts w:ascii="Cambria" w:hAnsi="Cambria" w:cs="Arial"/>
          <w:color w:val="222222"/>
          <w:sz w:val="18"/>
          <w:szCs w:val="18"/>
        </w:rPr>
      </w:pPr>
      <w:r w:rsidRPr="009B5B87">
        <w:rPr>
          <w:rFonts w:ascii="Cambria" w:hAnsi="Cambria" w:cs="Arial"/>
          <w:color w:val="222222"/>
          <w:sz w:val="18"/>
          <w:szCs w:val="18"/>
        </w:rPr>
        <w:t xml:space="preserve">Corresponding author: </w:t>
      </w:r>
      <w:proofErr w:type="spellStart"/>
      <w:r w:rsidRPr="009B5B87">
        <w:rPr>
          <w:rFonts w:ascii="Cambria" w:hAnsi="Cambria" w:cs="Arial"/>
          <w:color w:val="222222"/>
          <w:sz w:val="18"/>
          <w:szCs w:val="18"/>
        </w:rPr>
        <w:t>Dr.</w:t>
      </w:r>
      <w:proofErr w:type="spellEnd"/>
      <w:r w:rsidRPr="009B5B87">
        <w:rPr>
          <w:rFonts w:ascii="Cambria" w:hAnsi="Cambria" w:cs="Arial"/>
          <w:color w:val="222222"/>
          <w:sz w:val="18"/>
          <w:szCs w:val="18"/>
        </w:rPr>
        <w:t xml:space="preserve"> </w:t>
      </w:r>
      <w:proofErr w:type="spellStart"/>
      <w:r w:rsidRPr="009B5B87">
        <w:rPr>
          <w:rFonts w:ascii="Cambria" w:hAnsi="Cambria" w:cs="Arial"/>
          <w:color w:val="222222"/>
          <w:sz w:val="18"/>
          <w:szCs w:val="18"/>
        </w:rPr>
        <w:t>Purnima</w:t>
      </w:r>
      <w:proofErr w:type="spellEnd"/>
      <w:r w:rsidRPr="009B5B87">
        <w:rPr>
          <w:rFonts w:ascii="Cambria" w:hAnsi="Cambria" w:cs="Arial"/>
          <w:color w:val="222222"/>
          <w:sz w:val="18"/>
          <w:szCs w:val="18"/>
        </w:rPr>
        <w:t xml:space="preserve"> </w:t>
      </w:r>
      <w:proofErr w:type="spellStart"/>
      <w:r w:rsidRPr="009B5B87">
        <w:rPr>
          <w:rFonts w:ascii="Cambria" w:hAnsi="Cambria" w:cs="Arial"/>
          <w:color w:val="222222"/>
          <w:sz w:val="18"/>
          <w:szCs w:val="18"/>
        </w:rPr>
        <w:t>Bhave</w:t>
      </w:r>
      <w:proofErr w:type="spellEnd"/>
      <w:r w:rsidRPr="009B5B87">
        <w:rPr>
          <w:rFonts w:ascii="Cambria" w:hAnsi="Cambria" w:cs="Arial"/>
          <w:color w:val="222222"/>
          <w:sz w:val="18"/>
          <w:szCs w:val="18"/>
        </w:rPr>
        <w:t>; Email id: purnimabhave9216@gmail.com</w:t>
      </w:r>
    </w:p>
    <w:p w:rsidR="00C76965" w:rsidRDefault="00C76965" w:rsidP="00C76965">
      <w:pPr>
        <w:spacing w:after="0" w:line="360" w:lineRule="auto"/>
        <w:jc w:val="both"/>
        <w:rPr>
          <w:rFonts w:ascii="Times New Roman" w:hAnsi="Times New Roman"/>
          <w:b/>
          <w:bCs/>
          <w:sz w:val="20"/>
          <w:szCs w:val="20"/>
        </w:rPr>
      </w:pPr>
      <w:bookmarkStart w:id="0" w:name="_GoBack"/>
      <w:bookmarkEnd w:id="0"/>
    </w:p>
    <w:p w:rsidR="00C76965" w:rsidRDefault="00C76965" w:rsidP="00C76965">
      <w:pPr>
        <w:spacing w:after="0" w:line="360" w:lineRule="auto"/>
        <w:jc w:val="both"/>
        <w:rPr>
          <w:rFonts w:ascii="Times New Roman" w:hAnsi="Times New Roman"/>
          <w:sz w:val="20"/>
          <w:szCs w:val="20"/>
        </w:rPr>
      </w:pPr>
      <w:r w:rsidRPr="003D584B">
        <w:rPr>
          <w:rFonts w:ascii="Times New Roman" w:hAnsi="Times New Roman"/>
          <w:b/>
          <w:bCs/>
          <w:sz w:val="20"/>
          <w:szCs w:val="20"/>
        </w:rPr>
        <w:t>Abstract</w:t>
      </w:r>
      <w:r w:rsidRPr="003D584B">
        <w:rPr>
          <w:rFonts w:ascii="Times New Roman" w:hAnsi="Times New Roman"/>
          <w:sz w:val="20"/>
          <w:szCs w:val="20"/>
        </w:rPr>
        <w:t>:</w:t>
      </w:r>
    </w:p>
    <w:p w:rsidR="00C76965" w:rsidRDefault="00C76965" w:rsidP="00C76965">
      <w:pPr>
        <w:spacing w:after="0" w:line="360" w:lineRule="auto"/>
        <w:jc w:val="both"/>
        <w:rPr>
          <w:rFonts w:ascii="Times New Roman" w:hAnsi="Times New Roman"/>
          <w:sz w:val="20"/>
          <w:szCs w:val="20"/>
        </w:rPr>
      </w:pPr>
      <w:r w:rsidRPr="003D584B">
        <w:rPr>
          <w:rFonts w:ascii="Times New Roman" w:hAnsi="Times New Roman"/>
          <w:sz w:val="20"/>
          <w:szCs w:val="20"/>
        </w:rPr>
        <w:t xml:space="preserve">The finite element method (FEM) involves a series of mathematical process that calculates the stress distribution in each element. It allows the calculation of stress resulting from external force, pressure, thermal change as well as other forces. This method is extremely useful for simulation of mechanical process of objects as well as human body that that is complicated to be measured in vivo. The data thus obtained can be visualized with the help of software to study </w:t>
      </w:r>
      <w:proofErr w:type="gramStart"/>
      <w:r w:rsidRPr="003D584B">
        <w:rPr>
          <w:rFonts w:ascii="Times New Roman" w:hAnsi="Times New Roman"/>
          <w:sz w:val="20"/>
          <w:szCs w:val="20"/>
        </w:rPr>
        <w:t>a various boundary condition</w:t>
      </w:r>
      <w:proofErr w:type="gramEnd"/>
      <w:r w:rsidRPr="003D584B">
        <w:rPr>
          <w:rFonts w:ascii="Times New Roman" w:hAnsi="Times New Roman"/>
          <w:sz w:val="20"/>
          <w:szCs w:val="20"/>
        </w:rPr>
        <w:t>. This paper emphasizes on application of this method in the field of orthodontics.</w:t>
      </w:r>
    </w:p>
    <w:p w:rsidR="00C76965" w:rsidRPr="003D584B" w:rsidRDefault="00C76965" w:rsidP="00C76965">
      <w:pPr>
        <w:spacing w:after="0" w:line="360" w:lineRule="auto"/>
        <w:jc w:val="both"/>
        <w:rPr>
          <w:rFonts w:ascii="Times New Roman" w:hAnsi="Times New Roman"/>
          <w:sz w:val="20"/>
          <w:szCs w:val="20"/>
        </w:rPr>
      </w:pPr>
      <w:r w:rsidRPr="003D584B">
        <w:rPr>
          <w:rFonts w:ascii="Times New Roman" w:hAnsi="Times New Roman"/>
          <w:b/>
          <w:sz w:val="20"/>
          <w:szCs w:val="20"/>
        </w:rPr>
        <w:t>Keywords:</w:t>
      </w:r>
      <w:r>
        <w:rPr>
          <w:rFonts w:ascii="Times New Roman" w:hAnsi="Times New Roman"/>
          <w:sz w:val="20"/>
          <w:szCs w:val="20"/>
        </w:rPr>
        <w:t xml:space="preserve"> </w:t>
      </w:r>
      <w:r w:rsidRPr="003D584B">
        <w:rPr>
          <w:rFonts w:ascii="Times New Roman" w:hAnsi="Times New Roman"/>
          <w:sz w:val="20"/>
          <w:szCs w:val="20"/>
        </w:rPr>
        <w:t xml:space="preserve">finite element </w:t>
      </w:r>
      <w:proofErr w:type="gramStart"/>
      <w:r w:rsidRPr="003D584B">
        <w:rPr>
          <w:rFonts w:ascii="Times New Roman" w:hAnsi="Times New Roman"/>
          <w:sz w:val="20"/>
          <w:szCs w:val="20"/>
        </w:rPr>
        <w:t>method</w:t>
      </w:r>
      <w:r>
        <w:rPr>
          <w:rFonts w:ascii="Times New Roman" w:hAnsi="Times New Roman"/>
          <w:sz w:val="20"/>
          <w:szCs w:val="20"/>
        </w:rPr>
        <w:t xml:space="preserve"> ,</w:t>
      </w:r>
      <w:proofErr w:type="gramEnd"/>
      <w:r>
        <w:rPr>
          <w:rFonts w:ascii="Times New Roman" w:hAnsi="Times New Roman"/>
          <w:sz w:val="20"/>
          <w:szCs w:val="20"/>
        </w:rPr>
        <w:t xml:space="preserve"> </w:t>
      </w:r>
      <w:r w:rsidRPr="003D584B">
        <w:rPr>
          <w:rFonts w:ascii="Times New Roman" w:hAnsi="Times New Roman"/>
          <w:sz w:val="20"/>
          <w:szCs w:val="20"/>
        </w:rPr>
        <w:t>mathematical process</w:t>
      </w:r>
    </w:p>
    <w:p w:rsidR="00004D86" w:rsidRDefault="00004D86"/>
    <w:sectPr w:rsidR="00004D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965"/>
    <w:rsid w:val="00004D86"/>
    <w:rsid w:val="00C7696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965"/>
    <w:pPr>
      <w:spacing w:after="160" w:line="259" w:lineRule="auto"/>
    </w:pPr>
    <w:rPr>
      <w:rFonts w:eastAsiaTheme="minorEastAsia" w:cs="Times New Roman"/>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6965"/>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965"/>
    <w:pPr>
      <w:spacing w:after="160" w:line="259" w:lineRule="auto"/>
    </w:pPr>
    <w:rPr>
      <w:rFonts w:eastAsiaTheme="minorEastAsia" w:cs="Times New Roman"/>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696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1</cp:revision>
  <dcterms:created xsi:type="dcterms:W3CDTF">2021-07-30T06:37:00Z</dcterms:created>
  <dcterms:modified xsi:type="dcterms:W3CDTF">2021-07-30T06:38:00Z</dcterms:modified>
</cp:coreProperties>
</file>