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AEA" w:rsidRPr="00021836" w:rsidRDefault="002B5AEA" w:rsidP="00782D01">
      <w:pPr>
        <w:pStyle w:val="NormalWeb"/>
        <w:shd w:val="clear" w:color="auto" w:fill="FFFFFF"/>
        <w:spacing w:before="0" w:beforeAutospacing="0" w:after="0" w:afterAutospacing="0" w:line="360" w:lineRule="auto"/>
        <w:rPr>
          <w:rFonts w:ascii="Cambria" w:hAnsi="Cambria"/>
          <w:b/>
          <w:color w:val="222222"/>
        </w:rPr>
      </w:pPr>
      <w:r w:rsidRPr="00021836">
        <w:rPr>
          <w:rFonts w:ascii="Cambria" w:hAnsi="Cambria"/>
          <w:b/>
          <w:color w:val="222222"/>
          <w:highlight w:val="lightGray"/>
        </w:rPr>
        <w:t>Original article</w:t>
      </w:r>
    </w:p>
    <w:p w:rsidR="002B5AEA" w:rsidRPr="00021836" w:rsidRDefault="002B5AEA" w:rsidP="00782D01">
      <w:pPr>
        <w:pStyle w:val="NormalWeb"/>
        <w:shd w:val="clear" w:color="auto" w:fill="FFFFFF"/>
        <w:spacing w:before="0" w:beforeAutospacing="0" w:after="0" w:afterAutospacing="0" w:line="360" w:lineRule="auto"/>
        <w:rPr>
          <w:rFonts w:ascii="Cambria" w:hAnsi="Cambria"/>
          <w:b/>
          <w:color w:val="0070C0"/>
        </w:rPr>
      </w:pPr>
      <w:r w:rsidRPr="00021836">
        <w:rPr>
          <w:rFonts w:ascii="Cambria" w:hAnsi="Cambria"/>
          <w:b/>
          <w:color w:val="0070C0"/>
        </w:rPr>
        <w:t xml:space="preserve">Knowledge and attitude towards nanotechnology and intention to use </w:t>
      </w:r>
      <w:proofErr w:type="spellStart"/>
      <w:r w:rsidRPr="00021836">
        <w:rPr>
          <w:rFonts w:ascii="Cambria" w:hAnsi="Cambria"/>
          <w:b/>
          <w:color w:val="0070C0"/>
        </w:rPr>
        <w:t>nanomaterials</w:t>
      </w:r>
      <w:proofErr w:type="spellEnd"/>
      <w:r w:rsidRPr="00021836">
        <w:rPr>
          <w:rFonts w:ascii="Cambria" w:hAnsi="Cambria"/>
          <w:b/>
          <w:color w:val="0070C0"/>
        </w:rPr>
        <w:t>: a cross-sectional study among dental students</w:t>
      </w:r>
    </w:p>
    <w:p w:rsidR="002B5AEA" w:rsidRPr="00021836" w:rsidRDefault="002B5AEA" w:rsidP="00782D01">
      <w:pPr>
        <w:shd w:val="clear" w:color="auto" w:fill="FFFFFF"/>
        <w:spacing w:after="0" w:line="360" w:lineRule="auto"/>
        <w:rPr>
          <w:rFonts w:ascii="Cambria" w:hAnsi="Cambria" w:cs="Times New Roman"/>
          <w:b/>
          <w:color w:val="222222"/>
          <w:sz w:val="20"/>
          <w:szCs w:val="20"/>
        </w:rPr>
      </w:pPr>
      <w:r w:rsidRPr="00021836">
        <w:rPr>
          <w:rFonts w:ascii="Cambria" w:hAnsi="Cambria" w:cs="Times New Roman"/>
          <w:b/>
          <w:color w:val="222222"/>
          <w:sz w:val="20"/>
          <w:szCs w:val="20"/>
        </w:rPr>
        <w:t xml:space="preserve">DR. </w:t>
      </w:r>
      <w:proofErr w:type="gramStart"/>
      <w:r w:rsidRPr="00021836">
        <w:rPr>
          <w:rFonts w:ascii="Cambria" w:hAnsi="Cambria" w:cs="Times New Roman"/>
          <w:b/>
          <w:color w:val="222222"/>
          <w:sz w:val="20"/>
          <w:szCs w:val="20"/>
        </w:rPr>
        <w:t xml:space="preserve">DEEPTHI </w:t>
      </w:r>
      <m:oMath>
        <m:sSup>
          <m:sSupPr>
            <m:ctrlPr>
              <w:rPr>
                <w:rFonts w:ascii="Cambria Math" w:hAnsi="Cambria Math" w:cs="Times New Roman"/>
                <w:b/>
                <w:color w:val="222222"/>
                <w:sz w:val="20"/>
                <w:szCs w:val="20"/>
              </w:rPr>
            </m:ctrlPr>
          </m:sSupPr>
          <m:e>
            <w:proofErr w:type="gramEnd"/>
            <m:r>
              <m:rPr>
                <m:sty m:val="b"/>
              </m:rPr>
              <w:rPr>
                <w:rFonts w:ascii="Cambria Math" w:hAnsi="Cambria Math" w:cs="Times New Roman"/>
                <w:color w:val="222222"/>
                <w:sz w:val="20"/>
                <w:szCs w:val="20"/>
              </w:rPr>
              <m:t>MARYALA</m:t>
            </m:r>
          </m:e>
          <m:sup>
            <m:r>
              <m:rPr>
                <m:sty m:val="b"/>
              </m:rPr>
              <w:rPr>
                <w:rFonts w:ascii="Cambria Math" w:hAnsi="Cambria Math" w:cs="Times New Roman"/>
                <w:color w:val="222222"/>
                <w:sz w:val="20"/>
                <w:szCs w:val="20"/>
              </w:rPr>
              <m:t>1</m:t>
            </m:r>
          </m:sup>
        </m:sSup>
      </m:oMath>
      <w:r w:rsidRPr="00021836">
        <w:rPr>
          <w:rFonts w:ascii="Cambria" w:hAnsi="Cambria" w:cs="Times New Roman"/>
          <w:b/>
          <w:color w:val="222222"/>
          <w:sz w:val="20"/>
          <w:szCs w:val="20"/>
        </w:rPr>
        <w:t xml:space="preserve"> , DR. </w:t>
      </w:r>
      <w:r w:rsidRPr="00021836">
        <w:rPr>
          <w:rFonts w:ascii="Cambria" w:eastAsia="Times New Roman" w:hAnsi="Cambria" w:cs="Times New Roman"/>
          <w:b/>
          <w:color w:val="222222"/>
          <w:sz w:val="20"/>
          <w:szCs w:val="20"/>
          <w:lang w:eastAsia="en-IN"/>
        </w:rPr>
        <w:t xml:space="preserve">K.V.N.R. </w:t>
      </w:r>
      <m:oMath>
        <m:sSup>
          <m:sSupPr>
            <m:ctrlPr>
              <w:rPr>
                <w:rFonts w:ascii="Cambria Math" w:eastAsia="Times New Roman" w:hAnsi="Cambria Math" w:cs="Times New Roman"/>
                <w:b/>
                <w:color w:val="222222"/>
                <w:sz w:val="20"/>
                <w:szCs w:val="20"/>
                <w:lang w:eastAsia="en-IN"/>
              </w:rPr>
            </m:ctrlPr>
          </m:sSupPr>
          <m:e>
            <m:r>
              <m:rPr>
                <m:sty m:val="b"/>
              </m:rPr>
              <w:rPr>
                <w:rFonts w:ascii="Cambria Math" w:eastAsia="Times New Roman" w:hAnsi="Cambria Math" w:cs="Times New Roman"/>
                <w:color w:val="222222"/>
                <w:sz w:val="20"/>
                <w:szCs w:val="20"/>
                <w:lang w:eastAsia="en-IN"/>
              </w:rPr>
              <m:t>PRATAP</m:t>
            </m:r>
          </m:e>
          <m:sup>
            <m:r>
              <m:rPr>
                <m:sty m:val="b"/>
              </m:rPr>
              <w:rPr>
                <w:rFonts w:ascii="Cambria Math" w:eastAsia="Times New Roman" w:hAnsi="Cambria Math" w:cs="Times New Roman"/>
                <w:color w:val="222222"/>
                <w:sz w:val="20"/>
                <w:szCs w:val="20"/>
                <w:lang w:eastAsia="en-IN"/>
              </w:rPr>
              <m:t>2</m:t>
            </m:r>
          </m:sup>
        </m:sSup>
        <m:r>
          <m:rPr>
            <m:sty m:val="b"/>
          </m:rPr>
          <w:rPr>
            <w:rFonts w:ascii="Cambria Math" w:eastAsia="Times New Roman" w:hAnsi="Cambria Math" w:cs="Times New Roman"/>
            <w:color w:val="222222"/>
            <w:sz w:val="20"/>
            <w:szCs w:val="20"/>
            <w:lang w:eastAsia="en-IN"/>
          </w:rPr>
          <m:t xml:space="preserve"> </m:t>
        </m:r>
      </m:oMath>
      <w:r w:rsidRPr="00021836">
        <w:rPr>
          <w:rFonts w:ascii="Cambria" w:hAnsi="Cambria" w:cs="Times New Roman"/>
          <w:b/>
          <w:color w:val="222222"/>
          <w:sz w:val="20"/>
          <w:szCs w:val="20"/>
        </w:rPr>
        <w:t xml:space="preserve">, </w:t>
      </w:r>
      <w:r w:rsidRPr="00021836">
        <w:rPr>
          <w:rFonts w:ascii="Cambria" w:eastAsia="Times New Roman" w:hAnsi="Cambria" w:cs="Times New Roman"/>
          <w:b/>
          <w:color w:val="222222"/>
          <w:sz w:val="20"/>
          <w:szCs w:val="20"/>
          <w:lang w:eastAsia="en-IN"/>
        </w:rPr>
        <w:t xml:space="preserve">DR.T. </w:t>
      </w:r>
      <w:proofErr w:type="gramStart"/>
      <w:r w:rsidRPr="00021836">
        <w:rPr>
          <w:rFonts w:ascii="Cambria" w:eastAsia="Times New Roman" w:hAnsi="Cambria" w:cs="Times New Roman"/>
          <w:b/>
          <w:color w:val="222222"/>
          <w:sz w:val="20"/>
          <w:szCs w:val="20"/>
          <w:lang w:eastAsia="en-IN"/>
        </w:rPr>
        <w:t xml:space="preserve">MADHAVI </w:t>
      </w:r>
      <w:proofErr w:type="gramEnd"/>
      <m:oMath>
        <m:sSup>
          <m:sSupPr>
            <m:ctrlPr>
              <w:rPr>
                <w:rFonts w:ascii="Cambria Math" w:eastAsia="Times New Roman" w:hAnsi="Cambria Math" w:cs="Times New Roman"/>
                <w:b/>
                <w:color w:val="222222"/>
                <w:sz w:val="20"/>
                <w:szCs w:val="20"/>
                <w:lang w:eastAsia="en-IN"/>
              </w:rPr>
            </m:ctrlPr>
          </m:sSupPr>
          <m:e>
            <m:r>
              <m:rPr>
                <m:sty m:val="b"/>
              </m:rPr>
              <w:rPr>
                <w:rFonts w:ascii="Cambria Math" w:eastAsia="Times New Roman" w:hAnsi="Cambria Math" w:cs="Times New Roman"/>
                <w:color w:val="222222"/>
                <w:sz w:val="20"/>
                <w:szCs w:val="20"/>
                <w:lang w:eastAsia="en-IN"/>
              </w:rPr>
              <m:t>PADMA</m:t>
            </m:r>
          </m:e>
          <m:sup>
            <m:r>
              <m:rPr>
                <m:sty m:val="b"/>
              </m:rPr>
              <w:rPr>
                <w:rFonts w:ascii="Cambria Math" w:eastAsia="Times New Roman" w:hAnsi="Cambria Math" w:cs="Times New Roman"/>
                <w:color w:val="222222"/>
                <w:sz w:val="20"/>
                <w:szCs w:val="20"/>
                <w:lang w:eastAsia="en-IN"/>
              </w:rPr>
              <m:t>3</m:t>
            </m:r>
          </m:sup>
        </m:sSup>
      </m:oMath>
      <w:r w:rsidRPr="00021836">
        <w:rPr>
          <w:rFonts w:ascii="Cambria" w:hAnsi="Cambria" w:cs="Times New Roman"/>
          <w:b/>
          <w:color w:val="222222"/>
          <w:sz w:val="20"/>
          <w:szCs w:val="20"/>
        </w:rPr>
        <w:t xml:space="preserve">, </w:t>
      </w:r>
      <w:r w:rsidRPr="00021836">
        <w:rPr>
          <w:rFonts w:ascii="Cambria" w:eastAsia="Times New Roman" w:hAnsi="Cambria" w:cs="Times New Roman"/>
          <w:b/>
          <w:color w:val="222222"/>
          <w:sz w:val="20"/>
          <w:szCs w:val="20"/>
          <w:lang w:eastAsia="en-IN"/>
        </w:rPr>
        <w:t xml:space="preserve">DR.V. </w:t>
      </w:r>
      <w:proofErr w:type="gramStart"/>
      <w:r w:rsidRPr="00021836">
        <w:rPr>
          <w:rFonts w:ascii="Cambria" w:eastAsia="Times New Roman" w:hAnsi="Cambria" w:cs="Times New Roman"/>
          <w:b/>
          <w:color w:val="222222"/>
          <w:sz w:val="20"/>
          <w:szCs w:val="20"/>
          <w:lang w:eastAsia="en-IN"/>
        </w:rPr>
        <w:t xml:space="preserve">SIVA </w:t>
      </w:r>
      <w:proofErr w:type="gramEnd"/>
      <m:oMath>
        <m:sSup>
          <m:sSupPr>
            <m:ctrlPr>
              <w:rPr>
                <w:rFonts w:ascii="Cambria Math" w:eastAsia="Times New Roman" w:hAnsi="Cambria Math" w:cs="Times New Roman"/>
                <w:b/>
                <w:color w:val="222222"/>
                <w:sz w:val="20"/>
                <w:szCs w:val="20"/>
                <w:lang w:eastAsia="en-IN"/>
              </w:rPr>
            </m:ctrlPr>
          </m:sSupPr>
          <m:e>
            <m:r>
              <m:rPr>
                <m:sty m:val="b"/>
              </m:rPr>
              <w:rPr>
                <w:rFonts w:ascii="Cambria Math" w:eastAsia="Times New Roman" w:hAnsi="Cambria Math" w:cs="Times New Roman"/>
                <w:color w:val="222222"/>
                <w:sz w:val="20"/>
                <w:szCs w:val="20"/>
                <w:lang w:eastAsia="en-IN"/>
              </w:rPr>
              <m:t>KALYAN</m:t>
            </m:r>
          </m:e>
          <m:sup>
            <m:r>
              <m:rPr>
                <m:sty m:val="b"/>
              </m:rPr>
              <w:rPr>
                <w:rFonts w:ascii="Cambria Math" w:eastAsia="Times New Roman" w:hAnsi="Cambria Math" w:cs="Times New Roman"/>
                <w:color w:val="222222"/>
                <w:sz w:val="20"/>
                <w:szCs w:val="20"/>
                <w:lang w:eastAsia="en-IN"/>
              </w:rPr>
              <m:t xml:space="preserve"> 4</m:t>
            </m:r>
          </m:sup>
        </m:sSup>
      </m:oMath>
      <w:r w:rsidRPr="00021836">
        <w:rPr>
          <w:rFonts w:ascii="Cambria" w:hAnsi="Cambria" w:cs="Times New Roman"/>
          <w:b/>
          <w:color w:val="222222"/>
          <w:sz w:val="20"/>
          <w:szCs w:val="20"/>
        </w:rPr>
        <w:t xml:space="preserve">, </w:t>
      </w:r>
      <w:r w:rsidRPr="00021836">
        <w:rPr>
          <w:rFonts w:ascii="Cambria" w:eastAsia="Times New Roman" w:hAnsi="Cambria" w:cs="Times New Roman"/>
          <w:b/>
          <w:color w:val="222222"/>
          <w:sz w:val="20"/>
          <w:szCs w:val="20"/>
          <w:lang w:eastAsia="en-IN"/>
        </w:rPr>
        <w:t xml:space="preserve">DR.V. SRUJAN </w:t>
      </w:r>
      <m:oMath>
        <m:sSup>
          <m:sSupPr>
            <m:ctrlPr>
              <w:rPr>
                <w:rFonts w:ascii="Cambria Math" w:eastAsia="Times New Roman" w:hAnsi="Cambria Math" w:cs="Times New Roman"/>
                <w:b/>
                <w:color w:val="222222"/>
                <w:sz w:val="20"/>
                <w:szCs w:val="20"/>
                <w:lang w:eastAsia="en-IN"/>
              </w:rPr>
            </m:ctrlPr>
          </m:sSupPr>
          <m:e>
            <m:r>
              <m:rPr>
                <m:sty m:val="b"/>
              </m:rPr>
              <w:rPr>
                <w:rFonts w:ascii="Cambria Math" w:eastAsia="Times New Roman" w:hAnsi="Cambria Math" w:cs="Times New Roman"/>
                <w:color w:val="222222"/>
                <w:sz w:val="20"/>
                <w:szCs w:val="20"/>
                <w:lang w:eastAsia="en-IN"/>
              </w:rPr>
              <m:t>KUMAR</m:t>
            </m:r>
          </m:e>
          <m:sup>
            <m:r>
              <m:rPr>
                <m:sty m:val="b"/>
              </m:rPr>
              <w:rPr>
                <w:rFonts w:ascii="Cambria Math" w:eastAsia="Times New Roman" w:hAnsi="Cambria Math" w:cs="Times New Roman"/>
                <w:color w:val="222222"/>
                <w:sz w:val="20"/>
                <w:szCs w:val="20"/>
                <w:lang w:eastAsia="en-IN"/>
              </w:rPr>
              <m:t>5</m:t>
            </m:r>
          </m:sup>
        </m:sSup>
      </m:oMath>
    </w:p>
    <w:p w:rsidR="002B5AEA" w:rsidRDefault="002B5AEA" w:rsidP="002B5AEA">
      <w:pPr>
        <w:shd w:val="clear" w:color="auto" w:fill="FFFFFF"/>
        <w:spacing w:after="0" w:line="360" w:lineRule="auto"/>
        <w:jc w:val="both"/>
        <w:rPr>
          <w:rFonts w:ascii="Cambria" w:eastAsia="Times New Roman" w:hAnsi="Cambria" w:cs="Times New Roman"/>
          <w:color w:val="222222"/>
          <w:sz w:val="24"/>
          <w:szCs w:val="24"/>
          <w:lang w:eastAsia="en-IN"/>
        </w:rPr>
      </w:pPr>
    </w:p>
    <w:p w:rsidR="002B5AEA" w:rsidRPr="00021836" w:rsidRDefault="002B5AEA" w:rsidP="002B5AEA">
      <w:pPr>
        <w:shd w:val="clear" w:color="auto" w:fill="FFFFFF"/>
        <w:spacing w:after="0" w:line="360" w:lineRule="auto"/>
        <w:jc w:val="both"/>
        <w:rPr>
          <w:rFonts w:ascii="Cambria" w:eastAsia="Times New Roman" w:hAnsi="Cambria" w:cs="Times New Roman"/>
          <w:color w:val="222222"/>
          <w:sz w:val="18"/>
          <w:szCs w:val="18"/>
          <w:lang w:eastAsia="en-IN"/>
        </w:rPr>
      </w:pPr>
      <w:r w:rsidRPr="00021836">
        <w:rPr>
          <w:rFonts w:ascii="Cambria" w:eastAsia="Times New Roman" w:hAnsi="Cambria" w:cs="Times New Roman"/>
          <w:color w:val="222222"/>
          <w:sz w:val="18"/>
          <w:szCs w:val="18"/>
          <w:lang w:eastAsia="en-IN"/>
        </w:rPr>
        <w:t xml:space="preserve">1. Student (BDS), Department of Public Health Dentistry, </w:t>
      </w:r>
      <w:proofErr w:type="spellStart"/>
      <w:r w:rsidRPr="00021836">
        <w:rPr>
          <w:rFonts w:ascii="Cambria" w:eastAsia="Times New Roman" w:hAnsi="Cambria" w:cs="Times New Roman"/>
          <w:color w:val="222222"/>
          <w:sz w:val="18"/>
          <w:szCs w:val="18"/>
          <w:lang w:eastAsia="en-IN"/>
        </w:rPr>
        <w:t>Mamata</w:t>
      </w:r>
      <w:proofErr w:type="spellEnd"/>
      <w:r w:rsidRPr="00021836">
        <w:rPr>
          <w:rFonts w:ascii="Cambria" w:eastAsia="Times New Roman" w:hAnsi="Cambria" w:cs="Times New Roman"/>
          <w:color w:val="222222"/>
          <w:sz w:val="18"/>
          <w:szCs w:val="18"/>
          <w:lang w:eastAsia="en-IN"/>
        </w:rPr>
        <w:t xml:space="preserve"> Dental College, </w:t>
      </w:r>
      <w:proofErr w:type="spellStart"/>
      <w:r w:rsidRPr="00021836">
        <w:rPr>
          <w:rFonts w:ascii="Cambria" w:eastAsia="Times New Roman" w:hAnsi="Cambria" w:cs="Times New Roman"/>
          <w:color w:val="222222"/>
          <w:sz w:val="18"/>
          <w:szCs w:val="18"/>
          <w:lang w:eastAsia="en-IN"/>
        </w:rPr>
        <w:t>Khammam</w:t>
      </w:r>
      <w:proofErr w:type="spellEnd"/>
      <w:r w:rsidRPr="00021836">
        <w:rPr>
          <w:rFonts w:ascii="Cambria" w:eastAsia="Times New Roman" w:hAnsi="Cambria" w:cs="Times New Roman"/>
          <w:color w:val="222222"/>
          <w:sz w:val="18"/>
          <w:szCs w:val="18"/>
          <w:lang w:eastAsia="en-IN"/>
        </w:rPr>
        <w:t>, India</w:t>
      </w:r>
    </w:p>
    <w:p w:rsidR="002B5AEA" w:rsidRPr="00021836" w:rsidRDefault="002B5AEA" w:rsidP="002B5AEA">
      <w:pPr>
        <w:shd w:val="clear" w:color="auto" w:fill="FFFFFF"/>
        <w:spacing w:after="0" w:line="360" w:lineRule="auto"/>
        <w:jc w:val="both"/>
        <w:rPr>
          <w:rFonts w:ascii="Cambria" w:eastAsia="Times New Roman" w:hAnsi="Cambria" w:cs="Times New Roman"/>
          <w:color w:val="222222"/>
          <w:sz w:val="18"/>
          <w:szCs w:val="18"/>
          <w:lang w:eastAsia="en-IN"/>
        </w:rPr>
      </w:pPr>
      <w:r w:rsidRPr="00021836">
        <w:rPr>
          <w:rFonts w:ascii="Cambria" w:eastAsia="Times New Roman" w:hAnsi="Cambria" w:cs="Times New Roman"/>
          <w:color w:val="222222"/>
          <w:sz w:val="18"/>
          <w:szCs w:val="18"/>
          <w:lang w:eastAsia="en-IN"/>
        </w:rPr>
        <w:t xml:space="preserve">2. </w:t>
      </w:r>
      <w:proofErr w:type="gramStart"/>
      <w:r w:rsidRPr="00021836">
        <w:rPr>
          <w:rFonts w:ascii="Cambria" w:eastAsia="Times New Roman" w:hAnsi="Cambria" w:cs="Times New Roman"/>
          <w:color w:val="222222"/>
          <w:sz w:val="18"/>
          <w:szCs w:val="18"/>
          <w:lang w:eastAsia="en-IN"/>
        </w:rPr>
        <w:t>Professor &amp;</w:t>
      </w:r>
      <w:proofErr w:type="gramEnd"/>
      <w:r w:rsidRPr="00021836">
        <w:rPr>
          <w:rFonts w:ascii="Cambria" w:eastAsia="Times New Roman" w:hAnsi="Cambria" w:cs="Times New Roman"/>
          <w:color w:val="222222"/>
          <w:sz w:val="18"/>
          <w:szCs w:val="18"/>
          <w:lang w:eastAsia="en-IN"/>
        </w:rPr>
        <w:t xml:space="preserve"> HOD, Department of Public Health Dentistry, </w:t>
      </w:r>
      <w:proofErr w:type="spellStart"/>
      <w:r w:rsidRPr="00021836">
        <w:rPr>
          <w:rFonts w:ascii="Cambria" w:eastAsia="Times New Roman" w:hAnsi="Cambria" w:cs="Times New Roman"/>
          <w:color w:val="222222"/>
          <w:sz w:val="18"/>
          <w:szCs w:val="18"/>
          <w:lang w:eastAsia="en-IN"/>
        </w:rPr>
        <w:t>Mamata</w:t>
      </w:r>
      <w:proofErr w:type="spellEnd"/>
      <w:r w:rsidRPr="00021836">
        <w:rPr>
          <w:rFonts w:ascii="Cambria" w:eastAsia="Times New Roman" w:hAnsi="Cambria" w:cs="Times New Roman"/>
          <w:color w:val="222222"/>
          <w:sz w:val="18"/>
          <w:szCs w:val="18"/>
          <w:lang w:eastAsia="en-IN"/>
        </w:rPr>
        <w:t xml:space="preserve"> Dental College, </w:t>
      </w:r>
      <w:proofErr w:type="spellStart"/>
      <w:r w:rsidRPr="00021836">
        <w:rPr>
          <w:rFonts w:ascii="Cambria" w:eastAsia="Times New Roman" w:hAnsi="Cambria" w:cs="Times New Roman"/>
          <w:color w:val="222222"/>
          <w:sz w:val="18"/>
          <w:szCs w:val="18"/>
          <w:lang w:eastAsia="en-IN"/>
        </w:rPr>
        <w:t>Khammam</w:t>
      </w:r>
      <w:proofErr w:type="spellEnd"/>
      <w:r w:rsidRPr="00021836">
        <w:rPr>
          <w:rFonts w:ascii="Cambria" w:eastAsia="Times New Roman" w:hAnsi="Cambria" w:cs="Times New Roman"/>
          <w:color w:val="222222"/>
          <w:sz w:val="18"/>
          <w:szCs w:val="18"/>
          <w:lang w:eastAsia="en-IN"/>
        </w:rPr>
        <w:t>, India</w:t>
      </w:r>
    </w:p>
    <w:p w:rsidR="002B5AEA" w:rsidRPr="00021836" w:rsidRDefault="002B5AEA" w:rsidP="002B5AEA">
      <w:pPr>
        <w:shd w:val="clear" w:color="auto" w:fill="FFFFFF"/>
        <w:spacing w:after="0" w:line="360" w:lineRule="auto"/>
        <w:jc w:val="both"/>
        <w:rPr>
          <w:rFonts w:ascii="Cambria" w:eastAsia="Times New Roman" w:hAnsi="Cambria" w:cs="Times New Roman"/>
          <w:color w:val="222222"/>
          <w:sz w:val="18"/>
          <w:szCs w:val="18"/>
          <w:lang w:eastAsia="en-IN"/>
        </w:rPr>
      </w:pPr>
      <w:r w:rsidRPr="00021836">
        <w:rPr>
          <w:rFonts w:ascii="Cambria" w:eastAsia="Times New Roman" w:hAnsi="Cambria" w:cs="Times New Roman"/>
          <w:color w:val="222222"/>
          <w:sz w:val="18"/>
          <w:szCs w:val="18"/>
          <w:lang w:eastAsia="en-IN"/>
        </w:rPr>
        <w:t xml:space="preserve">3. Professor, Department of Public Health Dentistry, </w:t>
      </w:r>
      <w:proofErr w:type="spellStart"/>
      <w:r w:rsidRPr="00021836">
        <w:rPr>
          <w:rFonts w:ascii="Cambria" w:eastAsia="Times New Roman" w:hAnsi="Cambria" w:cs="Times New Roman"/>
          <w:color w:val="222222"/>
          <w:sz w:val="18"/>
          <w:szCs w:val="18"/>
          <w:lang w:eastAsia="en-IN"/>
        </w:rPr>
        <w:t>Mamata</w:t>
      </w:r>
      <w:proofErr w:type="spellEnd"/>
      <w:r w:rsidRPr="00021836">
        <w:rPr>
          <w:rFonts w:ascii="Cambria" w:eastAsia="Times New Roman" w:hAnsi="Cambria" w:cs="Times New Roman"/>
          <w:color w:val="222222"/>
          <w:sz w:val="18"/>
          <w:szCs w:val="18"/>
          <w:lang w:eastAsia="en-IN"/>
        </w:rPr>
        <w:t xml:space="preserve"> Dental College, </w:t>
      </w:r>
      <w:proofErr w:type="spellStart"/>
      <w:r w:rsidRPr="00021836">
        <w:rPr>
          <w:rFonts w:ascii="Cambria" w:eastAsia="Times New Roman" w:hAnsi="Cambria" w:cs="Times New Roman"/>
          <w:color w:val="222222"/>
          <w:sz w:val="18"/>
          <w:szCs w:val="18"/>
          <w:lang w:eastAsia="en-IN"/>
        </w:rPr>
        <w:t>Khammam</w:t>
      </w:r>
      <w:proofErr w:type="spellEnd"/>
      <w:r w:rsidRPr="00021836">
        <w:rPr>
          <w:rFonts w:ascii="Cambria" w:eastAsia="Times New Roman" w:hAnsi="Cambria" w:cs="Times New Roman"/>
          <w:color w:val="222222"/>
          <w:sz w:val="18"/>
          <w:szCs w:val="18"/>
          <w:lang w:eastAsia="en-IN"/>
        </w:rPr>
        <w:t>, India</w:t>
      </w:r>
    </w:p>
    <w:p w:rsidR="002B5AEA" w:rsidRPr="00021836" w:rsidRDefault="002B5AEA" w:rsidP="002B5AEA">
      <w:pPr>
        <w:shd w:val="clear" w:color="auto" w:fill="FFFFFF"/>
        <w:spacing w:after="0" w:line="360" w:lineRule="auto"/>
        <w:jc w:val="both"/>
        <w:rPr>
          <w:rFonts w:ascii="Cambria" w:eastAsia="Times New Roman" w:hAnsi="Cambria" w:cs="Times New Roman"/>
          <w:color w:val="222222"/>
          <w:sz w:val="18"/>
          <w:szCs w:val="18"/>
          <w:lang w:eastAsia="en-IN"/>
        </w:rPr>
      </w:pPr>
      <w:r w:rsidRPr="00021836">
        <w:rPr>
          <w:rFonts w:ascii="Cambria" w:eastAsia="Times New Roman" w:hAnsi="Cambria" w:cs="Times New Roman"/>
          <w:color w:val="222222"/>
          <w:sz w:val="18"/>
          <w:szCs w:val="18"/>
          <w:lang w:eastAsia="en-IN"/>
        </w:rPr>
        <w:t xml:space="preserve">4. Reader, Department of Public Health Dentistry, </w:t>
      </w:r>
      <w:proofErr w:type="spellStart"/>
      <w:r w:rsidRPr="00021836">
        <w:rPr>
          <w:rFonts w:ascii="Cambria" w:eastAsia="Times New Roman" w:hAnsi="Cambria" w:cs="Times New Roman"/>
          <w:color w:val="222222"/>
          <w:sz w:val="18"/>
          <w:szCs w:val="18"/>
          <w:lang w:eastAsia="en-IN"/>
        </w:rPr>
        <w:t>Mamata</w:t>
      </w:r>
      <w:proofErr w:type="spellEnd"/>
      <w:r w:rsidRPr="00021836">
        <w:rPr>
          <w:rFonts w:ascii="Cambria" w:eastAsia="Times New Roman" w:hAnsi="Cambria" w:cs="Times New Roman"/>
          <w:color w:val="222222"/>
          <w:sz w:val="18"/>
          <w:szCs w:val="18"/>
          <w:lang w:eastAsia="en-IN"/>
        </w:rPr>
        <w:t xml:space="preserve"> Dental College, </w:t>
      </w:r>
      <w:proofErr w:type="spellStart"/>
      <w:r w:rsidRPr="00021836">
        <w:rPr>
          <w:rFonts w:ascii="Cambria" w:eastAsia="Times New Roman" w:hAnsi="Cambria" w:cs="Times New Roman"/>
          <w:color w:val="222222"/>
          <w:sz w:val="18"/>
          <w:szCs w:val="18"/>
          <w:lang w:eastAsia="en-IN"/>
        </w:rPr>
        <w:t>Khammam</w:t>
      </w:r>
      <w:proofErr w:type="spellEnd"/>
      <w:r w:rsidRPr="00021836">
        <w:rPr>
          <w:rFonts w:ascii="Cambria" w:eastAsia="Times New Roman" w:hAnsi="Cambria" w:cs="Times New Roman"/>
          <w:color w:val="222222"/>
          <w:sz w:val="18"/>
          <w:szCs w:val="18"/>
          <w:lang w:eastAsia="en-IN"/>
        </w:rPr>
        <w:t>, India</w:t>
      </w:r>
    </w:p>
    <w:p w:rsidR="002B5AEA" w:rsidRPr="00021836" w:rsidRDefault="002B5AEA" w:rsidP="002B5AEA">
      <w:pPr>
        <w:shd w:val="clear" w:color="auto" w:fill="FFFFFF"/>
        <w:spacing w:after="0" w:line="360" w:lineRule="auto"/>
        <w:jc w:val="both"/>
        <w:rPr>
          <w:rFonts w:ascii="Cambria" w:eastAsia="Times New Roman" w:hAnsi="Cambria" w:cs="Times New Roman"/>
          <w:color w:val="222222"/>
          <w:sz w:val="18"/>
          <w:szCs w:val="18"/>
          <w:lang w:eastAsia="en-IN"/>
        </w:rPr>
      </w:pPr>
      <w:r w:rsidRPr="00021836">
        <w:rPr>
          <w:rFonts w:ascii="Cambria" w:eastAsia="Times New Roman" w:hAnsi="Cambria" w:cs="Times New Roman"/>
          <w:color w:val="222222"/>
          <w:sz w:val="18"/>
          <w:szCs w:val="18"/>
          <w:lang w:eastAsia="en-IN"/>
        </w:rPr>
        <w:t xml:space="preserve">5. Senior Lecturer, Department of Public Health Dentistry, </w:t>
      </w:r>
      <w:proofErr w:type="spellStart"/>
      <w:r w:rsidRPr="00021836">
        <w:rPr>
          <w:rFonts w:ascii="Cambria" w:eastAsia="Times New Roman" w:hAnsi="Cambria" w:cs="Times New Roman"/>
          <w:color w:val="222222"/>
          <w:sz w:val="18"/>
          <w:szCs w:val="18"/>
          <w:lang w:eastAsia="en-IN"/>
        </w:rPr>
        <w:t>Mamata</w:t>
      </w:r>
      <w:proofErr w:type="spellEnd"/>
      <w:r w:rsidRPr="00021836">
        <w:rPr>
          <w:rFonts w:ascii="Cambria" w:eastAsia="Times New Roman" w:hAnsi="Cambria" w:cs="Times New Roman"/>
          <w:color w:val="222222"/>
          <w:sz w:val="18"/>
          <w:szCs w:val="18"/>
          <w:lang w:eastAsia="en-IN"/>
        </w:rPr>
        <w:t xml:space="preserve"> Dental College, </w:t>
      </w:r>
      <w:proofErr w:type="spellStart"/>
      <w:r w:rsidRPr="00021836">
        <w:rPr>
          <w:rFonts w:ascii="Cambria" w:eastAsia="Times New Roman" w:hAnsi="Cambria" w:cs="Times New Roman"/>
          <w:color w:val="222222"/>
          <w:sz w:val="18"/>
          <w:szCs w:val="18"/>
          <w:lang w:eastAsia="en-IN"/>
        </w:rPr>
        <w:t>Khammam</w:t>
      </w:r>
      <w:proofErr w:type="spellEnd"/>
      <w:r w:rsidRPr="00021836">
        <w:rPr>
          <w:rFonts w:ascii="Cambria" w:eastAsia="Times New Roman" w:hAnsi="Cambria" w:cs="Times New Roman"/>
          <w:color w:val="222222"/>
          <w:sz w:val="18"/>
          <w:szCs w:val="18"/>
          <w:lang w:eastAsia="en-IN"/>
        </w:rPr>
        <w:t>, India</w:t>
      </w:r>
    </w:p>
    <w:tbl>
      <w:tblPr>
        <w:tblW w:w="0" w:type="auto"/>
        <w:tblCellMar>
          <w:top w:w="15" w:type="dxa"/>
          <w:left w:w="15" w:type="dxa"/>
          <w:bottom w:w="15" w:type="dxa"/>
          <w:right w:w="15" w:type="dxa"/>
        </w:tblCellMar>
        <w:tblLook w:val="04A0" w:firstRow="1" w:lastRow="0" w:firstColumn="1" w:lastColumn="0" w:noHBand="0" w:noVBand="1"/>
      </w:tblPr>
      <w:tblGrid>
        <w:gridCol w:w="592"/>
        <w:gridCol w:w="8674"/>
      </w:tblGrid>
      <w:tr w:rsidR="002B5AEA" w:rsidRPr="00021836" w:rsidTr="00F13AD9">
        <w:tc>
          <w:tcPr>
            <w:tcW w:w="660" w:type="dxa"/>
            <w:tcMar>
              <w:top w:w="0" w:type="dxa"/>
              <w:left w:w="240" w:type="dxa"/>
              <w:bottom w:w="0" w:type="dxa"/>
              <w:right w:w="240" w:type="dxa"/>
            </w:tcMar>
            <w:hideMark/>
          </w:tcPr>
          <w:p w:rsidR="002B5AEA" w:rsidRPr="00021836" w:rsidRDefault="002B5AEA" w:rsidP="00F13AD9">
            <w:pPr>
              <w:spacing w:after="0" w:line="360" w:lineRule="auto"/>
              <w:jc w:val="both"/>
              <w:rPr>
                <w:rFonts w:ascii="Cambria" w:eastAsia="Times New Roman" w:hAnsi="Cambria" w:cs="Helvetica"/>
                <w:sz w:val="18"/>
                <w:szCs w:val="18"/>
                <w:lang w:eastAsia="en-IN"/>
              </w:rPr>
            </w:pPr>
          </w:p>
        </w:tc>
        <w:tc>
          <w:tcPr>
            <w:tcW w:w="14250" w:type="dxa"/>
            <w:tcMar>
              <w:top w:w="0" w:type="dxa"/>
              <w:left w:w="0" w:type="dxa"/>
              <w:bottom w:w="0" w:type="dxa"/>
              <w:right w:w="0" w:type="dxa"/>
            </w:tcMar>
            <w:vAlign w:val="center"/>
            <w:hideMark/>
          </w:tcPr>
          <w:p w:rsidR="002B5AEA" w:rsidRPr="00021836" w:rsidRDefault="002B5AEA" w:rsidP="00F13AD9">
            <w:pPr>
              <w:shd w:val="clear" w:color="auto" w:fill="FFFFFF"/>
              <w:spacing w:after="0" w:line="360" w:lineRule="auto"/>
              <w:jc w:val="both"/>
              <w:rPr>
                <w:rFonts w:ascii="Cambria" w:eastAsia="Times New Roman" w:hAnsi="Cambria" w:cs="Helvetica"/>
                <w:color w:val="222222"/>
                <w:sz w:val="18"/>
                <w:szCs w:val="18"/>
                <w:lang w:eastAsia="en-IN"/>
              </w:rPr>
            </w:pPr>
          </w:p>
        </w:tc>
      </w:tr>
    </w:tbl>
    <w:p w:rsidR="002B5AEA" w:rsidRPr="00021836" w:rsidRDefault="002B5AEA" w:rsidP="002B5AEA">
      <w:pPr>
        <w:pStyle w:val="NormalWeb"/>
        <w:shd w:val="clear" w:color="auto" w:fill="FFFFFF"/>
        <w:spacing w:before="0" w:beforeAutospacing="0" w:after="0" w:afterAutospacing="0" w:line="360" w:lineRule="auto"/>
        <w:jc w:val="both"/>
        <w:rPr>
          <w:rFonts w:ascii="Cambria" w:hAnsi="Cambria"/>
          <w:color w:val="222222"/>
          <w:sz w:val="18"/>
          <w:szCs w:val="18"/>
        </w:rPr>
      </w:pPr>
      <w:r w:rsidRPr="00021836">
        <w:rPr>
          <w:rFonts w:ascii="Cambria" w:hAnsi="Cambria" w:cs="Arial"/>
          <w:color w:val="222222"/>
          <w:sz w:val="18"/>
          <w:szCs w:val="18"/>
        </w:rPr>
        <w:t xml:space="preserve">Corresponding </w:t>
      </w:r>
      <w:proofErr w:type="gramStart"/>
      <w:r w:rsidRPr="00021836">
        <w:rPr>
          <w:rFonts w:ascii="Cambria" w:hAnsi="Cambria" w:cs="Arial"/>
          <w:color w:val="222222"/>
          <w:sz w:val="18"/>
          <w:szCs w:val="18"/>
        </w:rPr>
        <w:t xml:space="preserve">author </w:t>
      </w:r>
      <w:r w:rsidRPr="00021836">
        <w:rPr>
          <w:rFonts w:ascii="Cambria" w:hAnsi="Cambria"/>
          <w:color w:val="222222"/>
          <w:sz w:val="18"/>
          <w:szCs w:val="18"/>
        </w:rPr>
        <w:t>:</w:t>
      </w:r>
      <w:proofErr w:type="gramEnd"/>
      <w:r w:rsidRPr="00021836">
        <w:rPr>
          <w:rFonts w:ascii="Cambria" w:hAnsi="Cambria"/>
          <w:color w:val="222222"/>
          <w:sz w:val="18"/>
          <w:szCs w:val="18"/>
        </w:rPr>
        <w:t xml:space="preserve"> DR.DEEPTHI MARYALA</w:t>
      </w:r>
    </w:p>
    <w:p w:rsidR="002B5AEA" w:rsidRDefault="002B5AEA" w:rsidP="002B5AEA">
      <w:pPr>
        <w:spacing w:after="0" w:line="360" w:lineRule="auto"/>
        <w:jc w:val="both"/>
        <w:rPr>
          <w:rFonts w:ascii="Times New Roman" w:hAnsi="Times New Roman" w:cs="Times New Roman"/>
          <w:b/>
          <w:sz w:val="20"/>
          <w:szCs w:val="20"/>
        </w:rPr>
      </w:pPr>
    </w:p>
    <w:p w:rsidR="008128BF" w:rsidRPr="002B5AEA" w:rsidRDefault="00A02EA8" w:rsidP="002B5AEA">
      <w:pPr>
        <w:spacing w:after="0" w:line="360" w:lineRule="auto"/>
        <w:jc w:val="both"/>
        <w:rPr>
          <w:rFonts w:ascii="Times New Roman" w:hAnsi="Times New Roman" w:cs="Times New Roman"/>
          <w:b/>
          <w:sz w:val="20"/>
          <w:szCs w:val="20"/>
        </w:rPr>
      </w:pPr>
      <w:r w:rsidRPr="002B5AEA">
        <w:rPr>
          <w:rFonts w:ascii="Times New Roman" w:hAnsi="Times New Roman" w:cs="Times New Roman"/>
          <w:b/>
          <w:sz w:val="20"/>
          <w:szCs w:val="20"/>
        </w:rPr>
        <w:t>ABSTRACT</w:t>
      </w:r>
    </w:p>
    <w:p w:rsidR="00462AF8" w:rsidRPr="002B5AEA" w:rsidRDefault="00C77468" w:rsidP="002B5AEA">
      <w:pPr>
        <w:spacing w:after="0" w:line="360" w:lineRule="auto"/>
        <w:jc w:val="both"/>
        <w:rPr>
          <w:rFonts w:ascii="Times New Roman" w:hAnsi="Times New Roman" w:cs="Times New Roman"/>
          <w:sz w:val="18"/>
          <w:szCs w:val="18"/>
        </w:rPr>
      </w:pPr>
      <w:r w:rsidRPr="002B5AEA">
        <w:rPr>
          <w:rFonts w:ascii="Times New Roman" w:hAnsi="Times New Roman" w:cs="Times New Roman"/>
          <w:b/>
          <w:sz w:val="18"/>
          <w:szCs w:val="18"/>
        </w:rPr>
        <w:t xml:space="preserve">Background: </w:t>
      </w:r>
      <w:r w:rsidRPr="002B5AEA">
        <w:rPr>
          <w:rFonts w:ascii="Times New Roman" w:hAnsi="Times New Roman" w:cs="Times New Roman"/>
          <w:sz w:val="18"/>
          <w:szCs w:val="18"/>
        </w:rPr>
        <w:t xml:space="preserve">Nanotechnology has the potential to actuate the world forward in a variety of ways. </w:t>
      </w:r>
      <w:r w:rsidR="00A02EA8" w:rsidRPr="002B5AEA">
        <w:rPr>
          <w:rFonts w:ascii="Times New Roman" w:hAnsi="Times New Roman" w:cs="Times New Roman"/>
          <w:sz w:val="18"/>
          <w:szCs w:val="18"/>
        </w:rPr>
        <w:t xml:space="preserve">The advent of cutting-edge nanotechnology in medicine and dentistry may necessitate a need for university curriculum modification. The purpose of this study was to </w:t>
      </w:r>
      <w:r w:rsidR="00147CA4" w:rsidRPr="002B5AEA">
        <w:rPr>
          <w:rFonts w:ascii="Times New Roman" w:hAnsi="Times New Roman" w:cs="Times New Roman"/>
          <w:sz w:val="18"/>
          <w:szCs w:val="18"/>
        </w:rPr>
        <w:t xml:space="preserve">analyse dentistry </w:t>
      </w:r>
      <w:proofErr w:type="spellStart"/>
      <w:proofErr w:type="gramStart"/>
      <w:r w:rsidR="00147CA4" w:rsidRPr="002B5AEA">
        <w:rPr>
          <w:rFonts w:ascii="Times New Roman" w:hAnsi="Times New Roman" w:cs="Times New Roman"/>
          <w:sz w:val="18"/>
          <w:szCs w:val="18"/>
        </w:rPr>
        <w:t>students</w:t>
      </w:r>
      <w:proofErr w:type="spellEnd"/>
      <w:proofErr w:type="gramEnd"/>
      <w:r w:rsidR="00147CA4" w:rsidRPr="002B5AEA">
        <w:rPr>
          <w:rFonts w:ascii="Times New Roman" w:hAnsi="Times New Roman" w:cs="Times New Roman"/>
          <w:sz w:val="18"/>
          <w:szCs w:val="18"/>
        </w:rPr>
        <w:t xml:space="preserve"> knowledge about nanotechnology and their attitude towards it.</w:t>
      </w:r>
    </w:p>
    <w:p w:rsidR="00462AF8" w:rsidRPr="002B5AEA" w:rsidRDefault="00462AF8" w:rsidP="002B5AEA">
      <w:pPr>
        <w:spacing w:after="0" w:line="360" w:lineRule="auto"/>
        <w:jc w:val="both"/>
        <w:rPr>
          <w:rFonts w:ascii="Times New Roman" w:hAnsi="Times New Roman" w:cs="Times New Roman"/>
          <w:sz w:val="18"/>
          <w:szCs w:val="18"/>
        </w:rPr>
      </w:pPr>
      <w:r w:rsidRPr="002B5AEA">
        <w:rPr>
          <w:rFonts w:ascii="Times New Roman" w:hAnsi="Times New Roman" w:cs="Times New Roman"/>
          <w:b/>
          <w:sz w:val="18"/>
          <w:szCs w:val="18"/>
        </w:rPr>
        <w:t xml:space="preserve">Aim: </w:t>
      </w:r>
      <w:r w:rsidR="00C77468" w:rsidRPr="002B5AEA">
        <w:rPr>
          <w:rFonts w:ascii="Times New Roman" w:hAnsi="Times New Roman" w:cs="Times New Roman"/>
          <w:sz w:val="18"/>
          <w:szCs w:val="18"/>
        </w:rPr>
        <w:t xml:space="preserve">To assess the knowledge and attitude of dental students towards nanotechnology and intention to use </w:t>
      </w:r>
      <w:proofErr w:type="spellStart"/>
      <w:r w:rsidR="00C77468" w:rsidRPr="002B5AEA">
        <w:rPr>
          <w:rFonts w:ascii="Times New Roman" w:hAnsi="Times New Roman" w:cs="Times New Roman"/>
          <w:sz w:val="18"/>
          <w:szCs w:val="18"/>
        </w:rPr>
        <w:t>nanomaterials</w:t>
      </w:r>
      <w:proofErr w:type="spellEnd"/>
      <w:r w:rsidR="00C77468" w:rsidRPr="002B5AEA">
        <w:rPr>
          <w:rFonts w:ascii="Times New Roman" w:hAnsi="Times New Roman" w:cs="Times New Roman"/>
          <w:sz w:val="18"/>
          <w:szCs w:val="18"/>
        </w:rPr>
        <w:t>.</w:t>
      </w:r>
    </w:p>
    <w:p w:rsidR="00A02EA8" w:rsidRPr="002B5AEA" w:rsidRDefault="00251146" w:rsidP="002B5AEA">
      <w:pPr>
        <w:spacing w:after="0" w:line="360" w:lineRule="auto"/>
        <w:jc w:val="both"/>
        <w:rPr>
          <w:rFonts w:ascii="Times New Roman" w:hAnsi="Times New Roman" w:cs="Times New Roman"/>
          <w:sz w:val="18"/>
          <w:szCs w:val="18"/>
        </w:rPr>
      </w:pPr>
      <w:r w:rsidRPr="002B5AEA">
        <w:rPr>
          <w:rFonts w:ascii="Times New Roman" w:hAnsi="Times New Roman" w:cs="Times New Roman"/>
          <w:b/>
          <w:sz w:val="18"/>
          <w:szCs w:val="18"/>
        </w:rPr>
        <w:t>Method</w:t>
      </w:r>
      <w:r w:rsidR="00C77468" w:rsidRPr="002B5AEA">
        <w:rPr>
          <w:rFonts w:ascii="Times New Roman" w:hAnsi="Times New Roman" w:cs="Times New Roman"/>
          <w:b/>
          <w:sz w:val="18"/>
          <w:szCs w:val="18"/>
        </w:rPr>
        <w:t>s</w:t>
      </w:r>
      <w:r w:rsidRPr="002B5AEA">
        <w:rPr>
          <w:rFonts w:ascii="Times New Roman" w:hAnsi="Times New Roman" w:cs="Times New Roman"/>
          <w:b/>
          <w:sz w:val="18"/>
          <w:szCs w:val="18"/>
        </w:rPr>
        <w:t xml:space="preserve">: </w:t>
      </w:r>
      <w:r w:rsidR="00AB0646" w:rsidRPr="002B5AEA">
        <w:rPr>
          <w:rFonts w:ascii="Times New Roman" w:hAnsi="Times New Roman" w:cs="Times New Roman"/>
          <w:sz w:val="18"/>
          <w:szCs w:val="18"/>
        </w:rPr>
        <w:t>A cross-sectional study was conducted among th</w:t>
      </w:r>
      <w:bookmarkStart w:id="0" w:name="_GoBack"/>
      <w:bookmarkEnd w:id="0"/>
      <w:r w:rsidR="00AB0646" w:rsidRPr="002B5AEA">
        <w:rPr>
          <w:rFonts w:ascii="Times New Roman" w:hAnsi="Times New Roman" w:cs="Times New Roman"/>
          <w:sz w:val="18"/>
          <w:szCs w:val="18"/>
        </w:rPr>
        <w:t xml:space="preserve">e dental </w:t>
      </w:r>
      <w:proofErr w:type="gramStart"/>
      <w:r w:rsidR="00AB0646" w:rsidRPr="002B5AEA">
        <w:rPr>
          <w:rFonts w:ascii="Times New Roman" w:hAnsi="Times New Roman" w:cs="Times New Roman"/>
          <w:sz w:val="18"/>
          <w:szCs w:val="18"/>
        </w:rPr>
        <w:t>students</w:t>
      </w:r>
      <w:r w:rsidR="009E0273" w:rsidRPr="002B5AEA">
        <w:rPr>
          <w:rFonts w:ascii="Times New Roman" w:hAnsi="Times New Roman" w:cs="Times New Roman"/>
          <w:sz w:val="18"/>
          <w:szCs w:val="18"/>
        </w:rPr>
        <w:t>(</w:t>
      </w:r>
      <w:proofErr w:type="gramEnd"/>
      <w:r w:rsidR="0098536F" w:rsidRPr="002B5AEA">
        <w:rPr>
          <w:rFonts w:ascii="Times New Roman" w:hAnsi="Times New Roman" w:cs="Times New Roman"/>
          <w:sz w:val="18"/>
          <w:szCs w:val="18"/>
        </w:rPr>
        <w:t>III year, IV year, interns</w:t>
      </w:r>
      <w:r w:rsidR="00F75F97" w:rsidRPr="002B5AEA">
        <w:rPr>
          <w:rFonts w:ascii="Times New Roman" w:hAnsi="Times New Roman" w:cs="Times New Roman"/>
          <w:sz w:val="18"/>
          <w:szCs w:val="18"/>
        </w:rPr>
        <w:t xml:space="preserve"> </w:t>
      </w:r>
      <w:r w:rsidR="0098536F" w:rsidRPr="002B5AEA">
        <w:rPr>
          <w:rFonts w:ascii="Times New Roman" w:hAnsi="Times New Roman" w:cs="Times New Roman"/>
          <w:sz w:val="18"/>
          <w:szCs w:val="18"/>
        </w:rPr>
        <w:t>,postgraduates)</w:t>
      </w:r>
      <w:r w:rsidR="00AB0646" w:rsidRPr="002B5AEA">
        <w:rPr>
          <w:rFonts w:ascii="Times New Roman" w:hAnsi="Times New Roman" w:cs="Times New Roman"/>
          <w:sz w:val="18"/>
          <w:szCs w:val="18"/>
        </w:rPr>
        <w:t xml:space="preserve"> in a tertiary c</w:t>
      </w:r>
      <w:r w:rsidR="00412A51" w:rsidRPr="002B5AEA">
        <w:rPr>
          <w:rFonts w:ascii="Times New Roman" w:hAnsi="Times New Roman" w:cs="Times New Roman"/>
          <w:sz w:val="18"/>
          <w:szCs w:val="18"/>
        </w:rPr>
        <w:t>are teaching hospit</w:t>
      </w:r>
      <w:r w:rsidR="00F75F97" w:rsidRPr="002B5AEA">
        <w:rPr>
          <w:rFonts w:ascii="Times New Roman" w:hAnsi="Times New Roman" w:cs="Times New Roman"/>
          <w:sz w:val="18"/>
          <w:szCs w:val="18"/>
        </w:rPr>
        <w:t xml:space="preserve">al, </w:t>
      </w:r>
      <w:proofErr w:type="spellStart"/>
      <w:r w:rsidR="00F75F97" w:rsidRPr="002B5AEA">
        <w:rPr>
          <w:rFonts w:ascii="Times New Roman" w:hAnsi="Times New Roman" w:cs="Times New Roman"/>
          <w:sz w:val="18"/>
          <w:szCs w:val="18"/>
        </w:rPr>
        <w:t>khammam</w:t>
      </w:r>
      <w:proofErr w:type="spellEnd"/>
      <w:r w:rsidR="00F75F97" w:rsidRPr="002B5AEA">
        <w:rPr>
          <w:rFonts w:ascii="Times New Roman" w:hAnsi="Times New Roman" w:cs="Times New Roman"/>
          <w:sz w:val="18"/>
          <w:szCs w:val="18"/>
        </w:rPr>
        <w:t xml:space="preserve">. Using a web-based tool called </w:t>
      </w:r>
      <w:proofErr w:type="spellStart"/>
      <w:r w:rsidR="00F75F97" w:rsidRPr="002B5AEA">
        <w:rPr>
          <w:rFonts w:ascii="Times New Roman" w:hAnsi="Times New Roman" w:cs="Times New Roman"/>
          <w:sz w:val="18"/>
          <w:szCs w:val="18"/>
        </w:rPr>
        <w:t>google</w:t>
      </w:r>
      <w:proofErr w:type="spellEnd"/>
      <w:r w:rsidR="00F75F97" w:rsidRPr="002B5AEA">
        <w:rPr>
          <w:rFonts w:ascii="Times New Roman" w:hAnsi="Times New Roman" w:cs="Times New Roman"/>
          <w:sz w:val="18"/>
          <w:szCs w:val="18"/>
        </w:rPr>
        <w:t xml:space="preserve"> forms, a </w:t>
      </w:r>
      <w:r w:rsidR="00B17862" w:rsidRPr="002B5AEA">
        <w:rPr>
          <w:rFonts w:ascii="Times New Roman" w:hAnsi="Times New Roman" w:cs="Times New Roman"/>
          <w:sz w:val="18"/>
          <w:szCs w:val="18"/>
        </w:rPr>
        <w:t>semi-</w:t>
      </w:r>
      <w:r w:rsidR="00F75F97" w:rsidRPr="002B5AEA">
        <w:rPr>
          <w:rFonts w:ascii="Times New Roman" w:hAnsi="Times New Roman" w:cs="Times New Roman"/>
          <w:sz w:val="18"/>
          <w:szCs w:val="18"/>
        </w:rPr>
        <w:t xml:space="preserve">structured online questionnaire was </w:t>
      </w:r>
      <w:proofErr w:type="gramStart"/>
      <w:r w:rsidR="00F75F97" w:rsidRPr="002B5AEA">
        <w:rPr>
          <w:rFonts w:ascii="Times New Roman" w:hAnsi="Times New Roman" w:cs="Times New Roman"/>
          <w:sz w:val="18"/>
          <w:szCs w:val="18"/>
        </w:rPr>
        <w:t>designed</w:t>
      </w:r>
      <w:r w:rsidR="004D5E98" w:rsidRPr="002B5AEA">
        <w:rPr>
          <w:rFonts w:ascii="Times New Roman" w:hAnsi="Times New Roman" w:cs="Times New Roman"/>
          <w:sz w:val="18"/>
          <w:szCs w:val="18"/>
        </w:rPr>
        <w:t xml:space="preserve"> </w:t>
      </w:r>
      <w:r w:rsidR="00462AF8" w:rsidRPr="002B5AEA">
        <w:rPr>
          <w:rFonts w:ascii="Times New Roman" w:hAnsi="Times New Roman" w:cs="Times New Roman"/>
          <w:sz w:val="18"/>
          <w:szCs w:val="18"/>
        </w:rPr>
        <w:t xml:space="preserve"> </w:t>
      </w:r>
      <w:r w:rsidR="00412A51" w:rsidRPr="002B5AEA">
        <w:rPr>
          <w:rFonts w:ascii="Times New Roman" w:hAnsi="Times New Roman" w:cs="Times New Roman"/>
          <w:sz w:val="18"/>
          <w:szCs w:val="18"/>
        </w:rPr>
        <w:t>and</w:t>
      </w:r>
      <w:proofErr w:type="gramEnd"/>
      <w:r w:rsidR="00412A51" w:rsidRPr="002B5AEA">
        <w:rPr>
          <w:rFonts w:ascii="Times New Roman" w:hAnsi="Times New Roman" w:cs="Times New Roman"/>
          <w:sz w:val="18"/>
          <w:szCs w:val="18"/>
        </w:rPr>
        <w:t xml:space="preserve"> distributed via link</w:t>
      </w:r>
      <w:r w:rsidR="00F75F97" w:rsidRPr="002B5AEA">
        <w:rPr>
          <w:rFonts w:ascii="Times New Roman" w:hAnsi="Times New Roman" w:cs="Times New Roman"/>
          <w:sz w:val="18"/>
          <w:szCs w:val="18"/>
        </w:rPr>
        <w:t xml:space="preserve"> to the students in order to fill</w:t>
      </w:r>
      <w:r w:rsidR="00412A51" w:rsidRPr="002B5AEA">
        <w:rPr>
          <w:rFonts w:ascii="Times New Roman" w:hAnsi="Times New Roman" w:cs="Times New Roman"/>
          <w:sz w:val="18"/>
          <w:szCs w:val="18"/>
        </w:rPr>
        <w:t>.</w:t>
      </w:r>
      <w:r w:rsidR="009E0273" w:rsidRPr="002B5AEA">
        <w:rPr>
          <w:rFonts w:ascii="Times New Roman" w:hAnsi="Times New Roman" w:cs="Times New Roman"/>
          <w:sz w:val="18"/>
          <w:szCs w:val="18"/>
        </w:rPr>
        <w:t xml:space="preserve"> Descriptive statistics</w:t>
      </w:r>
      <w:r w:rsidR="00B17862" w:rsidRPr="002B5AEA">
        <w:rPr>
          <w:rFonts w:ascii="Times New Roman" w:hAnsi="Times New Roman" w:cs="Times New Roman"/>
          <w:sz w:val="18"/>
          <w:szCs w:val="18"/>
        </w:rPr>
        <w:t xml:space="preserve"> and chi-square tests</w:t>
      </w:r>
      <w:r w:rsidR="009E0273" w:rsidRPr="002B5AEA">
        <w:rPr>
          <w:rFonts w:ascii="Times New Roman" w:hAnsi="Times New Roman" w:cs="Times New Roman"/>
          <w:sz w:val="18"/>
          <w:szCs w:val="18"/>
        </w:rPr>
        <w:t xml:space="preserve"> were calculated using SPSS version 23</w:t>
      </w:r>
      <w:r w:rsidR="00F75F97" w:rsidRPr="002B5AEA">
        <w:rPr>
          <w:rFonts w:ascii="Times New Roman" w:hAnsi="Times New Roman" w:cs="Times New Roman"/>
          <w:sz w:val="18"/>
          <w:szCs w:val="18"/>
        </w:rPr>
        <w:t>.</w:t>
      </w:r>
      <w:r w:rsidR="00B17862" w:rsidRPr="002B5AEA">
        <w:rPr>
          <w:rFonts w:ascii="Times New Roman" w:hAnsi="Times New Roman" w:cs="Times New Roman"/>
          <w:sz w:val="18"/>
          <w:szCs w:val="18"/>
        </w:rPr>
        <w:t xml:space="preserve"> A p-value &lt;0.05 was used to evaluate statistical significance.</w:t>
      </w:r>
    </w:p>
    <w:p w:rsidR="00147CA4" w:rsidRPr="002B5AEA" w:rsidRDefault="00EC0AA4" w:rsidP="002B5AEA">
      <w:pPr>
        <w:spacing w:after="0" w:line="360" w:lineRule="auto"/>
        <w:jc w:val="both"/>
        <w:rPr>
          <w:rFonts w:ascii="Times New Roman" w:hAnsi="Times New Roman" w:cs="Times New Roman"/>
          <w:sz w:val="18"/>
          <w:szCs w:val="18"/>
        </w:rPr>
      </w:pPr>
      <w:r w:rsidRPr="002B5AEA">
        <w:rPr>
          <w:rFonts w:ascii="Times New Roman" w:hAnsi="Times New Roman" w:cs="Times New Roman"/>
          <w:b/>
          <w:sz w:val="18"/>
          <w:szCs w:val="18"/>
        </w:rPr>
        <w:t xml:space="preserve">Observations &amp; </w:t>
      </w:r>
      <w:r w:rsidR="00147CA4" w:rsidRPr="002B5AEA">
        <w:rPr>
          <w:rFonts w:ascii="Times New Roman" w:hAnsi="Times New Roman" w:cs="Times New Roman"/>
          <w:b/>
          <w:sz w:val="18"/>
          <w:szCs w:val="18"/>
        </w:rPr>
        <w:t>Results:</w:t>
      </w:r>
      <w:r w:rsidR="00147CA4" w:rsidRPr="002B5AEA">
        <w:rPr>
          <w:rFonts w:ascii="Times New Roman" w:hAnsi="Times New Roman" w:cs="Times New Roman"/>
          <w:sz w:val="18"/>
          <w:szCs w:val="18"/>
        </w:rPr>
        <w:t xml:space="preserve"> A total of 270 dental students</w:t>
      </w:r>
      <w:r w:rsidR="00A42C10" w:rsidRPr="002B5AEA">
        <w:rPr>
          <w:rFonts w:ascii="Times New Roman" w:hAnsi="Times New Roman" w:cs="Times New Roman"/>
          <w:sz w:val="18"/>
          <w:szCs w:val="18"/>
        </w:rPr>
        <w:t xml:space="preserve"> </w:t>
      </w:r>
      <w:r w:rsidR="00147CA4" w:rsidRPr="002B5AEA">
        <w:rPr>
          <w:rFonts w:ascii="Times New Roman" w:hAnsi="Times New Roman" w:cs="Times New Roman"/>
          <w:sz w:val="18"/>
          <w:szCs w:val="18"/>
        </w:rPr>
        <w:t>participated in the survey.</w:t>
      </w:r>
      <w:r w:rsidRPr="002B5AEA">
        <w:rPr>
          <w:rFonts w:ascii="Times New Roman" w:hAnsi="Times New Roman" w:cs="Times New Roman"/>
          <w:sz w:val="18"/>
          <w:szCs w:val="18"/>
        </w:rPr>
        <w:t xml:space="preserve"> Age of participants ranges from 20 to 26 years.</w:t>
      </w:r>
      <w:r w:rsidR="00147CA4" w:rsidRPr="002B5AEA">
        <w:rPr>
          <w:rFonts w:ascii="Times New Roman" w:hAnsi="Times New Roman" w:cs="Times New Roman"/>
          <w:sz w:val="18"/>
          <w:szCs w:val="18"/>
        </w:rPr>
        <w:t xml:space="preserve"> Majority of the </w:t>
      </w:r>
      <w:proofErr w:type="gramStart"/>
      <w:r w:rsidR="00147CA4" w:rsidRPr="002B5AEA">
        <w:rPr>
          <w:rFonts w:ascii="Times New Roman" w:hAnsi="Times New Roman" w:cs="Times New Roman"/>
          <w:sz w:val="18"/>
          <w:szCs w:val="18"/>
        </w:rPr>
        <w:t>students</w:t>
      </w:r>
      <w:r w:rsidR="00A42C10" w:rsidRPr="002B5AEA">
        <w:rPr>
          <w:rFonts w:ascii="Times New Roman" w:hAnsi="Times New Roman" w:cs="Times New Roman"/>
          <w:sz w:val="18"/>
          <w:szCs w:val="18"/>
        </w:rPr>
        <w:t>(</w:t>
      </w:r>
      <w:proofErr w:type="gramEnd"/>
      <w:r w:rsidR="00A42C10" w:rsidRPr="002B5AEA">
        <w:rPr>
          <w:rFonts w:ascii="Times New Roman" w:hAnsi="Times New Roman" w:cs="Times New Roman"/>
          <w:sz w:val="18"/>
          <w:szCs w:val="18"/>
        </w:rPr>
        <w:t>49.63%)</w:t>
      </w:r>
      <w:r w:rsidR="00147CA4" w:rsidRPr="002B5AEA">
        <w:rPr>
          <w:rFonts w:ascii="Times New Roman" w:hAnsi="Times New Roman" w:cs="Times New Roman"/>
          <w:sz w:val="18"/>
          <w:szCs w:val="18"/>
        </w:rPr>
        <w:t xml:space="preserve"> had reported that they were unfamiliar (or</w:t>
      </w:r>
      <w:r w:rsidR="00A42C10" w:rsidRPr="002B5AEA">
        <w:rPr>
          <w:rFonts w:ascii="Times New Roman" w:hAnsi="Times New Roman" w:cs="Times New Roman"/>
          <w:sz w:val="18"/>
          <w:szCs w:val="18"/>
        </w:rPr>
        <w:t xml:space="preserve">) with little knowledge </w:t>
      </w:r>
      <w:r w:rsidR="00147CA4" w:rsidRPr="002B5AEA">
        <w:rPr>
          <w:rFonts w:ascii="Times New Roman" w:hAnsi="Times New Roman" w:cs="Times New Roman"/>
          <w:sz w:val="18"/>
          <w:szCs w:val="18"/>
        </w:rPr>
        <w:t xml:space="preserve"> about nanotechnology. About 81.85% students expressed an interest in learning more about nanotechnology. The attitude towards the use of dental nanoparticles had the greatest impact on the intention to employ </w:t>
      </w:r>
      <w:proofErr w:type="spellStart"/>
      <w:proofErr w:type="gramStart"/>
      <w:r w:rsidR="00147CA4" w:rsidRPr="002B5AEA">
        <w:rPr>
          <w:rFonts w:ascii="Times New Roman" w:hAnsi="Times New Roman" w:cs="Times New Roman"/>
          <w:sz w:val="18"/>
          <w:szCs w:val="18"/>
        </w:rPr>
        <w:t>nan</w:t>
      </w:r>
      <w:r w:rsidR="009C6A35" w:rsidRPr="002B5AEA">
        <w:rPr>
          <w:rFonts w:ascii="Times New Roman" w:hAnsi="Times New Roman" w:cs="Times New Roman"/>
          <w:sz w:val="18"/>
          <w:szCs w:val="18"/>
        </w:rPr>
        <w:t>omaterials</w:t>
      </w:r>
      <w:proofErr w:type="spellEnd"/>
      <w:r w:rsidR="00147CA4" w:rsidRPr="002B5AEA">
        <w:rPr>
          <w:rFonts w:ascii="Times New Roman" w:hAnsi="Times New Roman" w:cs="Times New Roman"/>
          <w:sz w:val="18"/>
          <w:szCs w:val="18"/>
        </w:rPr>
        <w:t>(</w:t>
      </w:r>
      <w:proofErr w:type="gramEnd"/>
      <w:r w:rsidR="00147CA4" w:rsidRPr="002B5AEA">
        <w:rPr>
          <w:rFonts w:ascii="Times New Roman" w:hAnsi="Times New Roman" w:cs="Times New Roman"/>
          <w:sz w:val="18"/>
          <w:szCs w:val="18"/>
        </w:rPr>
        <w:t>by 70.37%).</w:t>
      </w:r>
    </w:p>
    <w:p w:rsidR="00CC5EEA" w:rsidRPr="002B5AEA" w:rsidRDefault="00CC5EEA" w:rsidP="002B5AEA">
      <w:pPr>
        <w:spacing w:after="0" w:line="360" w:lineRule="auto"/>
        <w:jc w:val="both"/>
        <w:rPr>
          <w:rFonts w:ascii="Times New Roman" w:hAnsi="Times New Roman" w:cs="Times New Roman"/>
          <w:sz w:val="18"/>
          <w:szCs w:val="18"/>
        </w:rPr>
      </w:pPr>
      <w:r w:rsidRPr="002B5AEA">
        <w:rPr>
          <w:rFonts w:ascii="Times New Roman" w:hAnsi="Times New Roman" w:cs="Times New Roman"/>
          <w:b/>
          <w:sz w:val="18"/>
          <w:szCs w:val="18"/>
        </w:rPr>
        <w:t xml:space="preserve">Conclusion: </w:t>
      </w:r>
      <w:r w:rsidRPr="002B5AEA">
        <w:rPr>
          <w:rFonts w:ascii="Times New Roman" w:hAnsi="Times New Roman" w:cs="Times New Roman"/>
          <w:sz w:val="18"/>
          <w:szCs w:val="18"/>
        </w:rPr>
        <w:t xml:space="preserve">Students displayed a lack of understanding about nanotechnology. Attitudes influenced the decision to employ </w:t>
      </w:r>
      <w:proofErr w:type="spellStart"/>
      <w:r w:rsidRPr="002B5AEA">
        <w:rPr>
          <w:rFonts w:ascii="Times New Roman" w:hAnsi="Times New Roman" w:cs="Times New Roman"/>
          <w:sz w:val="18"/>
          <w:szCs w:val="18"/>
        </w:rPr>
        <w:t>nanomaterials</w:t>
      </w:r>
      <w:proofErr w:type="spellEnd"/>
      <w:r w:rsidRPr="002B5AEA">
        <w:rPr>
          <w:rFonts w:ascii="Times New Roman" w:hAnsi="Times New Roman" w:cs="Times New Roman"/>
          <w:sz w:val="18"/>
          <w:szCs w:val="18"/>
        </w:rPr>
        <w:t xml:space="preserve"> the most. The respondents revealed a clear demand for greater understanding concerning the application of nanotechnology in dentistry, indicating a need for curriculum change.</w:t>
      </w:r>
    </w:p>
    <w:p w:rsidR="00CC5EEA" w:rsidRPr="002B5AEA" w:rsidRDefault="00CC5EEA" w:rsidP="002B5AEA">
      <w:pPr>
        <w:tabs>
          <w:tab w:val="left" w:pos="7155"/>
        </w:tabs>
        <w:spacing w:after="0" w:line="360" w:lineRule="auto"/>
        <w:jc w:val="both"/>
        <w:rPr>
          <w:rFonts w:ascii="Times New Roman" w:hAnsi="Times New Roman" w:cs="Times New Roman"/>
          <w:sz w:val="20"/>
          <w:szCs w:val="20"/>
        </w:rPr>
      </w:pPr>
      <w:r w:rsidRPr="002B5AEA">
        <w:rPr>
          <w:rFonts w:ascii="Times New Roman" w:hAnsi="Times New Roman" w:cs="Times New Roman"/>
          <w:b/>
          <w:sz w:val="18"/>
          <w:szCs w:val="18"/>
        </w:rPr>
        <w:t xml:space="preserve">Key words: </w:t>
      </w:r>
      <w:r w:rsidRPr="002B5AEA">
        <w:rPr>
          <w:rFonts w:ascii="Times New Roman" w:hAnsi="Times New Roman" w:cs="Times New Roman"/>
          <w:sz w:val="18"/>
          <w:szCs w:val="18"/>
        </w:rPr>
        <w:t>K</w:t>
      </w:r>
      <w:r w:rsidR="00A22A16" w:rsidRPr="002B5AEA">
        <w:rPr>
          <w:rFonts w:ascii="Times New Roman" w:hAnsi="Times New Roman" w:cs="Times New Roman"/>
          <w:sz w:val="18"/>
          <w:szCs w:val="18"/>
        </w:rPr>
        <w:t>nowledge, attitude, nanotechnology, dental students.</w:t>
      </w:r>
      <w:r w:rsidR="008128BF" w:rsidRPr="002B5AEA">
        <w:rPr>
          <w:rFonts w:ascii="Times New Roman" w:hAnsi="Times New Roman" w:cs="Times New Roman"/>
          <w:sz w:val="20"/>
          <w:szCs w:val="20"/>
        </w:rPr>
        <w:tab/>
      </w:r>
    </w:p>
    <w:p w:rsidR="001E2DA8" w:rsidRPr="002B5AEA" w:rsidRDefault="001E2DA8" w:rsidP="002B5AEA">
      <w:pPr>
        <w:spacing w:after="0" w:line="360" w:lineRule="auto"/>
        <w:jc w:val="both"/>
        <w:rPr>
          <w:rFonts w:ascii="Times New Roman" w:hAnsi="Times New Roman" w:cs="Times New Roman"/>
          <w:b/>
          <w:sz w:val="20"/>
          <w:szCs w:val="20"/>
        </w:rPr>
      </w:pPr>
    </w:p>
    <w:p w:rsidR="00471BF2" w:rsidRPr="002B5AEA" w:rsidRDefault="00AC7ED2" w:rsidP="002B5AEA">
      <w:pPr>
        <w:spacing w:after="0" w:line="360" w:lineRule="auto"/>
        <w:jc w:val="both"/>
        <w:rPr>
          <w:rFonts w:ascii="Times New Roman" w:hAnsi="Times New Roman" w:cs="Times New Roman"/>
          <w:b/>
          <w:sz w:val="20"/>
          <w:szCs w:val="20"/>
        </w:rPr>
      </w:pPr>
      <w:r w:rsidRPr="002B5AEA">
        <w:rPr>
          <w:rFonts w:ascii="Times New Roman" w:hAnsi="Times New Roman" w:cs="Times New Roman"/>
          <w:b/>
          <w:sz w:val="20"/>
          <w:szCs w:val="20"/>
        </w:rPr>
        <w:t>INTRODUCTION</w:t>
      </w:r>
    </w:p>
    <w:p w:rsidR="00AC7ED2" w:rsidRPr="002B5AEA" w:rsidRDefault="00AC7ED2" w:rsidP="002B5AEA">
      <w:pPr>
        <w:spacing w:after="0" w:line="360" w:lineRule="auto"/>
        <w:jc w:val="both"/>
        <w:rPr>
          <w:rFonts w:ascii="Times New Roman" w:hAnsi="Times New Roman" w:cs="Times New Roman"/>
          <w:sz w:val="20"/>
          <w:szCs w:val="20"/>
        </w:rPr>
      </w:pPr>
      <w:r w:rsidRPr="002B5AEA">
        <w:rPr>
          <w:rFonts w:ascii="Times New Roman" w:hAnsi="Times New Roman" w:cs="Times New Roman"/>
          <w:sz w:val="20"/>
          <w:szCs w:val="20"/>
        </w:rPr>
        <w:t>Nanotechnology is a comprehensive field of science and technological inventions. It is operated on the “</w:t>
      </w:r>
      <w:proofErr w:type="spellStart"/>
      <w:r w:rsidRPr="002B5AEA">
        <w:rPr>
          <w:rFonts w:ascii="Times New Roman" w:hAnsi="Times New Roman" w:cs="Times New Roman"/>
          <w:sz w:val="20"/>
          <w:szCs w:val="20"/>
        </w:rPr>
        <w:t>nano</w:t>
      </w:r>
      <w:proofErr w:type="spellEnd"/>
      <w:r w:rsidRPr="002B5AEA">
        <w:rPr>
          <w:rFonts w:ascii="Times New Roman" w:hAnsi="Times New Roman" w:cs="Times New Roman"/>
          <w:sz w:val="20"/>
          <w:szCs w:val="20"/>
        </w:rPr>
        <w:t xml:space="preserve"> scale”-</w:t>
      </w:r>
      <w:proofErr w:type="spellStart"/>
      <w:r w:rsidRPr="002B5AEA">
        <w:rPr>
          <w:rFonts w:ascii="Times New Roman" w:hAnsi="Times New Roman" w:cs="Times New Roman"/>
          <w:sz w:val="20"/>
          <w:szCs w:val="20"/>
        </w:rPr>
        <w:t>i.e</w:t>
      </w:r>
      <w:proofErr w:type="spellEnd"/>
      <w:r w:rsidRPr="002B5AEA">
        <w:rPr>
          <w:rFonts w:ascii="Times New Roman" w:hAnsi="Times New Roman" w:cs="Times New Roman"/>
          <w:sz w:val="20"/>
          <w:szCs w:val="20"/>
        </w:rPr>
        <w:t xml:space="preserve">, one billionth of a metre, which is ten times the diameter of a hydrogen atom. It is defined as “the manipulation of matter of sized </w:t>
      </w:r>
      <w:proofErr w:type="gramStart"/>
      <w:r w:rsidRPr="002B5AEA">
        <w:rPr>
          <w:rFonts w:ascii="Times New Roman" w:hAnsi="Times New Roman" w:cs="Times New Roman"/>
          <w:sz w:val="20"/>
          <w:szCs w:val="20"/>
        </w:rPr>
        <w:t>less  than</w:t>
      </w:r>
      <w:proofErr w:type="gramEnd"/>
      <w:r w:rsidRPr="002B5AEA">
        <w:rPr>
          <w:rFonts w:ascii="Times New Roman" w:hAnsi="Times New Roman" w:cs="Times New Roman"/>
          <w:sz w:val="20"/>
          <w:szCs w:val="20"/>
        </w:rPr>
        <w:t xml:space="preserve"> 100 nm.</w:t>
      </w:r>
      <w:r w:rsidR="00E02E14" w:rsidRPr="002B5AEA">
        <w:rPr>
          <w:rFonts w:ascii="Times New Roman" w:hAnsi="Times New Roman" w:cs="Times New Roman"/>
          <w:sz w:val="20"/>
          <w:szCs w:val="20"/>
        </w:rPr>
        <w:t xml:space="preserve"> </w:t>
      </w:r>
      <w:r w:rsidRPr="002B5AEA">
        <w:rPr>
          <w:rFonts w:ascii="Times New Roman" w:hAnsi="Times New Roman" w:cs="Times New Roman"/>
          <w:sz w:val="20"/>
          <w:szCs w:val="20"/>
        </w:rPr>
        <w:t xml:space="preserve">At </w:t>
      </w:r>
      <w:proofErr w:type="spellStart"/>
      <w:r w:rsidRPr="002B5AEA">
        <w:rPr>
          <w:rFonts w:ascii="Times New Roman" w:hAnsi="Times New Roman" w:cs="Times New Roman"/>
          <w:sz w:val="20"/>
          <w:szCs w:val="20"/>
        </w:rPr>
        <w:t>nanoscale</w:t>
      </w:r>
      <w:proofErr w:type="spellEnd"/>
      <w:r w:rsidRPr="002B5AEA">
        <w:rPr>
          <w:rFonts w:ascii="Times New Roman" w:hAnsi="Times New Roman" w:cs="Times New Roman"/>
          <w:sz w:val="20"/>
          <w:szCs w:val="20"/>
        </w:rPr>
        <w:t>, the results</w:t>
      </w:r>
      <w:r w:rsidR="00E02E14" w:rsidRPr="002B5AEA">
        <w:rPr>
          <w:rFonts w:ascii="Times New Roman" w:hAnsi="Times New Roman" w:cs="Times New Roman"/>
          <w:sz w:val="20"/>
          <w:szCs w:val="20"/>
        </w:rPr>
        <w:t xml:space="preserve"> of manipulation of matter seems to be in unexpected ways, leading </w:t>
      </w:r>
      <w:proofErr w:type="gramStart"/>
      <w:r w:rsidR="00E02E14" w:rsidRPr="002B5AEA">
        <w:rPr>
          <w:rFonts w:ascii="Times New Roman" w:hAnsi="Times New Roman" w:cs="Times New Roman"/>
          <w:sz w:val="20"/>
          <w:szCs w:val="20"/>
        </w:rPr>
        <w:t>to  enduring</w:t>
      </w:r>
      <w:proofErr w:type="gramEnd"/>
      <w:r w:rsidR="00E02E14" w:rsidRPr="002B5AEA">
        <w:rPr>
          <w:rFonts w:ascii="Times New Roman" w:hAnsi="Times New Roman" w:cs="Times New Roman"/>
          <w:sz w:val="20"/>
          <w:szCs w:val="20"/>
        </w:rPr>
        <w:t xml:space="preserve"> inventions. Nanotechnology has been embraced in almost all the fields of </w:t>
      </w:r>
      <w:proofErr w:type="gramStart"/>
      <w:r w:rsidR="00E02E14" w:rsidRPr="002B5AEA">
        <w:rPr>
          <w:rFonts w:ascii="Times New Roman" w:hAnsi="Times New Roman" w:cs="Times New Roman"/>
          <w:sz w:val="20"/>
          <w:szCs w:val="20"/>
        </w:rPr>
        <w:t>medicine ,ranging</w:t>
      </w:r>
      <w:proofErr w:type="gramEnd"/>
      <w:r w:rsidR="00E02E14" w:rsidRPr="002B5AEA">
        <w:rPr>
          <w:rFonts w:ascii="Times New Roman" w:hAnsi="Times New Roman" w:cs="Times New Roman"/>
          <w:sz w:val="20"/>
          <w:szCs w:val="20"/>
        </w:rPr>
        <w:t xml:space="preserve"> from diagnosis to treatment procedures. In spite of many significant </w:t>
      </w:r>
      <w:proofErr w:type="gramStart"/>
      <w:r w:rsidR="00E02E14" w:rsidRPr="002B5AEA">
        <w:rPr>
          <w:rFonts w:ascii="Times New Roman" w:hAnsi="Times New Roman" w:cs="Times New Roman"/>
          <w:sz w:val="20"/>
          <w:szCs w:val="20"/>
        </w:rPr>
        <w:t>benefits</w:t>
      </w:r>
      <w:r w:rsidR="00525C62" w:rsidRPr="002B5AEA">
        <w:rPr>
          <w:rFonts w:ascii="Times New Roman" w:hAnsi="Times New Roman" w:cs="Times New Roman"/>
          <w:sz w:val="20"/>
          <w:szCs w:val="20"/>
        </w:rPr>
        <w:t xml:space="preserve"> </w:t>
      </w:r>
      <w:r w:rsidR="00E02E14" w:rsidRPr="002B5AEA">
        <w:rPr>
          <w:rFonts w:ascii="Times New Roman" w:hAnsi="Times New Roman" w:cs="Times New Roman"/>
          <w:sz w:val="20"/>
          <w:szCs w:val="20"/>
        </w:rPr>
        <w:t xml:space="preserve"> towards</w:t>
      </w:r>
      <w:proofErr w:type="gramEnd"/>
      <w:r w:rsidR="00E02E14" w:rsidRPr="002B5AEA">
        <w:rPr>
          <w:rFonts w:ascii="Times New Roman" w:hAnsi="Times New Roman" w:cs="Times New Roman"/>
          <w:sz w:val="20"/>
          <w:szCs w:val="20"/>
        </w:rPr>
        <w:t xml:space="preserve"> medicine and dentistry, some questions still remain, regarding its limitations and environmental risks.</w:t>
      </w:r>
    </w:p>
    <w:p w:rsidR="00525C62" w:rsidRPr="002B5AEA" w:rsidRDefault="00E02E14" w:rsidP="002B5AEA">
      <w:pPr>
        <w:spacing w:after="0" w:line="360" w:lineRule="auto"/>
        <w:jc w:val="both"/>
        <w:rPr>
          <w:rFonts w:ascii="Times New Roman" w:hAnsi="Times New Roman" w:cs="Times New Roman"/>
          <w:sz w:val="20"/>
          <w:szCs w:val="20"/>
        </w:rPr>
      </w:pPr>
      <w:r w:rsidRPr="002B5AEA">
        <w:rPr>
          <w:rFonts w:ascii="Times New Roman" w:hAnsi="Times New Roman" w:cs="Times New Roman"/>
          <w:sz w:val="20"/>
          <w:szCs w:val="20"/>
        </w:rPr>
        <w:t xml:space="preserve">Several studies have been carried out regarding knowledge and insight of nanotechnology among the population in different countries. Firstly, the population has been divided into general category and an expert category. Secondly, following surveys in two categories, the result from general category revealed their unfamiliarity </w:t>
      </w:r>
      <w:r w:rsidRPr="002B5AEA">
        <w:rPr>
          <w:rFonts w:ascii="Times New Roman" w:hAnsi="Times New Roman" w:cs="Times New Roman"/>
          <w:sz w:val="20"/>
          <w:szCs w:val="20"/>
        </w:rPr>
        <w:lastRenderedPageBreak/>
        <w:t xml:space="preserve">towards nanotechnology. In addition to this, the general category seemed to have a positive attitude towards nanotechnology. Lastly, </w:t>
      </w:r>
      <w:r w:rsidR="00525C62" w:rsidRPr="002B5AEA">
        <w:rPr>
          <w:rFonts w:ascii="Times New Roman" w:hAnsi="Times New Roman" w:cs="Times New Roman"/>
          <w:sz w:val="20"/>
          <w:szCs w:val="20"/>
        </w:rPr>
        <w:t xml:space="preserve">expert category have responded that nanotechnology would </w:t>
      </w:r>
      <w:proofErr w:type="spellStart"/>
      <w:r w:rsidR="00525C62" w:rsidRPr="002B5AEA">
        <w:rPr>
          <w:rFonts w:ascii="Times New Roman" w:hAnsi="Times New Roman" w:cs="Times New Roman"/>
          <w:sz w:val="20"/>
          <w:szCs w:val="20"/>
        </w:rPr>
        <w:t>cope</w:t>
      </w:r>
      <w:proofErr w:type="spellEnd"/>
      <w:r w:rsidR="00525C62" w:rsidRPr="002B5AEA">
        <w:rPr>
          <w:rFonts w:ascii="Times New Roman" w:hAnsi="Times New Roman" w:cs="Times New Roman"/>
          <w:sz w:val="20"/>
          <w:szCs w:val="20"/>
        </w:rPr>
        <w:t xml:space="preserve"> up with increased benefits and with </w:t>
      </w:r>
      <w:r w:rsidR="006424AA" w:rsidRPr="002B5AEA">
        <w:rPr>
          <w:rFonts w:ascii="Times New Roman" w:hAnsi="Times New Roman" w:cs="Times New Roman"/>
          <w:sz w:val="20"/>
          <w:szCs w:val="20"/>
        </w:rPr>
        <w:t xml:space="preserve">lower possible risks </w:t>
      </w:r>
      <w:proofErr w:type="gramStart"/>
      <w:r w:rsidR="006424AA" w:rsidRPr="002B5AEA">
        <w:rPr>
          <w:rFonts w:ascii="Times New Roman" w:hAnsi="Times New Roman" w:cs="Times New Roman"/>
          <w:sz w:val="20"/>
          <w:szCs w:val="20"/>
        </w:rPr>
        <w:t xml:space="preserve">and </w:t>
      </w:r>
      <w:proofErr w:type="gramEnd"/>
      <m:oMath>
        <m:sSup>
          <m:sSupPr>
            <m:ctrlPr>
              <w:rPr>
                <w:rFonts w:ascii="Cambria Math" w:hAnsi="Cambria Math" w:cs="Times New Roman"/>
                <w:i/>
                <w:sz w:val="20"/>
                <w:szCs w:val="20"/>
              </w:rPr>
            </m:ctrlPr>
          </m:sSupPr>
          <m:e>
            <m:r>
              <w:rPr>
                <w:rFonts w:ascii="Cambria Math" w:hAnsi="Cambria Math" w:cs="Times New Roman"/>
                <w:sz w:val="20"/>
                <w:szCs w:val="20"/>
              </w:rPr>
              <m:t>limits</m:t>
            </m:r>
          </m:e>
          <m:sup>
            <m:r>
              <w:rPr>
                <w:rFonts w:ascii="Cambria Math" w:hAnsi="Cambria Math" w:cs="Times New Roman"/>
                <w:sz w:val="20"/>
                <w:szCs w:val="20"/>
              </w:rPr>
              <m:t>1,2</m:t>
            </m:r>
          </m:sup>
        </m:sSup>
      </m:oMath>
      <w:r w:rsidR="00B639BA" w:rsidRPr="002B5AEA">
        <w:rPr>
          <w:rFonts w:ascii="Times New Roman" w:eastAsiaTheme="minorEastAsia" w:hAnsi="Times New Roman" w:cs="Times New Roman"/>
          <w:sz w:val="20"/>
          <w:szCs w:val="20"/>
        </w:rPr>
        <w:t>.</w:t>
      </w:r>
    </w:p>
    <w:p w:rsidR="00525C62" w:rsidRPr="002B5AEA" w:rsidRDefault="00525C62" w:rsidP="002B5AEA">
      <w:pPr>
        <w:spacing w:after="0" w:line="360" w:lineRule="auto"/>
        <w:jc w:val="both"/>
        <w:rPr>
          <w:rFonts w:ascii="Times New Roman" w:hAnsi="Times New Roman" w:cs="Times New Roman"/>
          <w:sz w:val="20"/>
          <w:szCs w:val="20"/>
        </w:rPr>
      </w:pPr>
      <w:r w:rsidRPr="002B5AEA">
        <w:rPr>
          <w:rFonts w:ascii="Times New Roman" w:hAnsi="Times New Roman" w:cs="Times New Roman"/>
          <w:sz w:val="20"/>
          <w:szCs w:val="20"/>
        </w:rPr>
        <w:t xml:space="preserve">Nanotechnology has been widely used in various applications of dentistry. </w:t>
      </w:r>
      <w:proofErr w:type="spellStart"/>
      <w:r w:rsidRPr="002B5AEA">
        <w:rPr>
          <w:rFonts w:ascii="Times New Roman" w:hAnsi="Times New Roman" w:cs="Times New Roman"/>
          <w:sz w:val="20"/>
          <w:szCs w:val="20"/>
        </w:rPr>
        <w:t>Nanoparticels</w:t>
      </w:r>
      <w:proofErr w:type="spellEnd"/>
      <w:r w:rsidRPr="002B5AEA">
        <w:rPr>
          <w:rFonts w:ascii="Times New Roman" w:hAnsi="Times New Roman" w:cs="Times New Roman"/>
          <w:sz w:val="20"/>
          <w:szCs w:val="20"/>
        </w:rPr>
        <w:t xml:space="preserve"> like gold, carbon, zinc oxide, silver, have been used in the manufacture of various dental materials such as adhesives, impression and endodontic materials, resin composites, dent</w:t>
      </w:r>
      <w:r w:rsidR="006424AA" w:rsidRPr="002B5AEA">
        <w:rPr>
          <w:rFonts w:ascii="Times New Roman" w:hAnsi="Times New Roman" w:cs="Times New Roman"/>
          <w:sz w:val="20"/>
          <w:szCs w:val="20"/>
        </w:rPr>
        <w:t xml:space="preserve">al </w:t>
      </w:r>
      <m:oMath>
        <m:sSup>
          <m:sSupPr>
            <m:ctrlPr>
              <w:rPr>
                <w:rFonts w:ascii="Cambria Math" w:hAnsi="Cambria Math" w:cs="Times New Roman"/>
                <w:i/>
                <w:sz w:val="20"/>
                <w:szCs w:val="20"/>
              </w:rPr>
            </m:ctrlPr>
          </m:sSupPr>
          <m:e>
            <m:r>
              <w:rPr>
                <w:rFonts w:ascii="Cambria Math" w:hAnsi="Cambria Math" w:cs="Times New Roman"/>
                <w:sz w:val="20"/>
                <w:szCs w:val="20"/>
              </w:rPr>
              <m:t>implants</m:t>
            </m:r>
          </m:e>
          <m:sup>
            <m:r>
              <w:rPr>
                <w:rFonts w:ascii="Cambria Math" w:hAnsi="Cambria Math" w:cs="Times New Roman"/>
                <w:sz w:val="20"/>
                <w:szCs w:val="20"/>
              </w:rPr>
              <m:t>3,4</m:t>
            </m:r>
          </m:sup>
        </m:sSup>
      </m:oMath>
      <w:r w:rsidRPr="002B5AEA">
        <w:rPr>
          <w:rFonts w:ascii="Times New Roman" w:hAnsi="Times New Roman" w:cs="Times New Roman"/>
          <w:sz w:val="20"/>
          <w:szCs w:val="20"/>
        </w:rPr>
        <w:t>.In spite of rapid advances, it is still a question-“will nanotechnology will be the future s</w:t>
      </w:r>
      <w:r w:rsidR="0001393F" w:rsidRPr="002B5AEA">
        <w:rPr>
          <w:rFonts w:ascii="Times New Roman" w:hAnsi="Times New Roman" w:cs="Times New Roman"/>
          <w:sz w:val="20"/>
          <w:szCs w:val="20"/>
        </w:rPr>
        <w:t>cope for the evol</w:t>
      </w:r>
      <w:r w:rsidRPr="002B5AEA">
        <w:rPr>
          <w:rFonts w:ascii="Times New Roman" w:hAnsi="Times New Roman" w:cs="Times New Roman"/>
          <w:sz w:val="20"/>
          <w:szCs w:val="20"/>
        </w:rPr>
        <w:t>ving diseases”?</w:t>
      </w:r>
    </w:p>
    <w:p w:rsidR="00EA79C5" w:rsidRPr="002B5AEA" w:rsidRDefault="00525C62" w:rsidP="002B5AEA">
      <w:pPr>
        <w:spacing w:after="0" w:line="360" w:lineRule="auto"/>
        <w:jc w:val="both"/>
        <w:rPr>
          <w:rFonts w:ascii="Times New Roman" w:hAnsi="Times New Roman" w:cs="Times New Roman"/>
          <w:sz w:val="20"/>
          <w:szCs w:val="20"/>
        </w:rPr>
      </w:pPr>
      <w:r w:rsidRPr="002B5AEA">
        <w:rPr>
          <w:rFonts w:ascii="Times New Roman" w:hAnsi="Times New Roman" w:cs="Times New Roman"/>
          <w:sz w:val="20"/>
          <w:szCs w:val="20"/>
        </w:rPr>
        <w:t>Another study, which was investigated based on gender revealed that men wer</w:t>
      </w:r>
      <w:r w:rsidR="0001393F" w:rsidRPr="002B5AEA">
        <w:rPr>
          <w:rFonts w:ascii="Times New Roman" w:hAnsi="Times New Roman" w:cs="Times New Roman"/>
          <w:sz w:val="20"/>
          <w:szCs w:val="20"/>
        </w:rPr>
        <w:t xml:space="preserve">e more likely to </w:t>
      </w:r>
      <w:proofErr w:type="gramStart"/>
      <w:r w:rsidR="0001393F" w:rsidRPr="002B5AEA">
        <w:rPr>
          <w:rFonts w:ascii="Times New Roman" w:hAnsi="Times New Roman" w:cs="Times New Roman"/>
          <w:sz w:val="20"/>
          <w:szCs w:val="20"/>
        </w:rPr>
        <w:t xml:space="preserve">support </w:t>
      </w:r>
      <w:r w:rsidRPr="002B5AEA">
        <w:rPr>
          <w:rFonts w:ascii="Times New Roman" w:hAnsi="Times New Roman" w:cs="Times New Roman"/>
          <w:sz w:val="20"/>
          <w:szCs w:val="20"/>
        </w:rPr>
        <w:t xml:space="preserve"> nanotechnology</w:t>
      </w:r>
      <w:proofErr w:type="gramEnd"/>
      <w:r w:rsidRPr="002B5AEA">
        <w:rPr>
          <w:rFonts w:ascii="Times New Roman" w:hAnsi="Times New Roman" w:cs="Times New Roman"/>
          <w:sz w:val="20"/>
          <w:szCs w:val="20"/>
        </w:rPr>
        <w:t xml:space="preserve"> </w:t>
      </w:r>
      <w:r w:rsidR="0001393F" w:rsidRPr="002B5AEA">
        <w:rPr>
          <w:rFonts w:ascii="Times New Roman" w:hAnsi="Times New Roman" w:cs="Times New Roman"/>
          <w:sz w:val="20"/>
          <w:szCs w:val="20"/>
        </w:rPr>
        <w:t>than women. In addition, highly educated people are more fascinated towards nanotechnology in contrary to lower ones.</w:t>
      </w:r>
    </w:p>
    <w:p w:rsidR="0001393F" w:rsidRPr="002B5AEA" w:rsidRDefault="0001393F" w:rsidP="002B5AEA">
      <w:pPr>
        <w:spacing w:after="0" w:line="360" w:lineRule="auto"/>
        <w:jc w:val="both"/>
        <w:rPr>
          <w:rFonts w:ascii="Times New Roman" w:hAnsi="Times New Roman" w:cs="Times New Roman"/>
          <w:sz w:val="20"/>
          <w:szCs w:val="20"/>
        </w:rPr>
      </w:pPr>
      <w:r w:rsidRPr="002B5AEA">
        <w:rPr>
          <w:rFonts w:ascii="Times New Roman" w:hAnsi="Times New Roman" w:cs="Times New Roman"/>
          <w:sz w:val="20"/>
          <w:szCs w:val="20"/>
        </w:rPr>
        <w:t xml:space="preserve">In the recent era of pandemic, the applications of </w:t>
      </w:r>
      <w:proofErr w:type="gramStart"/>
      <w:r w:rsidRPr="002B5AEA">
        <w:rPr>
          <w:rFonts w:ascii="Times New Roman" w:hAnsi="Times New Roman" w:cs="Times New Roman"/>
          <w:sz w:val="20"/>
          <w:szCs w:val="20"/>
        </w:rPr>
        <w:t>nanotechnology(</w:t>
      </w:r>
      <w:proofErr w:type="gramEnd"/>
      <w:r w:rsidRPr="002B5AEA">
        <w:rPr>
          <w:rFonts w:ascii="Times New Roman" w:hAnsi="Times New Roman" w:cs="Times New Roman"/>
          <w:sz w:val="20"/>
          <w:szCs w:val="20"/>
        </w:rPr>
        <w:t xml:space="preserve">in the form of biosensors </w:t>
      </w:r>
      <w:r w:rsidR="00B64401" w:rsidRPr="002B5AEA">
        <w:rPr>
          <w:rFonts w:ascii="Times New Roman" w:hAnsi="Times New Roman" w:cs="Times New Roman"/>
          <w:sz w:val="20"/>
          <w:szCs w:val="20"/>
        </w:rPr>
        <w:t xml:space="preserve">drug delivery agents </w:t>
      </w:r>
      <w:proofErr w:type="spellStart"/>
      <w:r w:rsidR="00B64401" w:rsidRPr="002B5AEA">
        <w:rPr>
          <w:rFonts w:ascii="Times New Roman" w:hAnsi="Times New Roman" w:cs="Times New Roman"/>
          <w:sz w:val="20"/>
          <w:szCs w:val="20"/>
        </w:rPr>
        <w:t>etc</w:t>
      </w:r>
      <w:proofErr w:type="spellEnd"/>
      <w:r w:rsidR="00B64401" w:rsidRPr="002B5AEA">
        <w:rPr>
          <w:rFonts w:ascii="Times New Roman" w:hAnsi="Times New Roman" w:cs="Times New Roman"/>
          <w:sz w:val="20"/>
          <w:szCs w:val="20"/>
        </w:rPr>
        <w:t xml:space="preserve">)  could help in combatting the adverse effects of  Severe Acute </w:t>
      </w:r>
      <w:r w:rsidRPr="002B5AEA">
        <w:rPr>
          <w:rFonts w:ascii="Times New Roman" w:hAnsi="Times New Roman" w:cs="Times New Roman"/>
          <w:sz w:val="20"/>
          <w:szCs w:val="20"/>
        </w:rPr>
        <w:t>Respiratory Syndrome (SARS-CoV-2).So it is necessary to m</w:t>
      </w:r>
      <w:r w:rsidR="00B64401" w:rsidRPr="002B5AEA">
        <w:rPr>
          <w:rFonts w:ascii="Times New Roman" w:hAnsi="Times New Roman" w:cs="Times New Roman"/>
          <w:sz w:val="20"/>
          <w:szCs w:val="20"/>
        </w:rPr>
        <w:t xml:space="preserve">ake people acquainted regarding </w:t>
      </w:r>
      <w:r w:rsidRPr="002B5AEA">
        <w:rPr>
          <w:rFonts w:ascii="Times New Roman" w:hAnsi="Times New Roman" w:cs="Times New Roman"/>
          <w:sz w:val="20"/>
          <w:szCs w:val="20"/>
        </w:rPr>
        <w:t>the nanotechnology.</w:t>
      </w:r>
    </w:p>
    <w:p w:rsidR="00EA79C5" w:rsidRPr="002B5AEA" w:rsidRDefault="00B64401" w:rsidP="002B5AEA">
      <w:pPr>
        <w:spacing w:after="0" w:line="360" w:lineRule="auto"/>
        <w:jc w:val="both"/>
        <w:rPr>
          <w:rFonts w:ascii="Times New Roman" w:hAnsi="Times New Roman" w:cs="Times New Roman"/>
          <w:sz w:val="20"/>
          <w:szCs w:val="20"/>
        </w:rPr>
      </w:pPr>
      <w:r w:rsidRPr="002B5AEA">
        <w:rPr>
          <w:rFonts w:ascii="Times New Roman" w:hAnsi="Times New Roman" w:cs="Times New Roman"/>
          <w:sz w:val="20"/>
          <w:szCs w:val="20"/>
        </w:rPr>
        <w:t>As nanotechnology is a rapidly developing field, and its applications are included</w:t>
      </w:r>
      <w:r w:rsidR="00A868DD" w:rsidRPr="002B5AEA">
        <w:rPr>
          <w:rFonts w:ascii="Times New Roman" w:hAnsi="Times New Roman" w:cs="Times New Roman"/>
          <w:sz w:val="20"/>
          <w:szCs w:val="20"/>
        </w:rPr>
        <w:t xml:space="preserve"> in various aspects resulting in</w:t>
      </w:r>
      <w:r w:rsidRPr="002B5AEA">
        <w:rPr>
          <w:rFonts w:ascii="Times New Roman" w:hAnsi="Times New Roman" w:cs="Times New Roman"/>
          <w:sz w:val="20"/>
          <w:szCs w:val="20"/>
        </w:rPr>
        <w:t xml:space="preserve"> ensuring an improved version of life. In particular, nanotechnology in dentistry will switch the usage of conventional dental materials with </w:t>
      </w:r>
      <w:proofErr w:type="spellStart"/>
      <w:r w:rsidRPr="002B5AEA">
        <w:rPr>
          <w:rFonts w:ascii="Times New Roman" w:hAnsi="Times New Roman" w:cs="Times New Roman"/>
          <w:sz w:val="20"/>
          <w:szCs w:val="20"/>
        </w:rPr>
        <w:t>nanomaterials</w:t>
      </w:r>
      <w:proofErr w:type="spellEnd"/>
      <w:r w:rsidRPr="002B5AEA">
        <w:rPr>
          <w:rFonts w:ascii="Times New Roman" w:hAnsi="Times New Roman" w:cs="Times New Roman"/>
          <w:sz w:val="20"/>
          <w:szCs w:val="20"/>
        </w:rPr>
        <w:t xml:space="preserve">. So, the ultimate goal of this study is to transfer its knowledge to the dental students and </w:t>
      </w:r>
      <w:r w:rsidR="00390AB2" w:rsidRPr="002B5AEA">
        <w:rPr>
          <w:rFonts w:ascii="Times New Roman" w:hAnsi="Times New Roman" w:cs="Times New Roman"/>
          <w:sz w:val="20"/>
          <w:szCs w:val="20"/>
        </w:rPr>
        <w:t>for achieving better results.</w:t>
      </w:r>
    </w:p>
    <w:p w:rsidR="00390AB2" w:rsidRPr="002B5AEA" w:rsidRDefault="004952AB" w:rsidP="002B5AEA">
      <w:pPr>
        <w:spacing w:after="0" w:line="360" w:lineRule="auto"/>
        <w:jc w:val="both"/>
        <w:rPr>
          <w:rFonts w:ascii="Times New Roman" w:hAnsi="Times New Roman" w:cs="Times New Roman"/>
          <w:sz w:val="20"/>
          <w:szCs w:val="20"/>
        </w:rPr>
      </w:pPr>
      <w:r w:rsidRPr="002B5AEA">
        <w:rPr>
          <w:rFonts w:ascii="Times New Roman" w:hAnsi="Times New Roman" w:cs="Times New Roman"/>
          <w:b/>
          <w:sz w:val="20"/>
          <w:szCs w:val="20"/>
        </w:rPr>
        <w:t>AIM:</w:t>
      </w:r>
      <w:r w:rsidRPr="002B5AEA">
        <w:rPr>
          <w:rFonts w:ascii="Times New Roman" w:hAnsi="Times New Roman" w:cs="Times New Roman"/>
          <w:sz w:val="20"/>
          <w:szCs w:val="20"/>
        </w:rPr>
        <w:t xml:space="preserve"> To assess the knowledge and attitude of dental student towards the nanotechnology and intention </w:t>
      </w:r>
      <w:r w:rsidR="00F43384" w:rsidRPr="002B5AEA">
        <w:rPr>
          <w:rFonts w:ascii="Times New Roman" w:hAnsi="Times New Roman" w:cs="Times New Roman"/>
          <w:sz w:val="20"/>
          <w:szCs w:val="20"/>
        </w:rPr>
        <w:t xml:space="preserve">to use </w:t>
      </w:r>
      <w:proofErr w:type="spellStart"/>
      <w:r w:rsidR="00F43384" w:rsidRPr="002B5AEA">
        <w:rPr>
          <w:rFonts w:ascii="Times New Roman" w:hAnsi="Times New Roman" w:cs="Times New Roman"/>
          <w:sz w:val="20"/>
          <w:szCs w:val="20"/>
        </w:rPr>
        <w:t>nano</w:t>
      </w:r>
      <w:proofErr w:type="spellEnd"/>
      <w:r w:rsidR="00F43384" w:rsidRPr="002B5AEA">
        <w:rPr>
          <w:rFonts w:ascii="Times New Roman" w:hAnsi="Times New Roman" w:cs="Times New Roman"/>
          <w:sz w:val="20"/>
          <w:szCs w:val="20"/>
        </w:rPr>
        <w:t xml:space="preserve"> materials.</w:t>
      </w:r>
    </w:p>
    <w:p w:rsidR="00390AB2" w:rsidRPr="002B5AEA" w:rsidRDefault="004952AB" w:rsidP="002B5AEA">
      <w:pPr>
        <w:spacing w:after="0" w:line="360" w:lineRule="auto"/>
        <w:jc w:val="both"/>
        <w:rPr>
          <w:rFonts w:ascii="Times New Roman" w:hAnsi="Times New Roman" w:cs="Times New Roman"/>
          <w:sz w:val="20"/>
          <w:szCs w:val="20"/>
        </w:rPr>
      </w:pPr>
      <w:r w:rsidRPr="002B5AEA">
        <w:rPr>
          <w:rFonts w:ascii="Times New Roman" w:hAnsi="Times New Roman" w:cs="Times New Roman"/>
          <w:b/>
          <w:sz w:val="20"/>
          <w:szCs w:val="20"/>
        </w:rPr>
        <w:t>OBJECTIVES:</w:t>
      </w:r>
    </w:p>
    <w:p w:rsidR="00390AB2" w:rsidRPr="002B5AEA" w:rsidRDefault="00390AB2" w:rsidP="002B5AEA">
      <w:pPr>
        <w:pStyle w:val="ListParagraph"/>
        <w:numPr>
          <w:ilvl w:val="0"/>
          <w:numId w:val="1"/>
        </w:numPr>
        <w:spacing w:after="0" w:line="360" w:lineRule="auto"/>
        <w:ind w:left="0"/>
        <w:jc w:val="both"/>
        <w:rPr>
          <w:rFonts w:ascii="Times New Roman" w:hAnsi="Times New Roman" w:cs="Times New Roman"/>
          <w:sz w:val="20"/>
          <w:szCs w:val="20"/>
        </w:rPr>
      </w:pPr>
      <w:r w:rsidRPr="002B5AEA">
        <w:rPr>
          <w:rFonts w:ascii="Times New Roman" w:hAnsi="Times New Roman" w:cs="Times New Roman"/>
          <w:sz w:val="20"/>
          <w:szCs w:val="20"/>
        </w:rPr>
        <w:t>To determine the knowledge and</w:t>
      </w:r>
      <w:r w:rsidR="004952AB" w:rsidRPr="002B5AEA">
        <w:rPr>
          <w:rFonts w:ascii="Times New Roman" w:hAnsi="Times New Roman" w:cs="Times New Roman"/>
          <w:sz w:val="20"/>
          <w:szCs w:val="20"/>
        </w:rPr>
        <w:t xml:space="preserve"> atti</w:t>
      </w:r>
      <w:r w:rsidR="004D7266" w:rsidRPr="002B5AEA">
        <w:rPr>
          <w:rFonts w:ascii="Times New Roman" w:hAnsi="Times New Roman" w:cs="Times New Roman"/>
          <w:sz w:val="20"/>
          <w:szCs w:val="20"/>
        </w:rPr>
        <w:t xml:space="preserve">tude of dental students about the nanotechnology </w:t>
      </w:r>
      <w:r w:rsidRPr="002B5AEA">
        <w:rPr>
          <w:rFonts w:ascii="Times New Roman" w:hAnsi="Times New Roman" w:cs="Times New Roman"/>
          <w:sz w:val="20"/>
          <w:szCs w:val="20"/>
        </w:rPr>
        <w:t>and its applications in dentistry based on gender and year of study</w:t>
      </w:r>
    </w:p>
    <w:p w:rsidR="00733B68" w:rsidRPr="002B5AEA" w:rsidRDefault="00166A15" w:rsidP="002B5AEA">
      <w:pPr>
        <w:pStyle w:val="ListParagraph"/>
        <w:numPr>
          <w:ilvl w:val="0"/>
          <w:numId w:val="1"/>
        </w:numPr>
        <w:spacing w:after="0" w:line="360" w:lineRule="auto"/>
        <w:ind w:left="0"/>
        <w:jc w:val="both"/>
        <w:rPr>
          <w:rFonts w:ascii="Times New Roman" w:hAnsi="Times New Roman" w:cs="Times New Roman"/>
          <w:sz w:val="20"/>
          <w:szCs w:val="20"/>
        </w:rPr>
      </w:pPr>
      <w:r w:rsidRPr="002B5AEA">
        <w:rPr>
          <w:rFonts w:ascii="Times New Roman" w:hAnsi="Times New Roman" w:cs="Times New Roman"/>
          <w:sz w:val="20"/>
          <w:szCs w:val="20"/>
        </w:rPr>
        <w:t>To determine the practice of dental students about the nanotechnology and its future scope in dentistry.</w:t>
      </w:r>
    </w:p>
    <w:p w:rsidR="004D7266" w:rsidRPr="002B5AEA" w:rsidRDefault="00390AB2" w:rsidP="002B5AEA">
      <w:pPr>
        <w:spacing w:after="0" w:line="360" w:lineRule="auto"/>
        <w:jc w:val="both"/>
        <w:rPr>
          <w:rFonts w:ascii="Times New Roman" w:hAnsi="Times New Roman" w:cs="Times New Roman"/>
          <w:sz w:val="20"/>
          <w:szCs w:val="20"/>
        </w:rPr>
      </w:pPr>
      <w:r w:rsidRPr="002B5AEA">
        <w:rPr>
          <w:rFonts w:ascii="Times New Roman" w:hAnsi="Times New Roman" w:cs="Times New Roman"/>
          <w:sz w:val="20"/>
          <w:szCs w:val="20"/>
        </w:rPr>
        <w:t xml:space="preserve"> </w:t>
      </w:r>
      <w:r w:rsidR="004D7266" w:rsidRPr="002B5AEA">
        <w:rPr>
          <w:rFonts w:ascii="Times New Roman" w:hAnsi="Times New Roman" w:cs="Times New Roman"/>
          <w:b/>
          <w:sz w:val="20"/>
          <w:szCs w:val="20"/>
        </w:rPr>
        <w:t>METHODOLOGY</w:t>
      </w:r>
    </w:p>
    <w:p w:rsidR="00A42C10" w:rsidRPr="002B5AEA" w:rsidRDefault="00A42C10" w:rsidP="002B5AEA">
      <w:pPr>
        <w:spacing w:after="0" w:line="360" w:lineRule="auto"/>
        <w:jc w:val="both"/>
        <w:rPr>
          <w:rFonts w:ascii="Times New Roman" w:hAnsi="Times New Roman" w:cs="Times New Roman"/>
          <w:b/>
          <w:sz w:val="20"/>
          <w:szCs w:val="20"/>
        </w:rPr>
      </w:pPr>
      <w:r w:rsidRPr="002B5AEA">
        <w:rPr>
          <w:rFonts w:ascii="Times New Roman" w:hAnsi="Times New Roman" w:cs="Times New Roman"/>
          <w:b/>
          <w:sz w:val="20"/>
          <w:szCs w:val="20"/>
        </w:rPr>
        <w:t>Study design and participants:</w:t>
      </w:r>
    </w:p>
    <w:p w:rsidR="00D5205A" w:rsidRPr="002B5AEA" w:rsidRDefault="00A42C10" w:rsidP="002B5AEA">
      <w:pPr>
        <w:spacing w:after="0" w:line="360" w:lineRule="auto"/>
        <w:jc w:val="both"/>
        <w:rPr>
          <w:rFonts w:ascii="Times New Roman" w:hAnsi="Times New Roman" w:cs="Times New Roman"/>
          <w:sz w:val="20"/>
          <w:szCs w:val="20"/>
        </w:rPr>
      </w:pPr>
      <w:r w:rsidRPr="002B5AEA">
        <w:rPr>
          <w:rFonts w:ascii="Times New Roman" w:hAnsi="Times New Roman" w:cs="Times New Roman"/>
          <w:sz w:val="20"/>
          <w:szCs w:val="20"/>
        </w:rPr>
        <w:t>This cross-sectional study was conducted over a period of 1</w:t>
      </w:r>
      <w:r w:rsidR="00D5205A" w:rsidRPr="002B5AEA">
        <w:rPr>
          <w:rFonts w:ascii="Times New Roman" w:hAnsi="Times New Roman" w:cs="Times New Roman"/>
          <w:sz w:val="20"/>
          <w:szCs w:val="20"/>
        </w:rPr>
        <w:t>0 days, at tertiary care teaching hospital</w:t>
      </w:r>
      <w:r w:rsidRPr="002B5AEA">
        <w:rPr>
          <w:rFonts w:ascii="Times New Roman" w:hAnsi="Times New Roman" w:cs="Times New Roman"/>
          <w:sz w:val="20"/>
          <w:szCs w:val="20"/>
        </w:rPr>
        <w:t xml:space="preserve">, </w:t>
      </w:r>
      <w:proofErr w:type="spellStart"/>
      <w:r w:rsidRPr="002B5AEA">
        <w:rPr>
          <w:rFonts w:ascii="Times New Roman" w:hAnsi="Times New Roman" w:cs="Times New Roman"/>
          <w:sz w:val="20"/>
          <w:szCs w:val="20"/>
        </w:rPr>
        <w:t>khammam</w:t>
      </w:r>
      <w:proofErr w:type="spellEnd"/>
      <w:r w:rsidRPr="002B5AEA">
        <w:rPr>
          <w:rFonts w:ascii="Times New Roman" w:hAnsi="Times New Roman" w:cs="Times New Roman"/>
          <w:sz w:val="20"/>
          <w:szCs w:val="20"/>
        </w:rPr>
        <w:t xml:space="preserve">, </w:t>
      </w:r>
      <w:proofErr w:type="spellStart"/>
      <w:r w:rsidRPr="002B5AEA">
        <w:rPr>
          <w:rFonts w:ascii="Times New Roman" w:hAnsi="Times New Roman" w:cs="Times New Roman"/>
          <w:sz w:val="20"/>
          <w:szCs w:val="20"/>
        </w:rPr>
        <w:t>Telangana</w:t>
      </w:r>
      <w:proofErr w:type="spellEnd"/>
      <w:r w:rsidRPr="002B5AEA">
        <w:rPr>
          <w:rFonts w:ascii="Times New Roman" w:hAnsi="Times New Roman" w:cs="Times New Roman"/>
          <w:sz w:val="20"/>
          <w:szCs w:val="20"/>
        </w:rPr>
        <w:t xml:space="preserve">. The study population comprised of 270 dental </w:t>
      </w:r>
      <w:r w:rsidR="00D5205A" w:rsidRPr="002B5AEA">
        <w:rPr>
          <w:rFonts w:ascii="Times New Roman" w:hAnsi="Times New Roman" w:cs="Times New Roman"/>
          <w:sz w:val="20"/>
          <w:szCs w:val="20"/>
        </w:rPr>
        <w:t xml:space="preserve">students, which </w:t>
      </w:r>
      <w:proofErr w:type="spellStart"/>
      <w:r w:rsidR="00D5205A" w:rsidRPr="002B5AEA">
        <w:rPr>
          <w:rFonts w:ascii="Times New Roman" w:hAnsi="Times New Roman" w:cs="Times New Roman"/>
          <w:sz w:val="20"/>
          <w:szCs w:val="20"/>
        </w:rPr>
        <w:t>included</w:t>
      </w:r>
      <w:proofErr w:type="gramStart"/>
      <w:r w:rsidR="00D5205A" w:rsidRPr="002B5AEA">
        <w:rPr>
          <w:rFonts w:ascii="Times New Roman" w:hAnsi="Times New Roman" w:cs="Times New Roman"/>
          <w:sz w:val="20"/>
          <w:szCs w:val="20"/>
        </w:rPr>
        <w:t>,</w:t>
      </w:r>
      <w:r w:rsidRPr="002B5AEA">
        <w:rPr>
          <w:rFonts w:ascii="Times New Roman" w:hAnsi="Times New Roman" w:cs="Times New Roman"/>
          <w:sz w:val="20"/>
          <w:szCs w:val="20"/>
        </w:rPr>
        <w:t>III</w:t>
      </w:r>
      <w:proofErr w:type="spellEnd"/>
      <w:proofErr w:type="gramEnd"/>
      <w:r w:rsidRPr="002B5AEA">
        <w:rPr>
          <w:rFonts w:ascii="Times New Roman" w:hAnsi="Times New Roman" w:cs="Times New Roman"/>
          <w:sz w:val="20"/>
          <w:szCs w:val="20"/>
        </w:rPr>
        <w:t xml:space="preserve"> year (n=93), IV year (n=94), interns(n=71),</w:t>
      </w:r>
      <w:r w:rsidR="00D5205A" w:rsidRPr="002B5AEA">
        <w:rPr>
          <w:rFonts w:ascii="Times New Roman" w:hAnsi="Times New Roman" w:cs="Times New Roman"/>
          <w:sz w:val="20"/>
          <w:szCs w:val="20"/>
        </w:rPr>
        <w:t xml:space="preserve"> PG’s(n=12).</w:t>
      </w:r>
    </w:p>
    <w:p w:rsidR="00B17862" w:rsidRPr="002B5AEA" w:rsidRDefault="00BE6010" w:rsidP="002B5AEA">
      <w:pPr>
        <w:spacing w:after="0" w:line="360" w:lineRule="auto"/>
        <w:jc w:val="both"/>
        <w:rPr>
          <w:rFonts w:ascii="Times New Roman" w:hAnsi="Times New Roman" w:cs="Times New Roman"/>
          <w:b/>
          <w:sz w:val="20"/>
          <w:szCs w:val="20"/>
        </w:rPr>
      </w:pPr>
      <w:r w:rsidRPr="002B5AEA">
        <w:rPr>
          <w:rFonts w:ascii="Times New Roman" w:hAnsi="Times New Roman" w:cs="Times New Roman"/>
          <w:b/>
          <w:sz w:val="20"/>
          <w:szCs w:val="20"/>
        </w:rPr>
        <w:t>Data collection and analysis:</w:t>
      </w:r>
    </w:p>
    <w:p w:rsidR="00BE6010" w:rsidRPr="002B5AEA" w:rsidRDefault="00BE6010" w:rsidP="002B5AEA">
      <w:pPr>
        <w:spacing w:after="0" w:line="360" w:lineRule="auto"/>
        <w:jc w:val="both"/>
        <w:rPr>
          <w:rFonts w:ascii="Times New Roman" w:hAnsi="Times New Roman" w:cs="Times New Roman"/>
          <w:sz w:val="20"/>
          <w:szCs w:val="20"/>
        </w:rPr>
      </w:pPr>
      <w:r w:rsidRPr="002B5AEA">
        <w:rPr>
          <w:rFonts w:ascii="Times New Roman" w:hAnsi="Times New Roman" w:cs="Times New Roman"/>
          <w:sz w:val="20"/>
          <w:szCs w:val="20"/>
        </w:rPr>
        <w:t xml:space="preserve">A 20-question semi-structured online questionnaire was prepared using a web-based application called </w:t>
      </w:r>
      <w:proofErr w:type="spellStart"/>
      <w:r w:rsidRPr="002B5AEA">
        <w:rPr>
          <w:rFonts w:ascii="Times New Roman" w:hAnsi="Times New Roman" w:cs="Times New Roman"/>
          <w:sz w:val="20"/>
          <w:szCs w:val="20"/>
        </w:rPr>
        <w:t>google</w:t>
      </w:r>
      <w:proofErr w:type="spellEnd"/>
      <w:r w:rsidRPr="002B5AEA">
        <w:rPr>
          <w:rFonts w:ascii="Times New Roman" w:hAnsi="Times New Roman" w:cs="Times New Roman"/>
          <w:sz w:val="20"/>
          <w:szCs w:val="20"/>
        </w:rPr>
        <w:t xml:space="preserve"> forms and distributed to students via link provided by a social media website. Participants were asked to select one option from the answers provided against each question.</w:t>
      </w:r>
      <w:r w:rsidR="00467CFB" w:rsidRPr="002B5AEA">
        <w:rPr>
          <w:rFonts w:ascii="Times New Roman" w:hAnsi="Times New Roman" w:cs="Times New Roman"/>
          <w:sz w:val="20"/>
          <w:szCs w:val="20"/>
        </w:rPr>
        <w:t xml:space="preserve"> Ethical clearance was obtained from ethical committee of </w:t>
      </w:r>
      <w:proofErr w:type="spellStart"/>
      <w:r w:rsidR="00467CFB" w:rsidRPr="002B5AEA">
        <w:rPr>
          <w:rFonts w:ascii="Times New Roman" w:hAnsi="Times New Roman" w:cs="Times New Roman"/>
          <w:sz w:val="20"/>
          <w:szCs w:val="20"/>
        </w:rPr>
        <w:t>Mamata</w:t>
      </w:r>
      <w:proofErr w:type="spellEnd"/>
      <w:r w:rsidR="00467CFB" w:rsidRPr="002B5AEA">
        <w:rPr>
          <w:rFonts w:ascii="Times New Roman" w:hAnsi="Times New Roman" w:cs="Times New Roman"/>
          <w:sz w:val="20"/>
          <w:szCs w:val="20"/>
        </w:rPr>
        <w:t xml:space="preserve"> Educational Society, </w:t>
      </w:r>
      <w:proofErr w:type="spellStart"/>
      <w:r w:rsidR="00467CFB" w:rsidRPr="002B5AEA">
        <w:rPr>
          <w:rFonts w:ascii="Times New Roman" w:hAnsi="Times New Roman" w:cs="Times New Roman"/>
          <w:sz w:val="20"/>
          <w:szCs w:val="20"/>
        </w:rPr>
        <w:t>Khammam</w:t>
      </w:r>
      <w:proofErr w:type="spellEnd"/>
      <w:r w:rsidR="00467CFB" w:rsidRPr="002B5AEA">
        <w:rPr>
          <w:rFonts w:ascii="Times New Roman" w:hAnsi="Times New Roman" w:cs="Times New Roman"/>
          <w:sz w:val="20"/>
          <w:szCs w:val="20"/>
        </w:rPr>
        <w:t xml:space="preserve">, </w:t>
      </w:r>
      <w:proofErr w:type="spellStart"/>
      <w:proofErr w:type="gramStart"/>
      <w:r w:rsidR="00467CFB" w:rsidRPr="002B5AEA">
        <w:rPr>
          <w:rFonts w:ascii="Times New Roman" w:hAnsi="Times New Roman" w:cs="Times New Roman"/>
          <w:sz w:val="20"/>
          <w:szCs w:val="20"/>
        </w:rPr>
        <w:t>Telangana</w:t>
      </w:r>
      <w:proofErr w:type="spellEnd"/>
      <w:proofErr w:type="gramEnd"/>
      <w:r w:rsidR="00467CFB" w:rsidRPr="002B5AEA">
        <w:rPr>
          <w:rFonts w:ascii="Times New Roman" w:hAnsi="Times New Roman" w:cs="Times New Roman"/>
          <w:sz w:val="20"/>
          <w:szCs w:val="20"/>
        </w:rPr>
        <w:t xml:space="preserve"> to conduct the study.</w:t>
      </w:r>
    </w:p>
    <w:p w:rsidR="001E2DA8" w:rsidRPr="002B5AEA" w:rsidRDefault="00467CFB" w:rsidP="002B5AEA">
      <w:pPr>
        <w:spacing w:after="0" w:line="360" w:lineRule="auto"/>
        <w:jc w:val="both"/>
        <w:rPr>
          <w:rFonts w:ascii="Times New Roman" w:hAnsi="Times New Roman" w:cs="Times New Roman"/>
          <w:sz w:val="20"/>
          <w:szCs w:val="20"/>
        </w:rPr>
      </w:pPr>
      <w:r w:rsidRPr="002B5AEA">
        <w:rPr>
          <w:rFonts w:ascii="Times New Roman" w:hAnsi="Times New Roman" w:cs="Times New Roman"/>
          <w:sz w:val="20"/>
          <w:szCs w:val="20"/>
        </w:rPr>
        <w:t>Data from the filled questionnaires was tabulated in excel worksheets and statistical analysis was performed using SPSS version 23. The level o</w:t>
      </w:r>
      <w:r w:rsidR="002B5AEA">
        <w:rPr>
          <w:rFonts w:ascii="Times New Roman" w:hAnsi="Times New Roman" w:cs="Times New Roman"/>
          <w:sz w:val="20"/>
          <w:szCs w:val="20"/>
        </w:rPr>
        <w:t>f significance was set as &lt;0.05.</w:t>
      </w:r>
    </w:p>
    <w:p w:rsidR="00736080" w:rsidRPr="002B5AEA" w:rsidRDefault="00736080" w:rsidP="002B5AEA">
      <w:pPr>
        <w:spacing w:after="0" w:line="360" w:lineRule="auto"/>
        <w:jc w:val="both"/>
        <w:rPr>
          <w:rFonts w:ascii="Times New Roman" w:hAnsi="Times New Roman" w:cs="Times New Roman"/>
          <w:sz w:val="20"/>
          <w:szCs w:val="20"/>
        </w:rPr>
      </w:pPr>
      <w:r w:rsidRPr="002B5AEA">
        <w:rPr>
          <w:rFonts w:ascii="Times New Roman" w:hAnsi="Times New Roman" w:cs="Times New Roman"/>
          <w:b/>
          <w:sz w:val="20"/>
          <w:szCs w:val="20"/>
        </w:rPr>
        <w:t>RESULTS</w:t>
      </w:r>
    </w:p>
    <w:p w:rsidR="00EA7724" w:rsidRPr="002B5AEA" w:rsidRDefault="00DC378C" w:rsidP="002B5AEA">
      <w:pPr>
        <w:spacing w:after="0" w:line="360" w:lineRule="auto"/>
        <w:jc w:val="both"/>
        <w:rPr>
          <w:rFonts w:ascii="Times New Roman" w:hAnsi="Times New Roman" w:cs="Times New Roman"/>
          <w:sz w:val="20"/>
          <w:szCs w:val="20"/>
        </w:rPr>
      </w:pPr>
      <w:r w:rsidRPr="002B5AEA">
        <w:rPr>
          <w:rFonts w:ascii="Times New Roman" w:hAnsi="Times New Roman" w:cs="Times New Roman"/>
          <w:sz w:val="20"/>
          <w:szCs w:val="20"/>
        </w:rPr>
        <w:t>Out of 270 participants, m</w:t>
      </w:r>
      <w:r w:rsidR="00467CFB" w:rsidRPr="002B5AEA">
        <w:rPr>
          <w:rFonts w:ascii="Times New Roman" w:hAnsi="Times New Roman" w:cs="Times New Roman"/>
          <w:sz w:val="20"/>
          <w:szCs w:val="20"/>
        </w:rPr>
        <w:t>ajority of them belonged to 22-</w:t>
      </w:r>
      <w:r w:rsidRPr="002B5AEA">
        <w:rPr>
          <w:rFonts w:ascii="Times New Roman" w:hAnsi="Times New Roman" w:cs="Times New Roman"/>
          <w:sz w:val="20"/>
          <w:szCs w:val="20"/>
        </w:rPr>
        <w:t xml:space="preserve">23 years </w:t>
      </w:r>
      <w:r w:rsidR="0041065E" w:rsidRPr="002B5AEA">
        <w:rPr>
          <w:rFonts w:ascii="Times New Roman" w:hAnsi="Times New Roman" w:cs="Times New Roman"/>
          <w:sz w:val="20"/>
          <w:szCs w:val="20"/>
        </w:rPr>
        <w:t xml:space="preserve">age group, with a mean age </w:t>
      </w:r>
      <w:r w:rsidR="00452FFF" w:rsidRPr="002B5AEA">
        <w:rPr>
          <w:rFonts w:ascii="Times New Roman" w:hAnsi="Times New Roman" w:cs="Times New Roman"/>
          <w:sz w:val="20"/>
          <w:szCs w:val="20"/>
        </w:rPr>
        <w:t>o</w:t>
      </w:r>
      <w:r w:rsidR="00467CFB" w:rsidRPr="002B5AEA">
        <w:rPr>
          <w:rFonts w:ascii="Times New Roman" w:hAnsi="Times New Roman" w:cs="Times New Roman"/>
          <w:sz w:val="20"/>
          <w:szCs w:val="20"/>
        </w:rPr>
        <w:t>f 24+2.58 years. The following are the percentages of students who took part in the survey</w:t>
      </w:r>
      <w:r w:rsidR="004E1B02" w:rsidRPr="002B5AEA">
        <w:rPr>
          <w:rFonts w:ascii="Times New Roman" w:hAnsi="Times New Roman" w:cs="Times New Roman"/>
          <w:sz w:val="20"/>
          <w:szCs w:val="20"/>
        </w:rPr>
        <w:t xml:space="preserve">: III </w:t>
      </w:r>
      <w:proofErr w:type="gramStart"/>
      <w:r w:rsidR="004E1B02" w:rsidRPr="002B5AEA">
        <w:rPr>
          <w:rFonts w:ascii="Times New Roman" w:hAnsi="Times New Roman" w:cs="Times New Roman"/>
          <w:sz w:val="20"/>
          <w:szCs w:val="20"/>
        </w:rPr>
        <w:t>BDS(</w:t>
      </w:r>
      <w:proofErr w:type="gramEnd"/>
      <w:r w:rsidR="004E1B02" w:rsidRPr="002B5AEA">
        <w:rPr>
          <w:rFonts w:ascii="Times New Roman" w:hAnsi="Times New Roman" w:cs="Times New Roman"/>
          <w:sz w:val="20"/>
          <w:szCs w:val="20"/>
        </w:rPr>
        <w:t xml:space="preserve">34.4%), IV BDS (34.81%), INTERNS </w:t>
      </w:r>
      <w:r w:rsidR="003E6271" w:rsidRPr="002B5AEA">
        <w:rPr>
          <w:rFonts w:ascii="Times New Roman" w:hAnsi="Times New Roman" w:cs="Times New Roman"/>
          <w:sz w:val="20"/>
          <w:szCs w:val="20"/>
        </w:rPr>
        <w:t>(26.30%)</w:t>
      </w:r>
      <w:r w:rsidR="00EA7724" w:rsidRPr="002B5AEA">
        <w:rPr>
          <w:rFonts w:ascii="Times New Roman" w:hAnsi="Times New Roman" w:cs="Times New Roman"/>
          <w:sz w:val="20"/>
          <w:szCs w:val="20"/>
        </w:rPr>
        <w:t>, PG (4.44%). The response rates were 80.37% females and 19.63% males.</w:t>
      </w:r>
      <w:r w:rsidR="005155D1" w:rsidRPr="002B5AEA">
        <w:rPr>
          <w:rFonts w:ascii="Times New Roman" w:hAnsi="Times New Roman" w:cs="Times New Roman"/>
          <w:sz w:val="20"/>
          <w:szCs w:val="20"/>
        </w:rPr>
        <w:t xml:space="preserve"> </w:t>
      </w:r>
      <w:r w:rsidR="005613E7" w:rsidRPr="002B5AEA">
        <w:rPr>
          <w:rFonts w:ascii="Times New Roman" w:hAnsi="Times New Roman" w:cs="Times New Roman"/>
          <w:sz w:val="20"/>
          <w:szCs w:val="20"/>
        </w:rPr>
        <w:t>Table 1 depicts the</w:t>
      </w:r>
      <w:r w:rsidR="00146D67" w:rsidRPr="002B5AEA">
        <w:rPr>
          <w:rFonts w:ascii="Times New Roman" w:hAnsi="Times New Roman" w:cs="Times New Roman"/>
          <w:sz w:val="20"/>
          <w:szCs w:val="20"/>
        </w:rPr>
        <w:t xml:space="preserve"> percenta</w:t>
      </w:r>
      <w:r w:rsidR="005613E7" w:rsidRPr="002B5AEA">
        <w:rPr>
          <w:rFonts w:ascii="Times New Roman" w:hAnsi="Times New Roman" w:cs="Times New Roman"/>
          <w:sz w:val="20"/>
          <w:szCs w:val="20"/>
        </w:rPr>
        <w:t>ge distribution of students by their demographic characteristics.</w:t>
      </w:r>
    </w:p>
    <w:p w:rsidR="001E2DA8" w:rsidRDefault="005155D1" w:rsidP="002B5AEA">
      <w:pPr>
        <w:spacing w:after="0" w:line="360" w:lineRule="auto"/>
        <w:jc w:val="both"/>
        <w:rPr>
          <w:rFonts w:ascii="Times New Roman" w:hAnsi="Times New Roman" w:cs="Times New Roman"/>
          <w:sz w:val="20"/>
          <w:szCs w:val="20"/>
        </w:rPr>
      </w:pPr>
      <w:r w:rsidRPr="002B5AEA">
        <w:rPr>
          <w:rFonts w:ascii="Times New Roman" w:hAnsi="Times New Roman" w:cs="Times New Roman"/>
          <w:sz w:val="20"/>
          <w:szCs w:val="20"/>
        </w:rPr>
        <w:lastRenderedPageBreak/>
        <w:t>On comparison of knowledge</w:t>
      </w:r>
      <w:r w:rsidR="00291AD9" w:rsidRPr="002B5AEA">
        <w:rPr>
          <w:rFonts w:ascii="Times New Roman" w:hAnsi="Times New Roman" w:cs="Times New Roman"/>
          <w:sz w:val="20"/>
          <w:szCs w:val="20"/>
        </w:rPr>
        <w:t xml:space="preserve"> and attitude</w:t>
      </w:r>
      <w:r w:rsidRPr="002B5AEA">
        <w:rPr>
          <w:rFonts w:ascii="Times New Roman" w:hAnsi="Times New Roman" w:cs="Times New Roman"/>
          <w:sz w:val="20"/>
          <w:szCs w:val="20"/>
        </w:rPr>
        <w:t xml:space="preserve"> of dental students towards nanotechnology across gender and year of </w:t>
      </w:r>
      <w:proofErr w:type="gramStart"/>
      <w:r w:rsidRPr="002B5AEA">
        <w:rPr>
          <w:rFonts w:ascii="Times New Roman" w:hAnsi="Times New Roman" w:cs="Times New Roman"/>
          <w:sz w:val="20"/>
          <w:szCs w:val="20"/>
        </w:rPr>
        <w:t>study(</w:t>
      </w:r>
      <w:proofErr w:type="gramEnd"/>
      <w:r w:rsidRPr="002B5AEA">
        <w:rPr>
          <w:rFonts w:ascii="Times New Roman" w:hAnsi="Times New Roman" w:cs="Times New Roman"/>
          <w:sz w:val="20"/>
          <w:szCs w:val="20"/>
        </w:rPr>
        <w:t>table 2</w:t>
      </w:r>
      <w:r w:rsidR="00291AD9" w:rsidRPr="002B5AEA">
        <w:rPr>
          <w:rFonts w:ascii="Times New Roman" w:hAnsi="Times New Roman" w:cs="Times New Roman"/>
          <w:sz w:val="20"/>
          <w:szCs w:val="20"/>
        </w:rPr>
        <w:t xml:space="preserve"> &amp; 3</w:t>
      </w:r>
      <w:r w:rsidRPr="002B5AEA">
        <w:rPr>
          <w:rFonts w:ascii="Times New Roman" w:hAnsi="Times New Roman" w:cs="Times New Roman"/>
          <w:sz w:val="20"/>
          <w:szCs w:val="20"/>
        </w:rPr>
        <w:t>)</w:t>
      </w:r>
      <w:r w:rsidR="00291AD9" w:rsidRPr="002B5AEA">
        <w:rPr>
          <w:rFonts w:ascii="Times New Roman" w:hAnsi="Times New Roman" w:cs="Times New Roman"/>
          <w:sz w:val="20"/>
          <w:szCs w:val="20"/>
        </w:rPr>
        <w:t>, it</w:t>
      </w:r>
      <w:r w:rsidR="00C96BB6" w:rsidRPr="002B5AEA">
        <w:rPr>
          <w:rFonts w:ascii="Times New Roman" w:hAnsi="Times New Roman" w:cs="Times New Roman"/>
          <w:sz w:val="20"/>
          <w:szCs w:val="20"/>
        </w:rPr>
        <w:t xml:space="preserve"> justifies</w:t>
      </w:r>
      <w:r w:rsidR="005613E7" w:rsidRPr="002B5AEA">
        <w:rPr>
          <w:rFonts w:ascii="Times New Roman" w:hAnsi="Times New Roman" w:cs="Times New Roman"/>
          <w:sz w:val="20"/>
          <w:szCs w:val="20"/>
        </w:rPr>
        <w:t xml:space="preserve"> </w:t>
      </w:r>
      <w:r w:rsidR="00C96BB6" w:rsidRPr="002B5AEA">
        <w:rPr>
          <w:rFonts w:ascii="Times New Roman" w:hAnsi="Times New Roman" w:cs="Times New Roman"/>
          <w:sz w:val="20"/>
          <w:szCs w:val="20"/>
        </w:rPr>
        <w:t xml:space="preserve">their positive attitude towards the applications of nanotechnology. 48.15% of the </w:t>
      </w:r>
      <w:proofErr w:type="gramStart"/>
      <w:r w:rsidR="00C96BB6" w:rsidRPr="002B5AEA">
        <w:rPr>
          <w:rFonts w:ascii="Times New Roman" w:hAnsi="Times New Roman" w:cs="Times New Roman"/>
          <w:sz w:val="20"/>
          <w:szCs w:val="20"/>
        </w:rPr>
        <w:t>students  supported</w:t>
      </w:r>
      <w:proofErr w:type="gramEnd"/>
      <w:r w:rsidR="00C96BB6" w:rsidRPr="002B5AEA">
        <w:rPr>
          <w:rFonts w:ascii="Times New Roman" w:hAnsi="Times New Roman" w:cs="Times New Roman"/>
          <w:sz w:val="20"/>
          <w:szCs w:val="20"/>
        </w:rPr>
        <w:t xml:space="preserve"> to include “</w:t>
      </w:r>
      <w:proofErr w:type="spellStart"/>
      <w:r w:rsidR="00C96BB6" w:rsidRPr="002B5AEA">
        <w:rPr>
          <w:rFonts w:ascii="Times New Roman" w:hAnsi="Times New Roman" w:cs="Times New Roman"/>
          <w:sz w:val="20"/>
          <w:szCs w:val="20"/>
        </w:rPr>
        <w:t>nanodentistry</w:t>
      </w:r>
      <w:proofErr w:type="spellEnd"/>
      <w:r w:rsidR="00C96BB6" w:rsidRPr="002B5AEA">
        <w:rPr>
          <w:rFonts w:ascii="Times New Roman" w:hAnsi="Times New Roman" w:cs="Times New Roman"/>
          <w:sz w:val="20"/>
          <w:szCs w:val="20"/>
        </w:rPr>
        <w:t xml:space="preserve">” as a subject. In light of the overall result, the majority of respondents agreed that nanotechnology could be one of the technologies that </w:t>
      </w:r>
      <w:proofErr w:type="gramStart"/>
      <w:r w:rsidR="00C96BB6" w:rsidRPr="002B5AEA">
        <w:rPr>
          <w:rFonts w:ascii="Times New Roman" w:hAnsi="Times New Roman" w:cs="Times New Roman"/>
          <w:sz w:val="20"/>
          <w:szCs w:val="20"/>
        </w:rPr>
        <w:t>has</w:t>
      </w:r>
      <w:proofErr w:type="gramEnd"/>
      <w:r w:rsidR="00C96BB6" w:rsidRPr="002B5AEA">
        <w:rPr>
          <w:rFonts w:ascii="Times New Roman" w:hAnsi="Times New Roman" w:cs="Times New Roman"/>
          <w:sz w:val="20"/>
          <w:szCs w:val="20"/>
        </w:rPr>
        <w:t xml:space="preserve"> the potential to change the scope of dentistry.   </w:t>
      </w:r>
    </w:p>
    <w:p w:rsidR="00782D01" w:rsidRDefault="00782D01" w:rsidP="002B5AEA">
      <w:pPr>
        <w:spacing w:after="0" w:line="360" w:lineRule="auto"/>
        <w:jc w:val="both"/>
        <w:rPr>
          <w:rFonts w:ascii="Times New Roman" w:hAnsi="Times New Roman" w:cs="Times New Roman"/>
          <w:sz w:val="20"/>
          <w:szCs w:val="20"/>
        </w:rPr>
      </w:pPr>
    </w:p>
    <w:p w:rsidR="00782D01" w:rsidRPr="002B5AEA" w:rsidRDefault="00782D01" w:rsidP="002B5AEA">
      <w:pPr>
        <w:spacing w:after="0" w:line="360" w:lineRule="auto"/>
        <w:jc w:val="both"/>
        <w:rPr>
          <w:rFonts w:ascii="Times New Roman" w:hAnsi="Times New Roman" w:cs="Times New Roman"/>
          <w:sz w:val="20"/>
          <w:szCs w:val="20"/>
        </w:rPr>
      </w:pPr>
    </w:p>
    <w:p w:rsidR="002B5AEA" w:rsidRPr="00F436B8" w:rsidRDefault="002B5AEA" w:rsidP="002B5AEA">
      <w:pPr>
        <w:spacing w:line="360" w:lineRule="auto"/>
        <w:jc w:val="both"/>
        <w:rPr>
          <w:rFonts w:ascii="Times New Roman" w:hAnsi="Times New Roman" w:cs="Times New Roman"/>
          <w:b/>
        </w:rPr>
      </w:pPr>
      <w:r w:rsidRPr="00F436B8">
        <w:rPr>
          <w:rFonts w:ascii="Times New Roman" w:hAnsi="Times New Roman" w:cs="Times New Roman"/>
          <w:b/>
        </w:rPr>
        <w:t>Table 1: Demographic profile of respondents:</w:t>
      </w:r>
    </w:p>
    <w:tbl>
      <w:tblPr>
        <w:tblW w:w="5000" w:type="pct"/>
        <w:tblLook w:val="0000" w:firstRow="0" w:lastRow="0" w:firstColumn="0" w:lastColumn="0" w:noHBand="0" w:noVBand="0"/>
      </w:tblPr>
      <w:tblGrid>
        <w:gridCol w:w="4266"/>
        <w:gridCol w:w="2488"/>
        <w:gridCol w:w="2488"/>
      </w:tblGrid>
      <w:tr w:rsidR="002B5AEA" w:rsidRPr="00F436B8" w:rsidTr="00F13AD9">
        <w:trPr>
          <w:trHeight w:val="315"/>
        </w:trPr>
        <w:tc>
          <w:tcPr>
            <w:tcW w:w="2308" w:type="pct"/>
            <w:tcBorders>
              <w:top w:val="single" w:sz="4" w:space="0" w:color="auto"/>
              <w:left w:val="single" w:sz="4" w:space="0" w:color="auto"/>
              <w:bottom w:val="single" w:sz="4" w:space="0" w:color="auto"/>
              <w:right w:val="single" w:sz="4" w:space="0" w:color="auto"/>
            </w:tcBorders>
            <w:shd w:val="clear" w:color="auto" w:fill="auto"/>
            <w:noWrap/>
          </w:tcPr>
          <w:p w:rsidR="002B5AEA" w:rsidRPr="00F436B8" w:rsidRDefault="002B5AEA" w:rsidP="00F13AD9">
            <w:pPr>
              <w:spacing w:line="360" w:lineRule="auto"/>
              <w:jc w:val="both"/>
              <w:rPr>
                <w:rFonts w:ascii="Times New Roman" w:hAnsi="Times New Roman" w:cs="Times New Roman"/>
                <w:color w:val="000000"/>
              </w:rPr>
            </w:pPr>
            <w:r w:rsidRPr="00F436B8">
              <w:rPr>
                <w:rFonts w:ascii="Times New Roman" w:hAnsi="Times New Roman" w:cs="Times New Roman"/>
              </w:rPr>
              <w:t>Demographic profile</w:t>
            </w:r>
          </w:p>
        </w:tc>
        <w:tc>
          <w:tcPr>
            <w:tcW w:w="1346" w:type="pct"/>
            <w:tcBorders>
              <w:top w:val="single" w:sz="4" w:space="0" w:color="auto"/>
              <w:left w:val="nil"/>
              <w:bottom w:val="single" w:sz="4" w:space="0" w:color="auto"/>
              <w:right w:val="single" w:sz="4" w:space="0" w:color="auto"/>
            </w:tcBorders>
            <w:shd w:val="clear" w:color="auto" w:fill="auto"/>
            <w:noWrap/>
          </w:tcPr>
          <w:p w:rsidR="002B5AEA" w:rsidRPr="00F436B8" w:rsidRDefault="002B5AEA" w:rsidP="00F13AD9">
            <w:pPr>
              <w:spacing w:line="360" w:lineRule="auto"/>
              <w:jc w:val="both"/>
              <w:rPr>
                <w:rFonts w:ascii="Times New Roman" w:hAnsi="Times New Roman" w:cs="Times New Roman"/>
                <w:color w:val="000000"/>
              </w:rPr>
            </w:pPr>
            <w:r w:rsidRPr="00F436B8">
              <w:rPr>
                <w:rFonts w:ascii="Times New Roman" w:hAnsi="Times New Roman" w:cs="Times New Roman"/>
                <w:color w:val="000000"/>
              </w:rPr>
              <w:t>No of students</w:t>
            </w:r>
          </w:p>
        </w:tc>
        <w:tc>
          <w:tcPr>
            <w:tcW w:w="1346" w:type="pct"/>
            <w:tcBorders>
              <w:top w:val="single" w:sz="4" w:space="0" w:color="auto"/>
              <w:left w:val="nil"/>
              <w:bottom w:val="single" w:sz="4" w:space="0" w:color="auto"/>
              <w:right w:val="single" w:sz="4" w:space="0" w:color="auto"/>
            </w:tcBorders>
            <w:shd w:val="clear" w:color="auto" w:fill="auto"/>
            <w:noWrap/>
          </w:tcPr>
          <w:p w:rsidR="002B5AEA" w:rsidRPr="00F436B8" w:rsidRDefault="002B5AEA" w:rsidP="00F13AD9">
            <w:pPr>
              <w:spacing w:line="360" w:lineRule="auto"/>
              <w:jc w:val="both"/>
              <w:rPr>
                <w:rFonts w:ascii="Times New Roman" w:hAnsi="Times New Roman" w:cs="Times New Roman"/>
                <w:color w:val="000000"/>
              </w:rPr>
            </w:pPr>
            <w:r w:rsidRPr="00F436B8">
              <w:rPr>
                <w:rFonts w:ascii="Times New Roman" w:hAnsi="Times New Roman" w:cs="Times New Roman"/>
                <w:color w:val="000000"/>
              </w:rPr>
              <w:t>% of students</w:t>
            </w:r>
          </w:p>
        </w:tc>
      </w:tr>
      <w:tr w:rsidR="002B5AEA" w:rsidRPr="00F436B8" w:rsidTr="00F13AD9">
        <w:trPr>
          <w:trHeight w:val="315"/>
        </w:trPr>
        <w:tc>
          <w:tcPr>
            <w:tcW w:w="2308" w:type="pct"/>
            <w:tcBorders>
              <w:top w:val="single" w:sz="4" w:space="0" w:color="auto"/>
              <w:left w:val="single" w:sz="4" w:space="0" w:color="auto"/>
              <w:bottom w:val="single" w:sz="4" w:space="0" w:color="auto"/>
            </w:tcBorders>
            <w:shd w:val="clear" w:color="auto" w:fill="auto"/>
            <w:noWrap/>
          </w:tcPr>
          <w:p w:rsidR="002B5AEA" w:rsidRPr="00F436B8" w:rsidRDefault="002B5AEA" w:rsidP="00F13AD9">
            <w:pPr>
              <w:spacing w:line="360" w:lineRule="auto"/>
              <w:jc w:val="both"/>
              <w:rPr>
                <w:rFonts w:ascii="Times New Roman" w:hAnsi="Times New Roman" w:cs="Times New Roman"/>
                <w:b/>
                <w:color w:val="000000"/>
              </w:rPr>
            </w:pPr>
            <w:r w:rsidRPr="00F436B8">
              <w:rPr>
                <w:rFonts w:ascii="Times New Roman" w:hAnsi="Times New Roman" w:cs="Times New Roman"/>
                <w:b/>
                <w:color w:val="000000"/>
              </w:rPr>
              <w:t>Age in years</w:t>
            </w:r>
          </w:p>
        </w:tc>
        <w:tc>
          <w:tcPr>
            <w:tcW w:w="1346" w:type="pct"/>
            <w:tcBorders>
              <w:top w:val="single" w:sz="4" w:space="0" w:color="auto"/>
              <w:bottom w:val="single" w:sz="4" w:space="0" w:color="auto"/>
            </w:tcBorders>
            <w:shd w:val="clear" w:color="auto" w:fill="auto"/>
            <w:noWrap/>
          </w:tcPr>
          <w:p w:rsidR="002B5AEA" w:rsidRPr="00F436B8" w:rsidRDefault="002B5AEA" w:rsidP="00F13AD9">
            <w:pPr>
              <w:spacing w:line="360" w:lineRule="auto"/>
              <w:jc w:val="both"/>
              <w:rPr>
                <w:rFonts w:ascii="Times New Roman" w:hAnsi="Times New Roman" w:cs="Times New Roman"/>
                <w:b/>
                <w:color w:val="000000"/>
              </w:rPr>
            </w:pPr>
          </w:p>
        </w:tc>
        <w:tc>
          <w:tcPr>
            <w:tcW w:w="1346" w:type="pct"/>
            <w:tcBorders>
              <w:top w:val="single" w:sz="4" w:space="0" w:color="auto"/>
              <w:bottom w:val="single" w:sz="4" w:space="0" w:color="auto"/>
              <w:right w:val="single" w:sz="4" w:space="0" w:color="auto"/>
            </w:tcBorders>
            <w:shd w:val="clear" w:color="auto" w:fill="auto"/>
            <w:noWrap/>
          </w:tcPr>
          <w:p w:rsidR="002B5AEA" w:rsidRPr="00F436B8" w:rsidRDefault="002B5AEA" w:rsidP="00F13AD9">
            <w:pPr>
              <w:spacing w:line="360" w:lineRule="auto"/>
              <w:jc w:val="both"/>
              <w:rPr>
                <w:rFonts w:ascii="Times New Roman" w:hAnsi="Times New Roman" w:cs="Times New Roman"/>
                <w:b/>
                <w:color w:val="000000"/>
              </w:rPr>
            </w:pPr>
          </w:p>
        </w:tc>
      </w:tr>
      <w:tr w:rsidR="002B5AEA" w:rsidRPr="00F436B8" w:rsidTr="00F13AD9">
        <w:trPr>
          <w:trHeight w:val="315"/>
        </w:trPr>
        <w:tc>
          <w:tcPr>
            <w:tcW w:w="2308" w:type="pct"/>
            <w:tcBorders>
              <w:top w:val="single" w:sz="4" w:space="0" w:color="auto"/>
              <w:left w:val="single" w:sz="4" w:space="0" w:color="auto"/>
              <w:bottom w:val="single" w:sz="4" w:space="0" w:color="auto"/>
              <w:right w:val="single" w:sz="4" w:space="0" w:color="auto"/>
            </w:tcBorders>
            <w:shd w:val="clear" w:color="auto" w:fill="auto"/>
            <w:noWrap/>
          </w:tcPr>
          <w:p w:rsidR="002B5AEA" w:rsidRPr="00F436B8" w:rsidRDefault="002B5AEA" w:rsidP="00F13AD9">
            <w:pPr>
              <w:spacing w:line="360" w:lineRule="auto"/>
              <w:jc w:val="both"/>
              <w:rPr>
                <w:rFonts w:ascii="Times New Roman" w:hAnsi="Times New Roman" w:cs="Times New Roman"/>
                <w:color w:val="000000"/>
              </w:rPr>
            </w:pPr>
            <w:r w:rsidRPr="00F436B8">
              <w:rPr>
                <w:rFonts w:ascii="Times New Roman" w:hAnsi="Times New Roman" w:cs="Times New Roman"/>
                <w:color w:val="000000"/>
              </w:rPr>
              <w:t>20-21yrs</w:t>
            </w:r>
          </w:p>
        </w:tc>
        <w:tc>
          <w:tcPr>
            <w:tcW w:w="1346" w:type="pct"/>
            <w:tcBorders>
              <w:top w:val="single" w:sz="4" w:space="0" w:color="auto"/>
              <w:left w:val="nil"/>
              <w:bottom w:val="single" w:sz="4" w:space="0" w:color="auto"/>
              <w:right w:val="single" w:sz="4" w:space="0" w:color="auto"/>
            </w:tcBorders>
            <w:shd w:val="clear" w:color="auto" w:fill="auto"/>
            <w:noWrap/>
          </w:tcPr>
          <w:p w:rsidR="002B5AEA" w:rsidRPr="00F436B8" w:rsidRDefault="002B5AEA" w:rsidP="00F13AD9">
            <w:pPr>
              <w:spacing w:line="360" w:lineRule="auto"/>
              <w:jc w:val="both"/>
              <w:rPr>
                <w:rFonts w:ascii="Times New Roman" w:hAnsi="Times New Roman" w:cs="Times New Roman"/>
                <w:color w:val="000000"/>
              </w:rPr>
            </w:pPr>
            <w:r w:rsidRPr="00F436B8">
              <w:rPr>
                <w:rFonts w:ascii="Times New Roman" w:hAnsi="Times New Roman" w:cs="Times New Roman"/>
                <w:color w:val="000000"/>
              </w:rPr>
              <w:t>91</w:t>
            </w:r>
          </w:p>
        </w:tc>
        <w:tc>
          <w:tcPr>
            <w:tcW w:w="1346" w:type="pct"/>
            <w:tcBorders>
              <w:top w:val="single" w:sz="4" w:space="0" w:color="auto"/>
              <w:left w:val="nil"/>
              <w:bottom w:val="single" w:sz="4" w:space="0" w:color="auto"/>
              <w:right w:val="single" w:sz="4" w:space="0" w:color="auto"/>
            </w:tcBorders>
            <w:shd w:val="clear" w:color="auto" w:fill="auto"/>
            <w:noWrap/>
          </w:tcPr>
          <w:p w:rsidR="002B5AEA" w:rsidRPr="00F436B8" w:rsidRDefault="002B5AEA" w:rsidP="00F13AD9">
            <w:pPr>
              <w:spacing w:line="360" w:lineRule="auto"/>
              <w:jc w:val="both"/>
              <w:rPr>
                <w:rFonts w:ascii="Times New Roman" w:hAnsi="Times New Roman" w:cs="Times New Roman"/>
                <w:color w:val="000000"/>
              </w:rPr>
            </w:pPr>
            <w:r w:rsidRPr="00F436B8">
              <w:rPr>
                <w:rFonts w:ascii="Times New Roman" w:hAnsi="Times New Roman" w:cs="Times New Roman"/>
                <w:color w:val="000000"/>
              </w:rPr>
              <w:t>33.70</w:t>
            </w:r>
          </w:p>
        </w:tc>
      </w:tr>
      <w:tr w:rsidR="002B5AEA" w:rsidRPr="00F436B8" w:rsidTr="00F13AD9">
        <w:trPr>
          <w:trHeight w:val="315"/>
        </w:trPr>
        <w:tc>
          <w:tcPr>
            <w:tcW w:w="2308" w:type="pct"/>
            <w:tcBorders>
              <w:top w:val="nil"/>
              <w:left w:val="single" w:sz="4" w:space="0" w:color="auto"/>
              <w:bottom w:val="single" w:sz="4" w:space="0" w:color="auto"/>
              <w:right w:val="single" w:sz="4" w:space="0" w:color="auto"/>
            </w:tcBorders>
            <w:shd w:val="clear" w:color="auto" w:fill="auto"/>
            <w:noWrap/>
          </w:tcPr>
          <w:p w:rsidR="002B5AEA" w:rsidRPr="00F436B8" w:rsidRDefault="002B5AEA" w:rsidP="00F13AD9">
            <w:pPr>
              <w:spacing w:line="360" w:lineRule="auto"/>
              <w:jc w:val="both"/>
              <w:rPr>
                <w:rFonts w:ascii="Times New Roman" w:hAnsi="Times New Roman" w:cs="Times New Roman"/>
                <w:color w:val="000000"/>
              </w:rPr>
            </w:pPr>
            <w:r w:rsidRPr="00F436B8">
              <w:rPr>
                <w:rFonts w:ascii="Times New Roman" w:hAnsi="Times New Roman" w:cs="Times New Roman"/>
                <w:color w:val="000000"/>
              </w:rPr>
              <w:t>22-23yrs</w:t>
            </w:r>
          </w:p>
        </w:tc>
        <w:tc>
          <w:tcPr>
            <w:tcW w:w="1346" w:type="pct"/>
            <w:tcBorders>
              <w:top w:val="nil"/>
              <w:left w:val="nil"/>
              <w:bottom w:val="single" w:sz="4" w:space="0" w:color="auto"/>
              <w:right w:val="single" w:sz="4" w:space="0" w:color="auto"/>
            </w:tcBorders>
            <w:shd w:val="clear" w:color="auto" w:fill="auto"/>
            <w:noWrap/>
          </w:tcPr>
          <w:p w:rsidR="002B5AEA" w:rsidRPr="00F436B8" w:rsidRDefault="002B5AEA" w:rsidP="00F13AD9">
            <w:pPr>
              <w:spacing w:line="360" w:lineRule="auto"/>
              <w:jc w:val="both"/>
              <w:rPr>
                <w:rFonts w:ascii="Times New Roman" w:hAnsi="Times New Roman" w:cs="Times New Roman"/>
                <w:color w:val="000000"/>
              </w:rPr>
            </w:pPr>
            <w:r w:rsidRPr="00F436B8">
              <w:rPr>
                <w:rFonts w:ascii="Times New Roman" w:hAnsi="Times New Roman" w:cs="Times New Roman"/>
                <w:color w:val="000000"/>
              </w:rPr>
              <w:t>140</w:t>
            </w:r>
          </w:p>
        </w:tc>
        <w:tc>
          <w:tcPr>
            <w:tcW w:w="1346" w:type="pct"/>
            <w:tcBorders>
              <w:top w:val="nil"/>
              <w:left w:val="nil"/>
              <w:bottom w:val="single" w:sz="4" w:space="0" w:color="auto"/>
              <w:right w:val="single" w:sz="4" w:space="0" w:color="auto"/>
            </w:tcBorders>
            <w:shd w:val="clear" w:color="auto" w:fill="auto"/>
            <w:noWrap/>
          </w:tcPr>
          <w:p w:rsidR="002B5AEA" w:rsidRPr="00F436B8" w:rsidRDefault="002B5AEA" w:rsidP="00F13AD9">
            <w:pPr>
              <w:spacing w:line="360" w:lineRule="auto"/>
              <w:jc w:val="both"/>
              <w:rPr>
                <w:rFonts w:ascii="Times New Roman" w:hAnsi="Times New Roman" w:cs="Times New Roman"/>
                <w:color w:val="000000"/>
              </w:rPr>
            </w:pPr>
            <w:r w:rsidRPr="00F436B8">
              <w:rPr>
                <w:rFonts w:ascii="Times New Roman" w:hAnsi="Times New Roman" w:cs="Times New Roman"/>
                <w:color w:val="000000"/>
              </w:rPr>
              <w:t>51.85</w:t>
            </w:r>
          </w:p>
        </w:tc>
      </w:tr>
      <w:tr w:rsidR="002B5AEA" w:rsidRPr="00F436B8" w:rsidTr="00F13AD9">
        <w:trPr>
          <w:trHeight w:val="315"/>
        </w:trPr>
        <w:tc>
          <w:tcPr>
            <w:tcW w:w="2308" w:type="pct"/>
            <w:tcBorders>
              <w:top w:val="nil"/>
              <w:left w:val="single" w:sz="4" w:space="0" w:color="auto"/>
              <w:bottom w:val="single" w:sz="4" w:space="0" w:color="auto"/>
              <w:right w:val="single" w:sz="4" w:space="0" w:color="auto"/>
            </w:tcBorders>
            <w:shd w:val="clear" w:color="auto" w:fill="auto"/>
            <w:noWrap/>
          </w:tcPr>
          <w:p w:rsidR="002B5AEA" w:rsidRPr="00F436B8" w:rsidRDefault="002B5AEA" w:rsidP="00F13AD9">
            <w:pPr>
              <w:spacing w:line="360" w:lineRule="auto"/>
              <w:jc w:val="both"/>
              <w:rPr>
                <w:rFonts w:ascii="Times New Roman" w:hAnsi="Times New Roman" w:cs="Times New Roman"/>
                <w:color w:val="000000"/>
              </w:rPr>
            </w:pPr>
            <w:r w:rsidRPr="00F436B8">
              <w:rPr>
                <w:rFonts w:ascii="Times New Roman" w:hAnsi="Times New Roman" w:cs="Times New Roman"/>
                <w:color w:val="000000"/>
              </w:rPr>
              <w:t>&gt;=24yrs</w:t>
            </w:r>
          </w:p>
        </w:tc>
        <w:tc>
          <w:tcPr>
            <w:tcW w:w="1346" w:type="pct"/>
            <w:tcBorders>
              <w:top w:val="nil"/>
              <w:left w:val="nil"/>
              <w:bottom w:val="single" w:sz="4" w:space="0" w:color="auto"/>
              <w:right w:val="single" w:sz="4" w:space="0" w:color="auto"/>
            </w:tcBorders>
            <w:shd w:val="clear" w:color="auto" w:fill="auto"/>
            <w:noWrap/>
          </w:tcPr>
          <w:p w:rsidR="002B5AEA" w:rsidRPr="00F436B8" w:rsidRDefault="002B5AEA" w:rsidP="00F13AD9">
            <w:pPr>
              <w:spacing w:line="360" w:lineRule="auto"/>
              <w:jc w:val="both"/>
              <w:rPr>
                <w:rFonts w:ascii="Times New Roman" w:hAnsi="Times New Roman" w:cs="Times New Roman"/>
                <w:color w:val="000000"/>
              </w:rPr>
            </w:pPr>
            <w:r w:rsidRPr="00F436B8">
              <w:rPr>
                <w:rFonts w:ascii="Times New Roman" w:hAnsi="Times New Roman" w:cs="Times New Roman"/>
                <w:color w:val="000000"/>
              </w:rPr>
              <w:t>39</w:t>
            </w:r>
          </w:p>
        </w:tc>
        <w:tc>
          <w:tcPr>
            <w:tcW w:w="1346" w:type="pct"/>
            <w:tcBorders>
              <w:top w:val="nil"/>
              <w:left w:val="nil"/>
              <w:bottom w:val="single" w:sz="4" w:space="0" w:color="auto"/>
              <w:right w:val="single" w:sz="4" w:space="0" w:color="auto"/>
            </w:tcBorders>
            <w:shd w:val="clear" w:color="auto" w:fill="auto"/>
            <w:noWrap/>
          </w:tcPr>
          <w:p w:rsidR="002B5AEA" w:rsidRPr="00F436B8" w:rsidRDefault="002B5AEA" w:rsidP="00F13AD9">
            <w:pPr>
              <w:spacing w:line="360" w:lineRule="auto"/>
              <w:jc w:val="both"/>
              <w:rPr>
                <w:rFonts w:ascii="Times New Roman" w:hAnsi="Times New Roman" w:cs="Times New Roman"/>
                <w:color w:val="000000"/>
              </w:rPr>
            </w:pPr>
            <w:r w:rsidRPr="00F436B8">
              <w:rPr>
                <w:rFonts w:ascii="Times New Roman" w:hAnsi="Times New Roman" w:cs="Times New Roman"/>
                <w:color w:val="000000"/>
              </w:rPr>
              <w:t>14.44</w:t>
            </w:r>
          </w:p>
        </w:tc>
      </w:tr>
      <w:tr w:rsidR="002B5AEA" w:rsidRPr="00F436B8" w:rsidTr="00F13AD9">
        <w:trPr>
          <w:trHeight w:val="315"/>
        </w:trPr>
        <w:tc>
          <w:tcPr>
            <w:tcW w:w="2308" w:type="pct"/>
            <w:tcBorders>
              <w:top w:val="single" w:sz="4" w:space="0" w:color="auto"/>
              <w:left w:val="single" w:sz="4" w:space="0" w:color="auto"/>
              <w:bottom w:val="single" w:sz="4" w:space="0" w:color="auto"/>
            </w:tcBorders>
            <w:shd w:val="clear" w:color="auto" w:fill="auto"/>
            <w:noWrap/>
          </w:tcPr>
          <w:p w:rsidR="002B5AEA" w:rsidRPr="00F436B8" w:rsidRDefault="002B5AEA" w:rsidP="00F13AD9">
            <w:pPr>
              <w:spacing w:line="360" w:lineRule="auto"/>
              <w:jc w:val="both"/>
              <w:rPr>
                <w:rFonts w:ascii="Times New Roman" w:hAnsi="Times New Roman" w:cs="Times New Roman"/>
                <w:b/>
                <w:color w:val="000000"/>
              </w:rPr>
            </w:pPr>
            <w:r w:rsidRPr="00F436B8">
              <w:rPr>
                <w:rFonts w:ascii="Times New Roman" w:hAnsi="Times New Roman" w:cs="Times New Roman"/>
                <w:b/>
                <w:color w:val="000000"/>
              </w:rPr>
              <w:t>Gender</w:t>
            </w:r>
          </w:p>
        </w:tc>
        <w:tc>
          <w:tcPr>
            <w:tcW w:w="1346" w:type="pct"/>
            <w:tcBorders>
              <w:top w:val="single" w:sz="4" w:space="0" w:color="auto"/>
              <w:bottom w:val="single" w:sz="4" w:space="0" w:color="auto"/>
            </w:tcBorders>
            <w:shd w:val="clear" w:color="auto" w:fill="auto"/>
            <w:noWrap/>
          </w:tcPr>
          <w:p w:rsidR="002B5AEA" w:rsidRPr="00F436B8" w:rsidRDefault="002B5AEA" w:rsidP="00F13AD9">
            <w:pPr>
              <w:spacing w:line="360" w:lineRule="auto"/>
              <w:jc w:val="both"/>
              <w:rPr>
                <w:rFonts w:ascii="Times New Roman" w:hAnsi="Times New Roman" w:cs="Times New Roman"/>
                <w:color w:val="000000"/>
              </w:rPr>
            </w:pPr>
          </w:p>
        </w:tc>
        <w:tc>
          <w:tcPr>
            <w:tcW w:w="1346" w:type="pct"/>
            <w:tcBorders>
              <w:top w:val="single" w:sz="4" w:space="0" w:color="auto"/>
              <w:bottom w:val="single" w:sz="4" w:space="0" w:color="auto"/>
              <w:right w:val="single" w:sz="4" w:space="0" w:color="auto"/>
            </w:tcBorders>
            <w:shd w:val="clear" w:color="auto" w:fill="auto"/>
            <w:noWrap/>
          </w:tcPr>
          <w:p w:rsidR="002B5AEA" w:rsidRPr="00F436B8" w:rsidRDefault="002B5AEA" w:rsidP="00F13AD9">
            <w:pPr>
              <w:spacing w:line="360" w:lineRule="auto"/>
              <w:jc w:val="both"/>
              <w:rPr>
                <w:rFonts w:ascii="Times New Roman" w:hAnsi="Times New Roman" w:cs="Times New Roman"/>
                <w:color w:val="000000"/>
              </w:rPr>
            </w:pPr>
          </w:p>
        </w:tc>
      </w:tr>
      <w:tr w:rsidR="002B5AEA" w:rsidRPr="00F436B8" w:rsidTr="00F13AD9">
        <w:trPr>
          <w:trHeight w:val="315"/>
        </w:trPr>
        <w:tc>
          <w:tcPr>
            <w:tcW w:w="2308" w:type="pct"/>
            <w:tcBorders>
              <w:top w:val="single" w:sz="4" w:space="0" w:color="auto"/>
              <w:left w:val="single" w:sz="4" w:space="0" w:color="auto"/>
              <w:bottom w:val="single" w:sz="4" w:space="0" w:color="auto"/>
              <w:right w:val="single" w:sz="4" w:space="0" w:color="auto"/>
            </w:tcBorders>
            <w:shd w:val="clear" w:color="auto" w:fill="auto"/>
            <w:noWrap/>
          </w:tcPr>
          <w:p w:rsidR="002B5AEA" w:rsidRPr="00F436B8" w:rsidRDefault="002B5AEA" w:rsidP="00F13AD9">
            <w:pPr>
              <w:spacing w:line="360" w:lineRule="auto"/>
              <w:jc w:val="both"/>
              <w:rPr>
                <w:rFonts w:ascii="Times New Roman" w:hAnsi="Times New Roman" w:cs="Times New Roman"/>
                <w:color w:val="000000"/>
              </w:rPr>
            </w:pPr>
            <w:r w:rsidRPr="00F436B8">
              <w:rPr>
                <w:rFonts w:ascii="Times New Roman" w:hAnsi="Times New Roman" w:cs="Times New Roman"/>
                <w:color w:val="000000"/>
              </w:rPr>
              <w:t>Male</w:t>
            </w:r>
          </w:p>
        </w:tc>
        <w:tc>
          <w:tcPr>
            <w:tcW w:w="1346" w:type="pct"/>
            <w:tcBorders>
              <w:top w:val="single" w:sz="4" w:space="0" w:color="auto"/>
              <w:left w:val="nil"/>
              <w:bottom w:val="single" w:sz="4" w:space="0" w:color="auto"/>
              <w:right w:val="single" w:sz="4" w:space="0" w:color="auto"/>
            </w:tcBorders>
            <w:shd w:val="clear" w:color="auto" w:fill="auto"/>
            <w:noWrap/>
          </w:tcPr>
          <w:p w:rsidR="002B5AEA" w:rsidRPr="00F436B8" w:rsidRDefault="002B5AEA" w:rsidP="00F13AD9">
            <w:pPr>
              <w:spacing w:line="360" w:lineRule="auto"/>
              <w:jc w:val="both"/>
              <w:rPr>
                <w:rFonts w:ascii="Times New Roman" w:hAnsi="Times New Roman" w:cs="Times New Roman"/>
                <w:color w:val="000000"/>
              </w:rPr>
            </w:pPr>
            <w:r w:rsidRPr="00F436B8">
              <w:rPr>
                <w:rFonts w:ascii="Times New Roman" w:hAnsi="Times New Roman" w:cs="Times New Roman"/>
                <w:color w:val="000000"/>
              </w:rPr>
              <w:t>53</w:t>
            </w:r>
          </w:p>
        </w:tc>
        <w:tc>
          <w:tcPr>
            <w:tcW w:w="1346" w:type="pct"/>
            <w:tcBorders>
              <w:top w:val="single" w:sz="4" w:space="0" w:color="auto"/>
              <w:left w:val="nil"/>
              <w:bottom w:val="single" w:sz="4" w:space="0" w:color="auto"/>
              <w:right w:val="single" w:sz="4" w:space="0" w:color="auto"/>
            </w:tcBorders>
            <w:shd w:val="clear" w:color="auto" w:fill="auto"/>
            <w:noWrap/>
          </w:tcPr>
          <w:p w:rsidR="002B5AEA" w:rsidRPr="00F436B8" w:rsidRDefault="002B5AEA" w:rsidP="00F13AD9">
            <w:pPr>
              <w:spacing w:line="360" w:lineRule="auto"/>
              <w:jc w:val="both"/>
              <w:rPr>
                <w:rFonts w:ascii="Times New Roman" w:hAnsi="Times New Roman" w:cs="Times New Roman"/>
                <w:color w:val="000000"/>
              </w:rPr>
            </w:pPr>
            <w:r w:rsidRPr="00F436B8">
              <w:rPr>
                <w:rFonts w:ascii="Times New Roman" w:hAnsi="Times New Roman" w:cs="Times New Roman"/>
                <w:color w:val="000000"/>
              </w:rPr>
              <w:t>19.63</w:t>
            </w:r>
          </w:p>
        </w:tc>
      </w:tr>
      <w:tr w:rsidR="002B5AEA" w:rsidRPr="00F436B8" w:rsidTr="00F13AD9">
        <w:trPr>
          <w:trHeight w:val="315"/>
        </w:trPr>
        <w:tc>
          <w:tcPr>
            <w:tcW w:w="2308" w:type="pct"/>
            <w:tcBorders>
              <w:top w:val="nil"/>
              <w:left w:val="single" w:sz="4" w:space="0" w:color="auto"/>
              <w:bottom w:val="single" w:sz="4" w:space="0" w:color="auto"/>
              <w:right w:val="single" w:sz="4" w:space="0" w:color="auto"/>
            </w:tcBorders>
            <w:shd w:val="clear" w:color="auto" w:fill="auto"/>
            <w:noWrap/>
          </w:tcPr>
          <w:p w:rsidR="002B5AEA" w:rsidRPr="00F436B8" w:rsidRDefault="002B5AEA" w:rsidP="00F13AD9">
            <w:pPr>
              <w:spacing w:line="360" w:lineRule="auto"/>
              <w:jc w:val="both"/>
              <w:rPr>
                <w:rFonts w:ascii="Times New Roman" w:hAnsi="Times New Roman" w:cs="Times New Roman"/>
                <w:color w:val="000000"/>
              </w:rPr>
            </w:pPr>
            <w:r w:rsidRPr="00F436B8">
              <w:rPr>
                <w:rFonts w:ascii="Times New Roman" w:hAnsi="Times New Roman" w:cs="Times New Roman"/>
                <w:color w:val="000000"/>
              </w:rPr>
              <w:t>Female</w:t>
            </w:r>
          </w:p>
        </w:tc>
        <w:tc>
          <w:tcPr>
            <w:tcW w:w="1346" w:type="pct"/>
            <w:tcBorders>
              <w:top w:val="nil"/>
              <w:left w:val="nil"/>
              <w:bottom w:val="single" w:sz="4" w:space="0" w:color="auto"/>
              <w:right w:val="single" w:sz="4" w:space="0" w:color="auto"/>
            </w:tcBorders>
            <w:shd w:val="clear" w:color="auto" w:fill="auto"/>
            <w:noWrap/>
          </w:tcPr>
          <w:p w:rsidR="002B5AEA" w:rsidRPr="00F436B8" w:rsidRDefault="002B5AEA" w:rsidP="00F13AD9">
            <w:pPr>
              <w:spacing w:line="360" w:lineRule="auto"/>
              <w:jc w:val="both"/>
              <w:rPr>
                <w:rFonts w:ascii="Times New Roman" w:hAnsi="Times New Roman" w:cs="Times New Roman"/>
                <w:color w:val="000000"/>
              </w:rPr>
            </w:pPr>
            <w:r w:rsidRPr="00F436B8">
              <w:rPr>
                <w:rFonts w:ascii="Times New Roman" w:hAnsi="Times New Roman" w:cs="Times New Roman"/>
                <w:color w:val="000000"/>
              </w:rPr>
              <w:t>217</w:t>
            </w:r>
          </w:p>
        </w:tc>
        <w:tc>
          <w:tcPr>
            <w:tcW w:w="1346" w:type="pct"/>
            <w:tcBorders>
              <w:top w:val="nil"/>
              <w:left w:val="nil"/>
              <w:bottom w:val="single" w:sz="4" w:space="0" w:color="auto"/>
              <w:right w:val="single" w:sz="4" w:space="0" w:color="auto"/>
            </w:tcBorders>
            <w:shd w:val="clear" w:color="auto" w:fill="auto"/>
            <w:noWrap/>
          </w:tcPr>
          <w:p w:rsidR="002B5AEA" w:rsidRPr="00F436B8" w:rsidRDefault="002B5AEA" w:rsidP="00F13AD9">
            <w:pPr>
              <w:spacing w:line="360" w:lineRule="auto"/>
              <w:jc w:val="both"/>
              <w:rPr>
                <w:rFonts w:ascii="Times New Roman" w:hAnsi="Times New Roman" w:cs="Times New Roman"/>
                <w:color w:val="000000"/>
              </w:rPr>
            </w:pPr>
            <w:r w:rsidRPr="00F436B8">
              <w:rPr>
                <w:rFonts w:ascii="Times New Roman" w:hAnsi="Times New Roman" w:cs="Times New Roman"/>
                <w:color w:val="000000"/>
              </w:rPr>
              <w:t>80.37</w:t>
            </w:r>
          </w:p>
        </w:tc>
      </w:tr>
      <w:tr w:rsidR="002B5AEA" w:rsidRPr="00F436B8" w:rsidTr="00F13AD9">
        <w:trPr>
          <w:trHeight w:val="315"/>
        </w:trPr>
        <w:tc>
          <w:tcPr>
            <w:tcW w:w="2308" w:type="pct"/>
            <w:tcBorders>
              <w:top w:val="single" w:sz="4" w:space="0" w:color="auto"/>
              <w:left w:val="single" w:sz="4" w:space="0" w:color="auto"/>
              <w:bottom w:val="single" w:sz="4" w:space="0" w:color="auto"/>
            </w:tcBorders>
            <w:shd w:val="clear" w:color="auto" w:fill="auto"/>
            <w:noWrap/>
          </w:tcPr>
          <w:p w:rsidR="002B5AEA" w:rsidRPr="00F436B8" w:rsidRDefault="002B5AEA" w:rsidP="00F13AD9">
            <w:pPr>
              <w:spacing w:line="360" w:lineRule="auto"/>
              <w:jc w:val="both"/>
              <w:rPr>
                <w:rFonts w:ascii="Times New Roman" w:hAnsi="Times New Roman" w:cs="Times New Roman"/>
                <w:b/>
                <w:color w:val="000000"/>
              </w:rPr>
            </w:pPr>
            <w:r w:rsidRPr="00F436B8">
              <w:rPr>
                <w:rFonts w:ascii="Times New Roman" w:hAnsi="Times New Roman" w:cs="Times New Roman"/>
                <w:b/>
                <w:color w:val="000000"/>
              </w:rPr>
              <w:t>Years of study</w:t>
            </w:r>
          </w:p>
        </w:tc>
        <w:tc>
          <w:tcPr>
            <w:tcW w:w="1346" w:type="pct"/>
            <w:tcBorders>
              <w:top w:val="single" w:sz="4" w:space="0" w:color="auto"/>
              <w:bottom w:val="single" w:sz="4" w:space="0" w:color="auto"/>
            </w:tcBorders>
            <w:shd w:val="clear" w:color="auto" w:fill="auto"/>
            <w:noWrap/>
          </w:tcPr>
          <w:p w:rsidR="002B5AEA" w:rsidRPr="00F436B8" w:rsidRDefault="002B5AEA" w:rsidP="00F13AD9">
            <w:pPr>
              <w:spacing w:line="360" w:lineRule="auto"/>
              <w:jc w:val="both"/>
              <w:rPr>
                <w:rFonts w:ascii="Times New Roman" w:hAnsi="Times New Roman" w:cs="Times New Roman"/>
                <w:color w:val="000000"/>
              </w:rPr>
            </w:pPr>
          </w:p>
        </w:tc>
        <w:tc>
          <w:tcPr>
            <w:tcW w:w="1346" w:type="pct"/>
            <w:tcBorders>
              <w:top w:val="single" w:sz="4" w:space="0" w:color="auto"/>
              <w:bottom w:val="single" w:sz="4" w:space="0" w:color="auto"/>
              <w:right w:val="single" w:sz="4" w:space="0" w:color="auto"/>
            </w:tcBorders>
            <w:shd w:val="clear" w:color="auto" w:fill="auto"/>
            <w:noWrap/>
          </w:tcPr>
          <w:p w:rsidR="002B5AEA" w:rsidRPr="00F436B8" w:rsidRDefault="002B5AEA" w:rsidP="00F13AD9">
            <w:pPr>
              <w:spacing w:line="360" w:lineRule="auto"/>
              <w:jc w:val="both"/>
              <w:rPr>
                <w:rFonts w:ascii="Times New Roman" w:hAnsi="Times New Roman" w:cs="Times New Roman"/>
                <w:color w:val="000000"/>
              </w:rPr>
            </w:pPr>
          </w:p>
        </w:tc>
      </w:tr>
      <w:tr w:rsidR="002B5AEA" w:rsidRPr="00F436B8" w:rsidTr="00F13AD9">
        <w:trPr>
          <w:trHeight w:val="315"/>
        </w:trPr>
        <w:tc>
          <w:tcPr>
            <w:tcW w:w="2308" w:type="pct"/>
            <w:tcBorders>
              <w:top w:val="single" w:sz="4" w:space="0" w:color="auto"/>
              <w:left w:val="single" w:sz="4" w:space="0" w:color="auto"/>
              <w:bottom w:val="single" w:sz="4" w:space="0" w:color="auto"/>
              <w:right w:val="single" w:sz="4" w:space="0" w:color="auto"/>
            </w:tcBorders>
            <w:shd w:val="clear" w:color="auto" w:fill="auto"/>
            <w:noWrap/>
          </w:tcPr>
          <w:p w:rsidR="002B5AEA" w:rsidRPr="00F436B8" w:rsidRDefault="002B5AEA" w:rsidP="00F13AD9">
            <w:pPr>
              <w:spacing w:line="360" w:lineRule="auto"/>
              <w:jc w:val="both"/>
              <w:rPr>
                <w:rFonts w:ascii="Times New Roman" w:hAnsi="Times New Roman" w:cs="Times New Roman"/>
                <w:color w:val="000000"/>
              </w:rPr>
            </w:pPr>
            <w:r w:rsidRPr="00F436B8">
              <w:rPr>
                <w:rFonts w:ascii="Times New Roman" w:hAnsi="Times New Roman" w:cs="Times New Roman"/>
                <w:color w:val="000000"/>
              </w:rPr>
              <w:t>III BDS</w:t>
            </w:r>
          </w:p>
        </w:tc>
        <w:tc>
          <w:tcPr>
            <w:tcW w:w="1346" w:type="pct"/>
            <w:tcBorders>
              <w:top w:val="single" w:sz="4" w:space="0" w:color="auto"/>
              <w:left w:val="nil"/>
              <w:bottom w:val="single" w:sz="4" w:space="0" w:color="auto"/>
              <w:right w:val="single" w:sz="4" w:space="0" w:color="auto"/>
            </w:tcBorders>
            <w:shd w:val="clear" w:color="auto" w:fill="auto"/>
            <w:noWrap/>
          </w:tcPr>
          <w:p w:rsidR="002B5AEA" w:rsidRPr="00F436B8" w:rsidRDefault="002B5AEA" w:rsidP="00F13AD9">
            <w:pPr>
              <w:spacing w:line="360" w:lineRule="auto"/>
              <w:jc w:val="both"/>
              <w:rPr>
                <w:rFonts w:ascii="Times New Roman" w:hAnsi="Times New Roman" w:cs="Times New Roman"/>
                <w:color w:val="000000"/>
              </w:rPr>
            </w:pPr>
            <w:r w:rsidRPr="00F436B8">
              <w:rPr>
                <w:rFonts w:ascii="Times New Roman" w:hAnsi="Times New Roman" w:cs="Times New Roman"/>
                <w:color w:val="000000"/>
              </w:rPr>
              <w:t>93</w:t>
            </w:r>
          </w:p>
        </w:tc>
        <w:tc>
          <w:tcPr>
            <w:tcW w:w="1346" w:type="pct"/>
            <w:tcBorders>
              <w:top w:val="single" w:sz="4" w:space="0" w:color="auto"/>
              <w:left w:val="nil"/>
              <w:bottom w:val="single" w:sz="4" w:space="0" w:color="auto"/>
              <w:right w:val="single" w:sz="4" w:space="0" w:color="auto"/>
            </w:tcBorders>
            <w:shd w:val="clear" w:color="auto" w:fill="auto"/>
            <w:noWrap/>
          </w:tcPr>
          <w:p w:rsidR="002B5AEA" w:rsidRPr="00F436B8" w:rsidRDefault="002B5AEA" w:rsidP="00F13AD9">
            <w:pPr>
              <w:spacing w:line="360" w:lineRule="auto"/>
              <w:jc w:val="both"/>
              <w:rPr>
                <w:rFonts w:ascii="Times New Roman" w:hAnsi="Times New Roman" w:cs="Times New Roman"/>
                <w:color w:val="000000"/>
              </w:rPr>
            </w:pPr>
            <w:r w:rsidRPr="00F436B8">
              <w:rPr>
                <w:rFonts w:ascii="Times New Roman" w:hAnsi="Times New Roman" w:cs="Times New Roman"/>
                <w:color w:val="000000"/>
              </w:rPr>
              <w:t>34.44</w:t>
            </w:r>
          </w:p>
        </w:tc>
      </w:tr>
      <w:tr w:rsidR="002B5AEA" w:rsidRPr="00F436B8" w:rsidTr="00F13AD9">
        <w:trPr>
          <w:trHeight w:val="315"/>
        </w:trPr>
        <w:tc>
          <w:tcPr>
            <w:tcW w:w="2308" w:type="pct"/>
            <w:tcBorders>
              <w:top w:val="nil"/>
              <w:left w:val="single" w:sz="4" w:space="0" w:color="auto"/>
              <w:bottom w:val="single" w:sz="4" w:space="0" w:color="auto"/>
              <w:right w:val="single" w:sz="4" w:space="0" w:color="auto"/>
            </w:tcBorders>
            <w:shd w:val="clear" w:color="auto" w:fill="auto"/>
            <w:noWrap/>
          </w:tcPr>
          <w:p w:rsidR="002B5AEA" w:rsidRPr="00F436B8" w:rsidRDefault="002B5AEA" w:rsidP="00F13AD9">
            <w:pPr>
              <w:spacing w:line="360" w:lineRule="auto"/>
              <w:jc w:val="both"/>
              <w:rPr>
                <w:rFonts w:ascii="Times New Roman" w:hAnsi="Times New Roman" w:cs="Times New Roman"/>
                <w:color w:val="000000"/>
              </w:rPr>
            </w:pPr>
            <w:r w:rsidRPr="00F436B8">
              <w:rPr>
                <w:rFonts w:ascii="Times New Roman" w:hAnsi="Times New Roman" w:cs="Times New Roman"/>
                <w:color w:val="000000"/>
              </w:rPr>
              <w:t xml:space="preserve">IV BDS </w:t>
            </w:r>
          </w:p>
        </w:tc>
        <w:tc>
          <w:tcPr>
            <w:tcW w:w="1346" w:type="pct"/>
            <w:tcBorders>
              <w:top w:val="nil"/>
              <w:left w:val="nil"/>
              <w:bottom w:val="single" w:sz="4" w:space="0" w:color="auto"/>
              <w:right w:val="single" w:sz="4" w:space="0" w:color="auto"/>
            </w:tcBorders>
            <w:shd w:val="clear" w:color="auto" w:fill="auto"/>
            <w:noWrap/>
          </w:tcPr>
          <w:p w:rsidR="002B5AEA" w:rsidRPr="00F436B8" w:rsidRDefault="002B5AEA" w:rsidP="00F13AD9">
            <w:pPr>
              <w:spacing w:line="360" w:lineRule="auto"/>
              <w:jc w:val="both"/>
              <w:rPr>
                <w:rFonts w:ascii="Times New Roman" w:hAnsi="Times New Roman" w:cs="Times New Roman"/>
                <w:color w:val="000000"/>
              </w:rPr>
            </w:pPr>
            <w:r w:rsidRPr="00F436B8">
              <w:rPr>
                <w:rFonts w:ascii="Times New Roman" w:hAnsi="Times New Roman" w:cs="Times New Roman"/>
                <w:color w:val="000000"/>
              </w:rPr>
              <w:t>94</w:t>
            </w:r>
          </w:p>
        </w:tc>
        <w:tc>
          <w:tcPr>
            <w:tcW w:w="1346" w:type="pct"/>
            <w:tcBorders>
              <w:top w:val="nil"/>
              <w:left w:val="nil"/>
              <w:bottom w:val="single" w:sz="4" w:space="0" w:color="auto"/>
              <w:right w:val="single" w:sz="4" w:space="0" w:color="auto"/>
            </w:tcBorders>
            <w:shd w:val="clear" w:color="auto" w:fill="auto"/>
            <w:noWrap/>
          </w:tcPr>
          <w:p w:rsidR="002B5AEA" w:rsidRPr="00F436B8" w:rsidRDefault="002B5AEA" w:rsidP="00F13AD9">
            <w:pPr>
              <w:spacing w:line="360" w:lineRule="auto"/>
              <w:jc w:val="both"/>
              <w:rPr>
                <w:rFonts w:ascii="Times New Roman" w:hAnsi="Times New Roman" w:cs="Times New Roman"/>
                <w:color w:val="000000"/>
              </w:rPr>
            </w:pPr>
            <w:r w:rsidRPr="00F436B8">
              <w:rPr>
                <w:rFonts w:ascii="Times New Roman" w:hAnsi="Times New Roman" w:cs="Times New Roman"/>
                <w:color w:val="000000"/>
              </w:rPr>
              <w:t>34.81</w:t>
            </w:r>
          </w:p>
        </w:tc>
      </w:tr>
      <w:tr w:rsidR="002B5AEA" w:rsidRPr="00F436B8" w:rsidTr="00F13AD9">
        <w:trPr>
          <w:trHeight w:val="315"/>
        </w:trPr>
        <w:tc>
          <w:tcPr>
            <w:tcW w:w="2308" w:type="pct"/>
            <w:tcBorders>
              <w:top w:val="nil"/>
              <w:left w:val="single" w:sz="4" w:space="0" w:color="auto"/>
              <w:bottom w:val="single" w:sz="4" w:space="0" w:color="auto"/>
              <w:right w:val="single" w:sz="4" w:space="0" w:color="auto"/>
            </w:tcBorders>
            <w:shd w:val="clear" w:color="auto" w:fill="auto"/>
            <w:noWrap/>
          </w:tcPr>
          <w:p w:rsidR="002B5AEA" w:rsidRPr="00F436B8" w:rsidRDefault="002B5AEA" w:rsidP="00F13AD9">
            <w:pPr>
              <w:spacing w:line="360" w:lineRule="auto"/>
              <w:jc w:val="both"/>
              <w:rPr>
                <w:rFonts w:ascii="Times New Roman" w:hAnsi="Times New Roman" w:cs="Times New Roman"/>
                <w:color w:val="000000"/>
              </w:rPr>
            </w:pPr>
            <w:r w:rsidRPr="00F436B8">
              <w:rPr>
                <w:rFonts w:ascii="Times New Roman" w:hAnsi="Times New Roman" w:cs="Times New Roman"/>
                <w:color w:val="000000"/>
              </w:rPr>
              <w:t>Interns</w:t>
            </w:r>
          </w:p>
        </w:tc>
        <w:tc>
          <w:tcPr>
            <w:tcW w:w="1346" w:type="pct"/>
            <w:tcBorders>
              <w:top w:val="nil"/>
              <w:left w:val="nil"/>
              <w:bottom w:val="single" w:sz="4" w:space="0" w:color="auto"/>
              <w:right w:val="single" w:sz="4" w:space="0" w:color="auto"/>
            </w:tcBorders>
            <w:shd w:val="clear" w:color="auto" w:fill="auto"/>
            <w:noWrap/>
          </w:tcPr>
          <w:p w:rsidR="002B5AEA" w:rsidRPr="00F436B8" w:rsidRDefault="002B5AEA" w:rsidP="00F13AD9">
            <w:pPr>
              <w:spacing w:line="360" w:lineRule="auto"/>
              <w:jc w:val="both"/>
              <w:rPr>
                <w:rFonts w:ascii="Times New Roman" w:hAnsi="Times New Roman" w:cs="Times New Roman"/>
                <w:color w:val="000000"/>
              </w:rPr>
            </w:pPr>
            <w:r w:rsidRPr="00F436B8">
              <w:rPr>
                <w:rFonts w:ascii="Times New Roman" w:hAnsi="Times New Roman" w:cs="Times New Roman"/>
                <w:color w:val="000000"/>
              </w:rPr>
              <w:t>71</w:t>
            </w:r>
          </w:p>
        </w:tc>
        <w:tc>
          <w:tcPr>
            <w:tcW w:w="1346" w:type="pct"/>
            <w:tcBorders>
              <w:top w:val="nil"/>
              <w:left w:val="nil"/>
              <w:bottom w:val="single" w:sz="4" w:space="0" w:color="auto"/>
              <w:right w:val="single" w:sz="4" w:space="0" w:color="auto"/>
            </w:tcBorders>
            <w:shd w:val="clear" w:color="auto" w:fill="auto"/>
            <w:noWrap/>
          </w:tcPr>
          <w:p w:rsidR="002B5AEA" w:rsidRPr="00F436B8" w:rsidRDefault="002B5AEA" w:rsidP="00F13AD9">
            <w:pPr>
              <w:spacing w:line="360" w:lineRule="auto"/>
              <w:jc w:val="both"/>
              <w:rPr>
                <w:rFonts w:ascii="Times New Roman" w:hAnsi="Times New Roman" w:cs="Times New Roman"/>
                <w:color w:val="000000"/>
              </w:rPr>
            </w:pPr>
            <w:r w:rsidRPr="00F436B8">
              <w:rPr>
                <w:rFonts w:ascii="Times New Roman" w:hAnsi="Times New Roman" w:cs="Times New Roman"/>
                <w:color w:val="000000"/>
              </w:rPr>
              <w:t>26.30</w:t>
            </w:r>
          </w:p>
        </w:tc>
      </w:tr>
      <w:tr w:rsidR="002B5AEA" w:rsidRPr="00F436B8" w:rsidTr="00F13AD9">
        <w:trPr>
          <w:trHeight w:val="315"/>
        </w:trPr>
        <w:tc>
          <w:tcPr>
            <w:tcW w:w="2308" w:type="pct"/>
            <w:tcBorders>
              <w:top w:val="nil"/>
              <w:left w:val="single" w:sz="4" w:space="0" w:color="auto"/>
              <w:bottom w:val="single" w:sz="4" w:space="0" w:color="auto"/>
              <w:right w:val="single" w:sz="4" w:space="0" w:color="auto"/>
            </w:tcBorders>
            <w:shd w:val="clear" w:color="auto" w:fill="auto"/>
            <w:noWrap/>
          </w:tcPr>
          <w:p w:rsidR="002B5AEA" w:rsidRPr="00F436B8" w:rsidRDefault="002B5AEA" w:rsidP="00F13AD9">
            <w:pPr>
              <w:spacing w:line="360" w:lineRule="auto"/>
              <w:jc w:val="both"/>
              <w:rPr>
                <w:rFonts w:ascii="Times New Roman" w:hAnsi="Times New Roman" w:cs="Times New Roman"/>
                <w:color w:val="000000"/>
              </w:rPr>
            </w:pPr>
            <w:r w:rsidRPr="00F436B8">
              <w:rPr>
                <w:rFonts w:ascii="Times New Roman" w:hAnsi="Times New Roman" w:cs="Times New Roman"/>
                <w:color w:val="000000"/>
              </w:rPr>
              <w:t xml:space="preserve">PG </w:t>
            </w:r>
          </w:p>
        </w:tc>
        <w:tc>
          <w:tcPr>
            <w:tcW w:w="1346" w:type="pct"/>
            <w:tcBorders>
              <w:top w:val="nil"/>
              <w:left w:val="nil"/>
              <w:bottom w:val="single" w:sz="4" w:space="0" w:color="auto"/>
              <w:right w:val="single" w:sz="4" w:space="0" w:color="auto"/>
            </w:tcBorders>
            <w:shd w:val="clear" w:color="auto" w:fill="auto"/>
            <w:noWrap/>
          </w:tcPr>
          <w:p w:rsidR="002B5AEA" w:rsidRPr="00F436B8" w:rsidRDefault="002B5AEA" w:rsidP="00F13AD9">
            <w:pPr>
              <w:spacing w:line="360" w:lineRule="auto"/>
              <w:jc w:val="both"/>
              <w:rPr>
                <w:rFonts w:ascii="Times New Roman" w:hAnsi="Times New Roman" w:cs="Times New Roman"/>
                <w:color w:val="000000"/>
              </w:rPr>
            </w:pPr>
            <w:r w:rsidRPr="00F436B8">
              <w:rPr>
                <w:rFonts w:ascii="Times New Roman" w:hAnsi="Times New Roman" w:cs="Times New Roman"/>
                <w:color w:val="000000"/>
              </w:rPr>
              <w:t>12</w:t>
            </w:r>
          </w:p>
        </w:tc>
        <w:tc>
          <w:tcPr>
            <w:tcW w:w="1346" w:type="pct"/>
            <w:tcBorders>
              <w:top w:val="nil"/>
              <w:left w:val="nil"/>
              <w:bottom w:val="single" w:sz="4" w:space="0" w:color="auto"/>
              <w:right w:val="single" w:sz="4" w:space="0" w:color="auto"/>
            </w:tcBorders>
            <w:shd w:val="clear" w:color="auto" w:fill="auto"/>
            <w:noWrap/>
          </w:tcPr>
          <w:p w:rsidR="002B5AEA" w:rsidRPr="00F436B8" w:rsidRDefault="002B5AEA" w:rsidP="00F13AD9">
            <w:pPr>
              <w:spacing w:line="360" w:lineRule="auto"/>
              <w:jc w:val="both"/>
              <w:rPr>
                <w:rFonts w:ascii="Times New Roman" w:hAnsi="Times New Roman" w:cs="Times New Roman"/>
                <w:color w:val="000000"/>
              </w:rPr>
            </w:pPr>
            <w:r w:rsidRPr="00F436B8">
              <w:rPr>
                <w:rFonts w:ascii="Times New Roman" w:hAnsi="Times New Roman" w:cs="Times New Roman"/>
                <w:color w:val="000000"/>
              </w:rPr>
              <w:t>4.44</w:t>
            </w:r>
          </w:p>
        </w:tc>
      </w:tr>
      <w:tr w:rsidR="002B5AEA" w:rsidRPr="00F436B8" w:rsidTr="00F13AD9">
        <w:trPr>
          <w:trHeight w:val="315"/>
        </w:trPr>
        <w:tc>
          <w:tcPr>
            <w:tcW w:w="2308" w:type="pct"/>
            <w:tcBorders>
              <w:top w:val="nil"/>
              <w:left w:val="single" w:sz="4" w:space="0" w:color="auto"/>
              <w:bottom w:val="single" w:sz="4" w:space="0" w:color="auto"/>
              <w:right w:val="single" w:sz="4" w:space="0" w:color="auto"/>
            </w:tcBorders>
            <w:shd w:val="clear" w:color="auto" w:fill="auto"/>
            <w:noWrap/>
          </w:tcPr>
          <w:p w:rsidR="002B5AEA" w:rsidRPr="00F436B8" w:rsidRDefault="002B5AEA" w:rsidP="00F13AD9">
            <w:pPr>
              <w:spacing w:line="360" w:lineRule="auto"/>
              <w:jc w:val="both"/>
              <w:rPr>
                <w:rFonts w:ascii="Times New Roman" w:hAnsi="Times New Roman" w:cs="Times New Roman"/>
                <w:color w:val="000000"/>
              </w:rPr>
            </w:pPr>
            <w:r w:rsidRPr="00F436B8">
              <w:rPr>
                <w:rFonts w:ascii="Times New Roman" w:hAnsi="Times New Roman" w:cs="Times New Roman"/>
                <w:color w:val="000000"/>
              </w:rPr>
              <w:t>Total</w:t>
            </w:r>
          </w:p>
        </w:tc>
        <w:tc>
          <w:tcPr>
            <w:tcW w:w="1346" w:type="pct"/>
            <w:tcBorders>
              <w:top w:val="nil"/>
              <w:left w:val="nil"/>
              <w:bottom w:val="single" w:sz="4" w:space="0" w:color="auto"/>
              <w:right w:val="single" w:sz="4" w:space="0" w:color="auto"/>
            </w:tcBorders>
            <w:shd w:val="clear" w:color="auto" w:fill="auto"/>
            <w:noWrap/>
          </w:tcPr>
          <w:p w:rsidR="002B5AEA" w:rsidRPr="00F436B8" w:rsidRDefault="002B5AEA" w:rsidP="00F13AD9">
            <w:pPr>
              <w:spacing w:line="360" w:lineRule="auto"/>
              <w:jc w:val="both"/>
              <w:rPr>
                <w:rFonts w:ascii="Times New Roman" w:hAnsi="Times New Roman" w:cs="Times New Roman"/>
                <w:color w:val="000000"/>
              </w:rPr>
            </w:pPr>
            <w:r w:rsidRPr="00F436B8">
              <w:rPr>
                <w:rFonts w:ascii="Times New Roman" w:hAnsi="Times New Roman" w:cs="Times New Roman"/>
                <w:color w:val="000000"/>
              </w:rPr>
              <w:t>270</w:t>
            </w:r>
          </w:p>
        </w:tc>
        <w:tc>
          <w:tcPr>
            <w:tcW w:w="1346" w:type="pct"/>
            <w:tcBorders>
              <w:top w:val="nil"/>
              <w:left w:val="nil"/>
              <w:bottom w:val="single" w:sz="4" w:space="0" w:color="auto"/>
              <w:right w:val="single" w:sz="4" w:space="0" w:color="auto"/>
            </w:tcBorders>
            <w:shd w:val="clear" w:color="auto" w:fill="auto"/>
            <w:noWrap/>
          </w:tcPr>
          <w:p w:rsidR="002B5AEA" w:rsidRPr="00F436B8" w:rsidRDefault="002B5AEA" w:rsidP="00F13AD9">
            <w:pPr>
              <w:spacing w:line="360" w:lineRule="auto"/>
              <w:jc w:val="both"/>
              <w:rPr>
                <w:rFonts w:ascii="Times New Roman" w:hAnsi="Times New Roman" w:cs="Times New Roman"/>
                <w:color w:val="000000"/>
              </w:rPr>
            </w:pPr>
            <w:r w:rsidRPr="00F436B8">
              <w:rPr>
                <w:rFonts w:ascii="Times New Roman" w:hAnsi="Times New Roman" w:cs="Times New Roman"/>
                <w:color w:val="000000"/>
              </w:rPr>
              <w:t>100.00</w:t>
            </w:r>
          </w:p>
        </w:tc>
      </w:tr>
    </w:tbl>
    <w:p w:rsidR="002B5AEA" w:rsidRDefault="002B5AEA" w:rsidP="002B5AEA">
      <w:pPr>
        <w:spacing w:line="360" w:lineRule="auto"/>
        <w:jc w:val="both"/>
        <w:rPr>
          <w:rFonts w:ascii="Times New Roman" w:hAnsi="Times New Roman" w:cs="Times New Roman"/>
          <w:b/>
        </w:rPr>
      </w:pPr>
    </w:p>
    <w:p w:rsidR="00782D01" w:rsidRDefault="00782D01" w:rsidP="002B5AEA">
      <w:pPr>
        <w:spacing w:line="360" w:lineRule="auto"/>
        <w:jc w:val="both"/>
        <w:rPr>
          <w:rFonts w:ascii="Times New Roman" w:hAnsi="Times New Roman" w:cs="Times New Roman"/>
          <w:b/>
        </w:rPr>
      </w:pPr>
    </w:p>
    <w:p w:rsidR="00782D01" w:rsidRDefault="00782D01" w:rsidP="002B5AEA">
      <w:pPr>
        <w:spacing w:line="360" w:lineRule="auto"/>
        <w:jc w:val="both"/>
        <w:rPr>
          <w:rFonts w:ascii="Times New Roman" w:hAnsi="Times New Roman" w:cs="Times New Roman"/>
          <w:b/>
        </w:rPr>
      </w:pPr>
    </w:p>
    <w:p w:rsidR="00782D01" w:rsidRDefault="00782D01" w:rsidP="002B5AEA">
      <w:pPr>
        <w:spacing w:line="360" w:lineRule="auto"/>
        <w:jc w:val="both"/>
        <w:rPr>
          <w:rFonts w:ascii="Times New Roman" w:hAnsi="Times New Roman" w:cs="Times New Roman"/>
          <w:b/>
        </w:rPr>
      </w:pPr>
    </w:p>
    <w:p w:rsidR="00782D01" w:rsidRDefault="00782D01" w:rsidP="002B5AEA">
      <w:pPr>
        <w:spacing w:line="360" w:lineRule="auto"/>
        <w:jc w:val="both"/>
        <w:rPr>
          <w:rFonts w:ascii="Times New Roman" w:hAnsi="Times New Roman" w:cs="Times New Roman"/>
          <w:b/>
        </w:rPr>
      </w:pPr>
    </w:p>
    <w:p w:rsidR="00782D01" w:rsidRPr="00F436B8" w:rsidRDefault="00782D01" w:rsidP="002B5AEA">
      <w:pPr>
        <w:spacing w:line="360" w:lineRule="auto"/>
        <w:jc w:val="both"/>
        <w:rPr>
          <w:rFonts w:ascii="Times New Roman" w:hAnsi="Times New Roman" w:cs="Times New Roman"/>
          <w:b/>
        </w:rPr>
      </w:pPr>
    </w:p>
    <w:p w:rsidR="002B5AEA" w:rsidRPr="002B5AEA" w:rsidRDefault="002B5AEA" w:rsidP="002B5AEA">
      <w:pPr>
        <w:spacing w:line="360" w:lineRule="auto"/>
        <w:jc w:val="both"/>
        <w:rPr>
          <w:rFonts w:ascii="Times New Roman" w:hAnsi="Times New Roman" w:cs="Times New Roman"/>
          <w:b/>
        </w:rPr>
      </w:pPr>
      <w:r w:rsidRPr="002B5AEA">
        <w:rPr>
          <w:rFonts w:ascii="Times New Roman" w:hAnsi="Times New Roman" w:cs="Times New Roman"/>
          <w:b/>
        </w:rPr>
        <w:lastRenderedPageBreak/>
        <w:t xml:space="preserve">Table 2: Comparison of knowledge of dental student towards nanotechnology across                      </w:t>
      </w:r>
    </w:p>
    <w:p w:rsidR="002B5AEA" w:rsidRPr="002B5AEA" w:rsidRDefault="002B5AEA" w:rsidP="002B5AEA">
      <w:pPr>
        <w:spacing w:line="360" w:lineRule="auto"/>
        <w:jc w:val="both"/>
        <w:rPr>
          <w:rFonts w:ascii="Times New Roman" w:hAnsi="Times New Roman" w:cs="Times New Roman"/>
          <w:b/>
        </w:rPr>
      </w:pPr>
      <w:r w:rsidRPr="002B5AEA">
        <w:rPr>
          <w:rFonts w:ascii="Times New Roman" w:hAnsi="Times New Roman" w:cs="Times New Roman"/>
          <w:b/>
        </w:rPr>
        <w:t xml:space="preserve">                                                     </w:t>
      </w:r>
      <w:proofErr w:type="gramStart"/>
      <w:r w:rsidRPr="002B5AEA">
        <w:rPr>
          <w:rFonts w:ascii="Times New Roman" w:hAnsi="Times New Roman" w:cs="Times New Roman"/>
          <w:b/>
        </w:rPr>
        <w:t>gender</w:t>
      </w:r>
      <w:proofErr w:type="gramEnd"/>
      <w:r w:rsidRPr="002B5AEA">
        <w:rPr>
          <w:rFonts w:ascii="Times New Roman" w:hAnsi="Times New Roman" w:cs="Times New Roman"/>
          <w:b/>
        </w:rPr>
        <w:t xml:space="preserve"> and year of study</w:t>
      </w:r>
    </w:p>
    <w:tbl>
      <w:tblPr>
        <w:tblStyle w:val="TableGrid"/>
        <w:tblW w:w="11483" w:type="dxa"/>
        <w:tblInd w:w="-1237" w:type="dxa"/>
        <w:tblLayout w:type="fixed"/>
        <w:tblLook w:val="04A0" w:firstRow="1" w:lastRow="0" w:firstColumn="1" w:lastColumn="0" w:noHBand="0" w:noVBand="1"/>
      </w:tblPr>
      <w:tblGrid>
        <w:gridCol w:w="1702"/>
        <w:gridCol w:w="1284"/>
        <w:gridCol w:w="1267"/>
        <w:gridCol w:w="993"/>
        <w:gridCol w:w="1134"/>
        <w:gridCol w:w="1275"/>
        <w:gridCol w:w="1134"/>
        <w:gridCol w:w="1560"/>
        <w:gridCol w:w="1134"/>
      </w:tblGrid>
      <w:tr w:rsidR="002B5AEA" w:rsidRPr="00F436B8" w:rsidTr="00F13AD9">
        <w:tc>
          <w:tcPr>
            <w:tcW w:w="1702" w:type="dxa"/>
          </w:tcPr>
          <w:p w:rsidR="002B5AEA" w:rsidRPr="00F436B8" w:rsidRDefault="002B5AEA" w:rsidP="00F13AD9">
            <w:pPr>
              <w:spacing w:line="360" w:lineRule="auto"/>
              <w:jc w:val="both"/>
              <w:rPr>
                <w:rFonts w:ascii="Times New Roman" w:hAnsi="Times New Roman" w:cs="Times New Roman"/>
                <w:b/>
              </w:rPr>
            </w:pPr>
          </w:p>
        </w:tc>
        <w:tc>
          <w:tcPr>
            <w:tcW w:w="1284" w:type="dxa"/>
          </w:tcPr>
          <w:p w:rsidR="002B5AEA" w:rsidRPr="00F436B8" w:rsidRDefault="002B5AEA" w:rsidP="00F13AD9">
            <w:pPr>
              <w:spacing w:line="360" w:lineRule="auto"/>
              <w:jc w:val="both"/>
              <w:rPr>
                <w:rFonts w:ascii="Times New Roman" w:hAnsi="Times New Roman" w:cs="Times New Roman"/>
                <w:b/>
              </w:rPr>
            </w:pPr>
          </w:p>
        </w:tc>
        <w:tc>
          <w:tcPr>
            <w:tcW w:w="1267" w:type="dxa"/>
          </w:tcPr>
          <w:p w:rsidR="002B5AEA" w:rsidRPr="00F436B8" w:rsidRDefault="002B5AEA" w:rsidP="00F13AD9">
            <w:pPr>
              <w:spacing w:line="360" w:lineRule="auto"/>
              <w:jc w:val="both"/>
              <w:rPr>
                <w:rFonts w:ascii="Times New Roman" w:hAnsi="Times New Roman" w:cs="Times New Roman"/>
              </w:rPr>
            </w:pPr>
            <w:r w:rsidRPr="00F436B8">
              <w:rPr>
                <w:rFonts w:ascii="Times New Roman" w:hAnsi="Times New Roman" w:cs="Times New Roman"/>
              </w:rPr>
              <w:t>GENDER</w:t>
            </w:r>
          </w:p>
        </w:tc>
        <w:tc>
          <w:tcPr>
            <w:tcW w:w="993" w:type="dxa"/>
          </w:tcPr>
          <w:p w:rsidR="002B5AEA" w:rsidRPr="00F436B8" w:rsidRDefault="002B5AEA" w:rsidP="00F13AD9">
            <w:pPr>
              <w:spacing w:line="360" w:lineRule="auto"/>
              <w:jc w:val="both"/>
              <w:rPr>
                <w:rFonts w:ascii="Times New Roman" w:hAnsi="Times New Roman" w:cs="Times New Roman"/>
              </w:rPr>
            </w:pPr>
          </w:p>
        </w:tc>
        <w:tc>
          <w:tcPr>
            <w:tcW w:w="1134" w:type="dxa"/>
          </w:tcPr>
          <w:p w:rsidR="002B5AEA" w:rsidRPr="00F436B8" w:rsidRDefault="002B5AEA" w:rsidP="00F13AD9">
            <w:pPr>
              <w:spacing w:line="360" w:lineRule="auto"/>
              <w:jc w:val="both"/>
              <w:rPr>
                <w:rFonts w:ascii="Times New Roman" w:hAnsi="Times New Roman" w:cs="Times New Roman"/>
                <w:b/>
              </w:rPr>
            </w:pPr>
          </w:p>
        </w:tc>
        <w:tc>
          <w:tcPr>
            <w:tcW w:w="1275" w:type="dxa"/>
          </w:tcPr>
          <w:p w:rsidR="002B5AEA" w:rsidRPr="00F436B8" w:rsidRDefault="002B5AEA" w:rsidP="00F13AD9">
            <w:pPr>
              <w:spacing w:line="360" w:lineRule="auto"/>
              <w:jc w:val="both"/>
              <w:rPr>
                <w:rFonts w:ascii="Times New Roman" w:hAnsi="Times New Roman" w:cs="Times New Roman"/>
              </w:rPr>
            </w:pPr>
            <w:r w:rsidRPr="00F436B8">
              <w:rPr>
                <w:rFonts w:ascii="Times New Roman" w:hAnsi="Times New Roman" w:cs="Times New Roman"/>
              </w:rPr>
              <w:t>YEAR OF STUDY</w:t>
            </w:r>
          </w:p>
        </w:tc>
        <w:tc>
          <w:tcPr>
            <w:tcW w:w="1134" w:type="dxa"/>
          </w:tcPr>
          <w:p w:rsidR="002B5AEA" w:rsidRPr="00F436B8" w:rsidRDefault="002B5AEA" w:rsidP="00F13AD9">
            <w:pPr>
              <w:spacing w:line="360" w:lineRule="auto"/>
              <w:jc w:val="both"/>
              <w:rPr>
                <w:rFonts w:ascii="Times New Roman" w:hAnsi="Times New Roman" w:cs="Times New Roman"/>
                <w:b/>
              </w:rPr>
            </w:pPr>
          </w:p>
        </w:tc>
        <w:tc>
          <w:tcPr>
            <w:tcW w:w="1560" w:type="dxa"/>
          </w:tcPr>
          <w:p w:rsidR="002B5AEA" w:rsidRPr="00F436B8" w:rsidRDefault="002B5AEA" w:rsidP="00F13AD9">
            <w:pPr>
              <w:spacing w:line="360" w:lineRule="auto"/>
              <w:jc w:val="both"/>
              <w:rPr>
                <w:rFonts w:ascii="Times New Roman" w:hAnsi="Times New Roman" w:cs="Times New Roman"/>
                <w:b/>
              </w:rPr>
            </w:pPr>
          </w:p>
        </w:tc>
        <w:tc>
          <w:tcPr>
            <w:tcW w:w="1134" w:type="dxa"/>
          </w:tcPr>
          <w:p w:rsidR="002B5AEA" w:rsidRPr="00F436B8" w:rsidRDefault="002B5AEA" w:rsidP="00F13AD9">
            <w:pPr>
              <w:spacing w:line="360" w:lineRule="auto"/>
              <w:jc w:val="both"/>
              <w:rPr>
                <w:rFonts w:ascii="Times New Roman" w:hAnsi="Times New Roman" w:cs="Times New Roman"/>
              </w:rPr>
            </w:pPr>
          </w:p>
        </w:tc>
      </w:tr>
      <w:tr w:rsidR="002B5AEA" w:rsidRPr="00F436B8" w:rsidTr="00F13AD9">
        <w:tc>
          <w:tcPr>
            <w:tcW w:w="1702" w:type="dxa"/>
          </w:tcPr>
          <w:p w:rsidR="002B5AEA" w:rsidRPr="00F436B8" w:rsidRDefault="002B5AEA" w:rsidP="00F13AD9">
            <w:pPr>
              <w:spacing w:line="360" w:lineRule="auto"/>
              <w:jc w:val="both"/>
              <w:rPr>
                <w:rFonts w:ascii="Times New Roman" w:hAnsi="Times New Roman" w:cs="Times New Roman"/>
                <w:b/>
              </w:rPr>
            </w:pPr>
            <w:r w:rsidRPr="00F436B8">
              <w:rPr>
                <w:rFonts w:ascii="Times New Roman" w:hAnsi="Times New Roman" w:cs="Times New Roman"/>
                <w:b/>
              </w:rPr>
              <w:t>Nanoparticles are being used in?</w:t>
            </w:r>
          </w:p>
        </w:tc>
        <w:tc>
          <w:tcPr>
            <w:tcW w:w="1284" w:type="dxa"/>
          </w:tcPr>
          <w:p w:rsidR="002B5AEA" w:rsidRPr="00F436B8" w:rsidRDefault="002B5AEA" w:rsidP="00F13AD9">
            <w:pPr>
              <w:spacing w:line="360" w:lineRule="auto"/>
              <w:jc w:val="both"/>
              <w:rPr>
                <w:rFonts w:ascii="Times New Roman" w:hAnsi="Times New Roman" w:cs="Times New Roman"/>
              </w:rPr>
            </w:pPr>
            <w:r w:rsidRPr="00F436B8">
              <w:rPr>
                <w:rFonts w:ascii="Times New Roman" w:hAnsi="Times New Roman" w:cs="Times New Roman"/>
              </w:rPr>
              <w:t>Males</w:t>
            </w:r>
          </w:p>
        </w:tc>
        <w:tc>
          <w:tcPr>
            <w:tcW w:w="1267" w:type="dxa"/>
          </w:tcPr>
          <w:p w:rsidR="002B5AEA" w:rsidRPr="00F436B8" w:rsidRDefault="002B5AEA" w:rsidP="00F13AD9">
            <w:pPr>
              <w:spacing w:line="360" w:lineRule="auto"/>
              <w:jc w:val="both"/>
              <w:rPr>
                <w:rFonts w:ascii="Times New Roman" w:hAnsi="Times New Roman" w:cs="Times New Roman"/>
              </w:rPr>
            </w:pPr>
            <w:r w:rsidRPr="00F436B8">
              <w:rPr>
                <w:rFonts w:ascii="Times New Roman" w:hAnsi="Times New Roman" w:cs="Times New Roman"/>
              </w:rPr>
              <w:t>Females</w:t>
            </w:r>
          </w:p>
        </w:tc>
        <w:tc>
          <w:tcPr>
            <w:tcW w:w="993" w:type="dxa"/>
          </w:tcPr>
          <w:p w:rsidR="002B5AEA" w:rsidRPr="00F436B8" w:rsidRDefault="002B5AEA" w:rsidP="00F13AD9">
            <w:pPr>
              <w:spacing w:line="360" w:lineRule="auto"/>
              <w:jc w:val="both"/>
              <w:rPr>
                <w:rFonts w:ascii="Times New Roman" w:hAnsi="Times New Roman" w:cs="Times New Roman"/>
              </w:rPr>
            </w:pPr>
            <w:r w:rsidRPr="00F436B8">
              <w:rPr>
                <w:rFonts w:ascii="Times New Roman" w:hAnsi="Times New Roman" w:cs="Times New Roman"/>
              </w:rPr>
              <w:t>p-value</w:t>
            </w:r>
          </w:p>
        </w:tc>
        <w:tc>
          <w:tcPr>
            <w:tcW w:w="1134" w:type="dxa"/>
          </w:tcPr>
          <w:p w:rsidR="002B5AEA" w:rsidRPr="00F436B8" w:rsidRDefault="002B5AEA" w:rsidP="00F13AD9">
            <w:pPr>
              <w:spacing w:line="360" w:lineRule="auto"/>
              <w:jc w:val="both"/>
              <w:rPr>
                <w:rFonts w:ascii="Times New Roman" w:hAnsi="Times New Roman" w:cs="Times New Roman"/>
              </w:rPr>
            </w:pPr>
            <w:r w:rsidRPr="00F436B8">
              <w:rPr>
                <w:rFonts w:ascii="Times New Roman" w:eastAsiaTheme="minorEastAsia" w:hAnsi="Times New Roman" w:cs="Times New Roman"/>
              </w:rPr>
              <w:t>III BDS</w:t>
            </w:r>
          </w:p>
        </w:tc>
        <w:tc>
          <w:tcPr>
            <w:tcW w:w="1275" w:type="dxa"/>
          </w:tcPr>
          <w:p w:rsidR="002B5AEA" w:rsidRPr="00F436B8" w:rsidRDefault="002B5AEA" w:rsidP="00F13AD9">
            <w:pPr>
              <w:spacing w:line="360" w:lineRule="auto"/>
              <w:jc w:val="both"/>
              <w:rPr>
                <w:rFonts w:ascii="Times New Roman" w:hAnsi="Times New Roman" w:cs="Times New Roman"/>
              </w:rPr>
            </w:pPr>
            <w:r w:rsidRPr="00F436B8">
              <w:rPr>
                <w:rFonts w:ascii="Times New Roman" w:hAnsi="Times New Roman" w:cs="Times New Roman"/>
              </w:rPr>
              <w:t xml:space="preserve">IV BDS </w:t>
            </w:r>
          </w:p>
        </w:tc>
        <w:tc>
          <w:tcPr>
            <w:tcW w:w="1134" w:type="dxa"/>
          </w:tcPr>
          <w:p w:rsidR="002B5AEA" w:rsidRPr="00F436B8" w:rsidRDefault="002B5AEA" w:rsidP="00F13AD9">
            <w:pPr>
              <w:spacing w:line="360" w:lineRule="auto"/>
              <w:jc w:val="both"/>
              <w:rPr>
                <w:rFonts w:ascii="Times New Roman" w:hAnsi="Times New Roman" w:cs="Times New Roman"/>
              </w:rPr>
            </w:pPr>
            <w:r w:rsidRPr="00F436B8">
              <w:rPr>
                <w:rFonts w:ascii="Times New Roman" w:hAnsi="Times New Roman" w:cs="Times New Roman"/>
              </w:rPr>
              <w:t>Interns</w:t>
            </w:r>
          </w:p>
        </w:tc>
        <w:tc>
          <w:tcPr>
            <w:tcW w:w="1560" w:type="dxa"/>
          </w:tcPr>
          <w:p w:rsidR="002B5AEA" w:rsidRPr="00F436B8" w:rsidRDefault="002B5AEA" w:rsidP="00F13AD9">
            <w:pPr>
              <w:spacing w:line="360" w:lineRule="auto"/>
              <w:jc w:val="both"/>
              <w:rPr>
                <w:rFonts w:ascii="Times New Roman" w:hAnsi="Times New Roman" w:cs="Times New Roman"/>
              </w:rPr>
            </w:pPr>
            <w:r w:rsidRPr="00F436B8">
              <w:rPr>
                <w:rFonts w:ascii="Times New Roman" w:hAnsi="Times New Roman" w:cs="Times New Roman"/>
              </w:rPr>
              <w:t>Postgraduates</w:t>
            </w:r>
          </w:p>
        </w:tc>
        <w:tc>
          <w:tcPr>
            <w:tcW w:w="1134" w:type="dxa"/>
          </w:tcPr>
          <w:p w:rsidR="002B5AEA" w:rsidRPr="00F436B8" w:rsidRDefault="002B5AEA" w:rsidP="00F13AD9">
            <w:pPr>
              <w:spacing w:line="360" w:lineRule="auto"/>
              <w:jc w:val="both"/>
              <w:rPr>
                <w:rFonts w:ascii="Times New Roman" w:hAnsi="Times New Roman" w:cs="Times New Roman"/>
              </w:rPr>
            </w:pPr>
            <w:r w:rsidRPr="00F436B8">
              <w:rPr>
                <w:rFonts w:ascii="Times New Roman" w:hAnsi="Times New Roman" w:cs="Times New Roman"/>
              </w:rPr>
              <w:t>p-value</w:t>
            </w:r>
          </w:p>
        </w:tc>
      </w:tr>
      <w:tr w:rsidR="002B5AEA" w:rsidRPr="00F436B8" w:rsidTr="00F13AD9">
        <w:tc>
          <w:tcPr>
            <w:tcW w:w="1702" w:type="dxa"/>
          </w:tcPr>
          <w:p w:rsidR="002B5AEA" w:rsidRPr="00F436B8" w:rsidRDefault="002B5AEA" w:rsidP="00F13AD9">
            <w:pPr>
              <w:spacing w:line="360" w:lineRule="auto"/>
              <w:jc w:val="both"/>
              <w:rPr>
                <w:rFonts w:ascii="Times New Roman" w:hAnsi="Times New Roman" w:cs="Times New Roman"/>
              </w:rPr>
            </w:pPr>
            <w:r w:rsidRPr="00F436B8">
              <w:rPr>
                <w:rFonts w:ascii="Times New Roman" w:hAnsi="Times New Roman" w:cs="Times New Roman"/>
              </w:rPr>
              <w:t>Tooth pastes</w:t>
            </w:r>
          </w:p>
        </w:tc>
        <w:tc>
          <w:tcPr>
            <w:tcW w:w="1284" w:type="dxa"/>
          </w:tcPr>
          <w:p w:rsidR="002B5AEA" w:rsidRPr="00F436B8" w:rsidRDefault="002B5AEA" w:rsidP="00F13AD9">
            <w:pPr>
              <w:spacing w:line="360" w:lineRule="auto"/>
              <w:jc w:val="both"/>
              <w:rPr>
                <w:rFonts w:ascii="Times New Roman" w:hAnsi="Times New Roman" w:cs="Times New Roman"/>
              </w:rPr>
            </w:pPr>
            <w:r w:rsidRPr="00F436B8">
              <w:rPr>
                <w:rFonts w:ascii="Times New Roman" w:hAnsi="Times New Roman" w:cs="Times New Roman"/>
              </w:rPr>
              <w:t>4</w:t>
            </w:r>
          </w:p>
          <w:p w:rsidR="002B5AEA" w:rsidRPr="00F436B8" w:rsidRDefault="002B5AEA" w:rsidP="00F13AD9">
            <w:pPr>
              <w:spacing w:line="360" w:lineRule="auto"/>
              <w:jc w:val="both"/>
              <w:rPr>
                <w:rFonts w:ascii="Times New Roman" w:hAnsi="Times New Roman" w:cs="Times New Roman"/>
              </w:rPr>
            </w:pPr>
            <w:r w:rsidRPr="00F436B8">
              <w:rPr>
                <w:rFonts w:ascii="Times New Roman" w:hAnsi="Times New Roman" w:cs="Times New Roman"/>
              </w:rPr>
              <w:t>(7.55%)</w:t>
            </w:r>
          </w:p>
        </w:tc>
        <w:tc>
          <w:tcPr>
            <w:tcW w:w="1267" w:type="dxa"/>
          </w:tcPr>
          <w:p w:rsidR="002B5AEA" w:rsidRPr="00F436B8" w:rsidRDefault="002B5AEA" w:rsidP="00F13AD9">
            <w:pPr>
              <w:spacing w:line="360" w:lineRule="auto"/>
              <w:jc w:val="both"/>
              <w:rPr>
                <w:rFonts w:ascii="Times New Roman" w:hAnsi="Times New Roman" w:cs="Times New Roman"/>
              </w:rPr>
            </w:pPr>
            <w:r w:rsidRPr="00F436B8">
              <w:rPr>
                <w:rFonts w:ascii="Times New Roman" w:hAnsi="Times New Roman" w:cs="Times New Roman"/>
              </w:rPr>
              <w:t>9</w:t>
            </w:r>
          </w:p>
          <w:p w:rsidR="002B5AEA" w:rsidRPr="00F436B8" w:rsidRDefault="002B5AEA" w:rsidP="00F13AD9">
            <w:pPr>
              <w:spacing w:line="360" w:lineRule="auto"/>
              <w:jc w:val="both"/>
              <w:rPr>
                <w:rFonts w:ascii="Times New Roman" w:hAnsi="Times New Roman" w:cs="Times New Roman"/>
              </w:rPr>
            </w:pPr>
            <w:r w:rsidRPr="00F436B8">
              <w:rPr>
                <w:rFonts w:ascii="Times New Roman" w:hAnsi="Times New Roman" w:cs="Times New Roman"/>
              </w:rPr>
              <w:t>(4.15%)</w:t>
            </w:r>
          </w:p>
        </w:tc>
        <w:tc>
          <w:tcPr>
            <w:tcW w:w="993" w:type="dxa"/>
          </w:tcPr>
          <w:p w:rsidR="002B5AEA" w:rsidRPr="00F436B8" w:rsidRDefault="002B5AEA" w:rsidP="00F13AD9">
            <w:pPr>
              <w:spacing w:line="360" w:lineRule="auto"/>
              <w:jc w:val="both"/>
              <w:rPr>
                <w:rFonts w:ascii="Times New Roman" w:hAnsi="Times New Roman" w:cs="Times New Roman"/>
              </w:rPr>
            </w:pPr>
            <w:r w:rsidRPr="00F436B8">
              <w:rPr>
                <w:rFonts w:ascii="Times New Roman" w:hAnsi="Times New Roman" w:cs="Times New Roman"/>
              </w:rPr>
              <w:t>0.6950</w:t>
            </w:r>
          </w:p>
        </w:tc>
        <w:tc>
          <w:tcPr>
            <w:tcW w:w="1134" w:type="dxa"/>
          </w:tcPr>
          <w:p w:rsidR="002B5AEA" w:rsidRPr="00F436B8" w:rsidRDefault="002B5AEA" w:rsidP="00F13AD9">
            <w:pPr>
              <w:spacing w:line="360" w:lineRule="auto"/>
              <w:jc w:val="both"/>
              <w:rPr>
                <w:rFonts w:ascii="Times New Roman" w:hAnsi="Times New Roman" w:cs="Times New Roman"/>
              </w:rPr>
            </w:pPr>
            <w:r w:rsidRPr="00F436B8">
              <w:rPr>
                <w:rFonts w:ascii="Times New Roman" w:hAnsi="Times New Roman" w:cs="Times New Roman"/>
              </w:rPr>
              <w:t>5</w:t>
            </w:r>
          </w:p>
          <w:p w:rsidR="002B5AEA" w:rsidRPr="00F436B8" w:rsidRDefault="002B5AEA" w:rsidP="00F13AD9">
            <w:pPr>
              <w:spacing w:line="360" w:lineRule="auto"/>
              <w:jc w:val="both"/>
              <w:rPr>
                <w:rFonts w:ascii="Times New Roman" w:hAnsi="Times New Roman" w:cs="Times New Roman"/>
              </w:rPr>
            </w:pPr>
            <w:r w:rsidRPr="00F436B8">
              <w:rPr>
                <w:rFonts w:ascii="Times New Roman" w:hAnsi="Times New Roman" w:cs="Times New Roman"/>
              </w:rPr>
              <w:t>(5.38%)</w:t>
            </w:r>
          </w:p>
        </w:tc>
        <w:tc>
          <w:tcPr>
            <w:tcW w:w="1275" w:type="dxa"/>
          </w:tcPr>
          <w:p w:rsidR="002B5AEA" w:rsidRPr="00F436B8" w:rsidRDefault="002B5AEA" w:rsidP="00F13AD9">
            <w:pPr>
              <w:spacing w:line="360" w:lineRule="auto"/>
              <w:jc w:val="both"/>
              <w:rPr>
                <w:rFonts w:ascii="Times New Roman" w:hAnsi="Times New Roman" w:cs="Times New Roman"/>
              </w:rPr>
            </w:pPr>
            <w:r w:rsidRPr="00F436B8">
              <w:rPr>
                <w:rFonts w:ascii="Times New Roman" w:hAnsi="Times New Roman" w:cs="Times New Roman"/>
              </w:rPr>
              <w:t>7</w:t>
            </w:r>
          </w:p>
          <w:p w:rsidR="002B5AEA" w:rsidRPr="00F436B8" w:rsidRDefault="002B5AEA" w:rsidP="00F13AD9">
            <w:pPr>
              <w:spacing w:line="360" w:lineRule="auto"/>
              <w:jc w:val="both"/>
              <w:rPr>
                <w:rFonts w:ascii="Times New Roman" w:hAnsi="Times New Roman" w:cs="Times New Roman"/>
              </w:rPr>
            </w:pPr>
            <w:r w:rsidRPr="00F436B8">
              <w:rPr>
                <w:rFonts w:ascii="Times New Roman" w:hAnsi="Times New Roman" w:cs="Times New Roman"/>
              </w:rPr>
              <w:t>(7.41%)</w:t>
            </w:r>
          </w:p>
        </w:tc>
        <w:tc>
          <w:tcPr>
            <w:tcW w:w="1134" w:type="dxa"/>
          </w:tcPr>
          <w:p w:rsidR="002B5AEA" w:rsidRPr="00F436B8" w:rsidRDefault="002B5AEA" w:rsidP="00F13AD9">
            <w:pPr>
              <w:spacing w:line="360" w:lineRule="auto"/>
              <w:jc w:val="both"/>
              <w:rPr>
                <w:rFonts w:ascii="Times New Roman" w:hAnsi="Times New Roman" w:cs="Times New Roman"/>
              </w:rPr>
            </w:pPr>
            <w:r w:rsidRPr="00F436B8">
              <w:rPr>
                <w:rFonts w:ascii="Times New Roman" w:hAnsi="Times New Roman" w:cs="Times New Roman"/>
              </w:rPr>
              <w:t>1</w:t>
            </w:r>
          </w:p>
          <w:p w:rsidR="002B5AEA" w:rsidRPr="00F436B8" w:rsidRDefault="002B5AEA" w:rsidP="00F13AD9">
            <w:pPr>
              <w:spacing w:line="360" w:lineRule="auto"/>
              <w:jc w:val="both"/>
              <w:rPr>
                <w:rFonts w:ascii="Times New Roman" w:hAnsi="Times New Roman" w:cs="Times New Roman"/>
              </w:rPr>
            </w:pPr>
            <w:r w:rsidRPr="00F436B8">
              <w:rPr>
                <w:rFonts w:ascii="Times New Roman" w:hAnsi="Times New Roman" w:cs="Times New Roman"/>
              </w:rPr>
              <w:t>(1.41%)</w:t>
            </w:r>
          </w:p>
        </w:tc>
        <w:tc>
          <w:tcPr>
            <w:tcW w:w="1560" w:type="dxa"/>
          </w:tcPr>
          <w:p w:rsidR="002B5AEA" w:rsidRPr="00F436B8" w:rsidRDefault="002B5AEA" w:rsidP="00F13AD9">
            <w:pPr>
              <w:spacing w:line="360" w:lineRule="auto"/>
              <w:jc w:val="both"/>
              <w:rPr>
                <w:rFonts w:ascii="Times New Roman" w:hAnsi="Times New Roman" w:cs="Times New Roman"/>
              </w:rPr>
            </w:pPr>
            <w:r w:rsidRPr="00F436B8">
              <w:rPr>
                <w:rFonts w:ascii="Times New Roman" w:hAnsi="Times New Roman" w:cs="Times New Roman"/>
              </w:rPr>
              <w:t>0</w:t>
            </w:r>
          </w:p>
          <w:p w:rsidR="002B5AEA" w:rsidRPr="00F436B8" w:rsidRDefault="002B5AEA" w:rsidP="00F13AD9">
            <w:pPr>
              <w:spacing w:line="360" w:lineRule="auto"/>
              <w:jc w:val="both"/>
              <w:rPr>
                <w:rFonts w:ascii="Times New Roman" w:hAnsi="Times New Roman" w:cs="Times New Roman"/>
              </w:rPr>
            </w:pPr>
            <w:r w:rsidRPr="00F436B8">
              <w:rPr>
                <w:rFonts w:ascii="Times New Roman" w:hAnsi="Times New Roman" w:cs="Times New Roman"/>
              </w:rPr>
              <w:t>(0.00%)</w:t>
            </w:r>
          </w:p>
        </w:tc>
        <w:tc>
          <w:tcPr>
            <w:tcW w:w="1134" w:type="dxa"/>
          </w:tcPr>
          <w:p w:rsidR="002B5AEA" w:rsidRPr="00F436B8" w:rsidRDefault="002B5AEA" w:rsidP="00F13AD9">
            <w:pPr>
              <w:spacing w:line="360" w:lineRule="auto"/>
              <w:jc w:val="both"/>
              <w:rPr>
                <w:rFonts w:ascii="Times New Roman" w:hAnsi="Times New Roman" w:cs="Times New Roman"/>
              </w:rPr>
            </w:pPr>
            <w:r w:rsidRPr="00F436B8">
              <w:rPr>
                <w:rFonts w:ascii="Times New Roman" w:hAnsi="Times New Roman" w:cs="Times New Roman"/>
              </w:rPr>
              <w:t>0.3310</w:t>
            </w:r>
          </w:p>
        </w:tc>
      </w:tr>
      <w:tr w:rsidR="002B5AEA" w:rsidRPr="00F436B8" w:rsidTr="00F13AD9">
        <w:tc>
          <w:tcPr>
            <w:tcW w:w="1702" w:type="dxa"/>
          </w:tcPr>
          <w:p w:rsidR="002B5AEA" w:rsidRPr="00F436B8" w:rsidRDefault="002B5AEA" w:rsidP="00F13AD9">
            <w:pPr>
              <w:spacing w:line="360" w:lineRule="auto"/>
              <w:jc w:val="both"/>
              <w:rPr>
                <w:rFonts w:ascii="Times New Roman" w:hAnsi="Times New Roman" w:cs="Times New Roman"/>
              </w:rPr>
            </w:pPr>
            <w:r w:rsidRPr="00F436B8">
              <w:rPr>
                <w:rFonts w:ascii="Times New Roman" w:hAnsi="Times New Roman" w:cs="Times New Roman"/>
              </w:rPr>
              <w:t>Resin composites</w:t>
            </w:r>
          </w:p>
        </w:tc>
        <w:tc>
          <w:tcPr>
            <w:tcW w:w="1284" w:type="dxa"/>
          </w:tcPr>
          <w:p w:rsidR="002B5AEA" w:rsidRPr="00F436B8" w:rsidRDefault="002B5AEA" w:rsidP="00F13AD9">
            <w:pPr>
              <w:spacing w:line="360" w:lineRule="auto"/>
              <w:jc w:val="both"/>
              <w:rPr>
                <w:rFonts w:ascii="Times New Roman" w:hAnsi="Times New Roman" w:cs="Times New Roman"/>
              </w:rPr>
            </w:pPr>
            <w:r w:rsidRPr="00F436B8">
              <w:rPr>
                <w:rFonts w:ascii="Times New Roman" w:hAnsi="Times New Roman" w:cs="Times New Roman"/>
              </w:rPr>
              <w:t>6</w:t>
            </w:r>
          </w:p>
          <w:p w:rsidR="002B5AEA" w:rsidRPr="00F436B8" w:rsidRDefault="002B5AEA" w:rsidP="00F13AD9">
            <w:pPr>
              <w:spacing w:line="360" w:lineRule="auto"/>
              <w:jc w:val="both"/>
              <w:rPr>
                <w:rFonts w:ascii="Times New Roman" w:hAnsi="Times New Roman" w:cs="Times New Roman"/>
              </w:rPr>
            </w:pPr>
            <w:r w:rsidRPr="00F436B8">
              <w:rPr>
                <w:rFonts w:ascii="Times New Roman" w:hAnsi="Times New Roman" w:cs="Times New Roman"/>
              </w:rPr>
              <w:t>(11.32%)</w:t>
            </w:r>
          </w:p>
        </w:tc>
        <w:tc>
          <w:tcPr>
            <w:tcW w:w="1267" w:type="dxa"/>
          </w:tcPr>
          <w:p w:rsidR="002B5AEA" w:rsidRPr="00F436B8" w:rsidRDefault="002B5AEA" w:rsidP="00F13AD9">
            <w:pPr>
              <w:spacing w:line="360" w:lineRule="auto"/>
              <w:jc w:val="both"/>
              <w:rPr>
                <w:rFonts w:ascii="Times New Roman" w:hAnsi="Times New Roman" w:cs="Times New Roman"/>
              </w:rPr>
            </w:pPr>
            <w:r w:rsidRPr="00F436B8">
              <w:rPr>
                <w:rFonts w:ascii="Times New Roman" w:hAnsi="Times New Roman" w:cs="Times New Roman"/>
              </w:rPr>
              <w:t>20</w:t>
            </w:r>
          </w:p>
          <w:p w:rsidR="002B5AEA" w:rsidRPr="00F436B8" w:rsidRDefault="002B5AEA" w:rsidP="00F13AD9">
            <w:pPr>
              <w:spacing w:line="360" w:lineRule="auto"/>
              <w:jc w:val="both"/>
              <w:rPr>
                <w:rFonts w:ascii="Times New Roman" w:hAnsi="Times New Roman" w:cs="Times New Roman"/>
              </w:rPr>
            </w:pPr>
            <w:r w:rsidRPr="00F436B8">
              <w:rPr>
                <w:rFonts w:ascii="Times New Roman" w:hAnsi="Times New Roman" w:cs="Times New Roman"/>
              </w:rPr>
              <w:t>(9.22%)</w:t>
            </w:r>
          </w:p>
        </w:tc>
        <w:tc>
          <w:tcPr>
            <w:tcW w:w="993" w:type="dxa"/>
          </w:tcPr>
          <w:p w:rsidR="002B5AEA" w:rsidRPr="00F436B8" w:rsidRDefault="002B5AEA" w:rsidP="00F13AD9">
            <w:pPr>
              <w:spacing w:line="360" w:lineRule="auto"/>
              <w:jc w:val="both"/>
              <w:rPr>
                <w:rFonts w:ascii="Times New Roman" w:hAnsi="Times New Roman" w:cs="Times New Roman"/>
              </w:rPr>
            </w:pPr>
          </w:p>
        </w:tc>
        <w:tc>
          <w:tcPr>
            <w:tcW w:w="1134" w:type="dxa"/>
          </w:tcPr>
          <w:p w:rsidR="002B5AEA" w:rsidRPr="00F436B8" w:rsidRDefault="002B5AEA" w:rsidP="00F13AD9">
            <w:pPr>
              <w:spacing w:line="360" w:lineRule="auto"/>
              <w:jc w:val="both"/>
              <w:rPr>
                <w:rFonts w:ascii="Times New Roman" w:hAnsi="Times New Roman" w:cs="Times New Roman"/>
              </w:rPr>
            </w:pPr>
            <w:r w:rsidRPr="00F436B8">
              <w:rPr>
                <w:rFonts w:ascii="Times New Roman" w:hAnsi="Times New Roman" w:cs="Times New Roman"/>
              </w:rPr>
              <w:t>11</w:t>
            </w:r>
          </w:p>
          <w:p w:rsidR="002B5AEA" w:rsidRPr="00F436B8" w:rsidRDefault="002B5AEA" w:rsidP="00F13AD9">
            <w:pPr>
              <w:spacing w:line="360" w:lineRule="auto"/>
              <w:jc w:val="both"/>
              <w:rPr>
                <w:rFonts w:ascii="Times New Roman" w:hAnsi="Times New Roman" w:cs="Times New Roman"/>
              </w:rPr>
            </w:pPr>
            <w:r w:rsidRPr="00F436B8">
              <w:rPr>
                <w:rFonts w:ascii="Times New Roman" w:hAnsi="Times New Roman" w:cs="Times New Roman"/>
              </w:rPr>
              <w:t>(11.83%)</w:t>
            </w:r>
          </w:p>
        </w:tc>
        <w:tc>
          <w:tcPr>
            <w:tcW w:w="1275" w:type="dxa"/>
          </w:tcPr>
          <w:p w:rsidR="002B5AEA" w:rsidRPr="00F436B8" w:rsidRDefault="002B5AEA" w:rsidP="00F13AD9">
            <w:pPr>
              <w:spacing w:line="360" w:lineRule="auto"/>
              <w:jc w:val="both"/>
              <w:rPr>
                <w:rFonts w:ascii="Times New Roman" w:hAnsi="Times New Roman" w:cs="Times New Roman"/>
              </w:rPr>
            </w:pPr>
            <w:r w:rsidRPr="00F436B8">
              <w:rPr>
                <w:rFonts w:ascii="Times New Roman" w:hAnsi="Times New Roman" w:cs="Times New Roman"/>
              </w:rPr>
              <w:t>11</w:t>
            </w:r>
          </w:p>
          <w:p w:rsidR="002B5AEA" w:rsidRPr="00F436B8" w:rsidRDefault="002B5AEA" w:rsidP="00F13AD9">
            <w:pPr>
              <w:spacing w:line="360" w:lineRule="auto"/>
              <w:jc w:val="both"/>
              <w:rPr>
                <w:rFonts w:ascii="Times New Roman" w:hAnsi="Times New Roman" w:cs="Times New Roman"/>
              </w:rPr>
            </w:pPr>
            <w:r w:rsidRPr="00F436B8">
              <w:rPr>
                <w:rFonts w:ascii="Times New Roman" w:hAnsi="Times New Roman" w:cs="Times New Roman"/>
              </w:rPr>
              <w:t>(11.70%)</w:t>
            </w:r>
          </w:p>
        </w:tc>
        <w:tc>
          <w:tcPr>
            <w:tcW w:w="1134" w:type="dxa"/>
          </w:tcPr>
          <w:p w:rsidR="002B5AEA" w:rsidRPr="00F436B8" w:rsidRDefault="002B5AEA" w:rsidP="00F13AD9">
            <w:pPr>
              <w:spacing w:line="360" w:lineRule="auto"/>
              <w:jc w:val="both"/>
              <w:rPr>
                <w:rFonts w:ascii="Times New Roman" w:hAnsi="Times New Roman" w:cs="Times New Roman"/>
              </w:rPr>
            </w:pPr>
            <w:r w:rsidRPr="00F436B8">
              <w:rPr>
                <w:rFonts w:ascii="Times New Roman" w:hAnsi="Times New Roman" w:cs="Times New Roman"/>
              </w:rPr>
              <w:t>4</w:t>
            </w:r>
          </w:p>
          <w:p w:rsidR="002B5AEA" w:rsidRPr="00F436B8" w:rsidRDefault="002B5AEA" w:rsidP="00F13AD9">
            <w:pPr>
              <w:spacing w:line="360" w:lineRule="auto"/>
              <w:jc w:val="both"/>
              <w:rPr>
                <w:rFonts w:ascii="Times New Roman" w:hAnsi="Times New Roman" w:cs="Times New Roman"/>
              </w:rPr>
            </w:pPr>
            <w:r w:rsidRPr="00F436B8">
              <w:rPr>
                <w:rFonts w:ascii="Times New Roman" w:hAnsi="Times New Roman" w:cs="Times New Roman"/>
              </w:rPr>
              <w:t>(5.63%)</w:t>
            </w:r>
          </w:p>
        </w:tc>
        <w:tc>
          <w:tcPr>
            <w:tcW w:w="1560" w:type="dxa"/>
          </w:tcPr>
          <w:p w:rsidR="002B5AEA" w:rsidRPr="00F436B8" w:rsidRDefault="002B5AEA" w:rsidP="00F13AD9">
            <w:pPr>
              <w:spacing w:line="360" w:lineRule="auto"/>
              <w:jc w:val="both"/>
              <w:rPr>
                <w:rFonts w:ascii="Times New Roman" w:hAnsi="Times New Roman" w:cs="Times New Roman"/>
              </w:rPr>
            </w:pPr>
            <w:r w:rsidRPr="00F436B8">
              <w:rPr>
                <w:rFonts w:ascii="Times New Roman" w:hAnsi="Times New Roman" w:cs="Times New Roman"/>
              </w:rPr>
              <w:t>0</w:t>
            </w:r>
          </w:p>
          <w:p w:rsidR="002B5AEA" w:rsidRPr="00F436B8" w:rsidRDefault="002B5AEA" w:rsidP="00F13AD9">
            <w:pPr>
              <w:spacing w:line="360" w:lineRule="auto"/>
              <w:jc w:val="both"/>
              <w:rPr>
                <w:rFonts w:ascii="Times New Roman" w:hAnsi="Times New Roman" w:cs="Times New Roman"/>
              </w:rPr>
            </w:pPr>
            <w:r w:rsidRPr="00F436B8">
              <w:rPr>
                <w:rFonts w:ascii="Times New Roman" w:hAnsi="Times New Roman" w:cs="Times New Roman"/>
              </w:rPr>
              <w:t>(0.00%)</w:t>
            </w:r>
          </w:p>
        </w:tc>
        <w:tc>
          <w:tcPr>
            <w:tcW w:w="1134" w:type="dxa"/>
          </w:tcPr>
          <w:p w:rsidR="002B5AEA" w:rsidRPr="00F436B8" w:rsidRDefault="002B5AEA" w:rsidP="00F13AD9">
            <w:pPr>
              <w:spacing w:line="360" w:lineRule="auto"/>
              <w:jc w:val="both"/>
              <w:rPr>
                <w:rFonts w:ascii="Times New Roman" w:hAnsi="Times New Roman" w:cs="Times New Roman"/>
              </w:rPr>
            </w:pPr>
          </w:p>
        </w:tc>
      </w:tr>
      <w:tr w:rsidR="002B5AEA" w:rsidRPr="00F436B8" w:rsidTr="00F13AD9">
        <w:trPr>
          <w:trHeight w:val="743"/>
        </w:trPr>
        <w:tc>
          <w:tcPr>
            <w:tcW w:w="1702" w:type="dxa"/>
          </w:tcPr>
          <w:p w:rsidR="002B5AEA" w:rsidRPr="00F436B8" w:rsidRDefault="002B5AEA" w:rsidP="00F13AD9">
            <w:pPr>
              <w:spacing w:line="360" w:lineRule="auto"/>
              <w:jc w:val="both"/>
              <w:rPr>
                <w:rFonts w:ascii="Times New Roman" w:hAnsi="Times New Roman" w:cs="Times New Roman"/>
              </w:rPr>
            </w:pPr>
            <w:r w:rsidRPr="00F436B8">
              <w:rPr>
                <w:rFonts w:ascii="Times New Roman" w:hAnsi="Times New Roman" w:cs="Times New Roman"/>
              </w:rPr>
              <w:t>Impression and endodontic materials</w:t>
            </w:r>
          </w:p>
        </w:tc>
        <w:tc>
          <w:tcPr>
            <w:tcW w:w="1284" w:type="dxa"/>
          </w:tcPr>
          <w:p w:rsidR="002B5AEA" w:rsidRPr="00F436B8" w:rsidRDefault="002B5AEA" w:rsidP="00F13AD9">
            <w:pPr>
              <w:spacing w:line="360" w:lineRule="auto"/>
              <w:jc w:val="both"/>
              <w:rPr>
                <w:rFonts w:ascii="Times New Roman" w:hAnsi="Times New Roman" w:cs="Times New Roman"/>
              </w:rPr>
            </w:pPr>
            <w:r w:rsidRPr="00F436B8">
              <w:rPr>
                <w:rFonts w:ascii="Times New Roman" w:hAnsi="Times New Roman" w:cs="Times New Roman"/>
              </w:rPr>
              <w:t>4</w:t>
            </w:r>
          </w:p>
          <w:p w:rsidR="002B5AEA" w:rsidRPr="00F436B8" w:rsidRDefault="002B5AEA" w:rsidP="00F13AD9">
            <w:pPr>
              <w:spacing w:line="360" w:lineRule="auto"/>
              <w:jc w:val="both"/>
              <w:rPr>
                <w:rFonts w:ascii="Times New Roman" w:hAnsi="Times New Roman" w:cs="Times New Roman"/>
              </w:rPr>
            </w:pPr>
            <w:r w:rsidRPr="00F436B8">
              <w:rPr>
                <w:rFonts w:ascii="Times New Roman" w:hAnsi="Times New Roman" w:cs="Times New Roman"/>
              </w:rPr>
              <w:t>(7.55%)</w:t>
            </w:r>
          </w:p>
        </w:tc>
        <w:tc>
          <w:tcPr>
            <w:tcW w:w="1267" w:type="dxa"/>
          </w:tcPr>
          <w:p w:rsidR="002B5AEA" w:rsidRPr="00F436B8" w:rsidRDefault="002B5AEA" w:rsidP="00F13AD9">
            <w:pPr>
              <w:spacing w:line="360" w:lineRule="auto"/>
              <w:jc w:val="both"/>
              <w:rPr>
                <w:rFonts w:ascii="Times New Roman" w:hAnsi="Times New Roman" w:cs="Times New Roman"/>
              </w:rPr>
            </w:pPr>
            <w:r w:rsidRPr="00F436B8">
              <w:rPr>
                <w:rFonts w:ascii="Times New Roman" w:hAnsi="Times New Roman" w:cs="Times New Roman"/>
              </w:rPr>
              <w:t>15</w:t>
            </w:r>
          </w:p>
          <w:p w:rsidR="002B5AEA" w:rsidRPr="00F436B8" w:rsidRDefault="002B5AEA" w:rsidP="00F13AD9">
            <w:pPr>
              <w:spacing w:line="360" w:lineRule="auto"/>
              <w:jc w:val="both"/>
              <w:rPr>
                <w:rFonts w:ascii="Times New Roman" w:hAnsi="Times New Roman" w:cs="Times New Roman"/>
              </w:rPr>
            </w:pPr>
            <w:r w:rsidRPr="00F436B8">
              <w:rPr>
                <w:rFonts w:ascii="Times New Roman" w:hAnsi="Times New Roman" w:cs="Times New Roman"/>
              </w:rPr>
              <w:t>(6.91%)</w:t>
            </w:r>
          </w:p>
        </w:tc>
        <w:tc>
          <w:tcPr>
            <w:tcW w:w="993" w:type="dxa"/>
          </w:tcPr>
          <w:p w:rsidR="002B5AEA" w:rsidRPr="00F436B8" w:rsidRDefault="002B5AEA" w:rsidP="00F13AD9">
            <w:pPr>
              <w:spacing w:line="360" w:lineRule="auto"/>
              <w:jc w:val="both"/>
              <w:rPr>
                <w:rFonts w:ascii="Times New Roman" w:hAnsi="Times New Roman" w:cs="Times New Roman"/>
              </w:rPr>
            </w:pPr>
          </w:p>
        </w:tc>
        <w:tc>
          <w:tcPr>
            <w:tcW w:w="1134" w:type="dxa"/>
          </w:tcPr>
          <w:p w:rsidR="002B5AEA" w:rsidRPr="00F436B8" w:rsidRDefault="002B5AEA" w:rsidP="00F13AD9">
            <w:pPr>
              <w:spacing w:line="360" w:lineRule="auto"/>
              <w:jc w:val="both"/>
              <w:rPr>
                <w:rFonts w:ascii="Times New Roman" w:hAnsi="Times New Roman" w:cs="Times New Roman"/>
              </w:rPr>
            </w:pPr>
            <w:r w:rsidRPr="00F436B8">
              <w:rPr>
                <w:rFonts w:ascii="Times New Roman" w:hAnsi="Times New Roman" w:cs="Times New Roman"/>
              </w:rPr>
              <w:t>8</w:t>
            </w:r>
          </w:p>
          <w:p w:rsidR="002B5AEA" w:rsidRPr="00F436B8" w:rsidRDefault="002B5AEA" w:rsidP="00F13AD9">
            <w:pPr>
              <w:spacing w:line="360" w:lineRule="auto"/>
              <w:jc w:val="both"/>
              <w:rPr>
                <w:rFonts w:ascii="Times New Roman" w:hAnsi="Times New Roman" w:cs="Times New Roman"/>
              </w:rPr>
            </w:pPr>
            <w:r w:rsidRPr="00F436B8">
              <w:rPr>
                <w:rFonts w:ascii="Times New Roman" w:hAnsi="Times New Roman" w:cs="Times New Roman"/>
              </w:rPr>
              <w:t>(8.60%)</w:t>
            </w:r>
          </w:p>
        </w:tc>
        <w:tc>
          <w:tcPr>
            <w:tcW w:w="1275" w:type="dxa"/>
          </w:tcPr>
          <w:p w:rsidR="002B5AEA" w:rsidRPr="00F436B8" w:rsidRDefault="002B5AEA" w:rsidP="00F13AD9">
            <w:pPr>
              <w:spacing w:line="360" w:lineRule="auto"/>
              <w:jc w:val="both"/>
              <w:rPr>
                <w:rFonts w:ascii="Times New Roman" w:hAnsi="Times New Roman" w:cs="Times New Roman"/>
              </w:rPr>
            </w:pPr>
            <w:r w:rsidRPr="00F436B8">
              <w:rPr>
                <w:rFonts w:ascii="Times New Roman" w:hAnsi="Times New Roman" w:cs="Times New Roman"/>
              </w:rPr>
              <w:t>7</w:t>
            </w:r>
          </w:p>
          <w:p w:rsidR="002B5AEA" w:rsidRPr="00F436B8" w:rsidRDefault="002B5AEA" w:rsidP="00F13AD9">
            <w:pPr>
              <w:spacing w:line="360" w:lineRule="auto"/>
              <w:jc w:val="both"/>
              <w:rPr>
                <w:rFonts w:ascii="Times New Roman" w:hAnsi="Times New Roman" w:cs="Times New Roman"/>
              </w:rPr>
            </w:pPr>
            <w:r w:rsidRPr="00F436B8">
              <w:rPr>
                <w:rFonts w:ascii="Times New Roman" w:hAnsi="Times New Roman" w:cs="Times New Roman"/>
              </w:rPr>
              <w:t>(7.45%)</w:t>
            </w:r>
          </w:p>
        </w:tc>
        <w:tc>
          <w:tcPr>
            <w:tcW w:w="1134" w:type="dxa"/>
          </w:tcPr>
          <w:p w:rsidR="002B5AEA" w:rsidRPr="00F436B8" w:rsidRDefault="002B5AEA" w:rsidP="00F13AD9">
            <w:pPr>
              <w:spacing w:line="360" w:lineRule="auto"/>
              <w:jc w:val="both"/>
              <w:rPr>
                <w:rFonts w:ascii="Times New Roman" w:hAnsi="Times New Roman" w:cs="Times New Roman"/>
              </w:rPr>
            </w:pPr>
            <w:r w:rsidRPr="00F436B8">
              <w:rPr>
                <w:rFonts w:ascii="Times New Roman" w:hAnsi="Times New Roman" w:cs="Times New Roman"/>
              </w:rPr>
              <w:t>4</w:t>
            </w:r>
          </w:p>
          <w:p w:rsidR="002B5AEA" w:rsidRPr="00F436B8" w:rsidRDefault="002B5AEA" w:rsidP="00F13AD9">
            <w:pPr>
              <w:spacing w:line="360" w:lineRule="auto"/>
              <w:jc w:val="both"/>
              <w:rPr>
                <w:rFonts w:ascii="Times New Roman" w:hAnsi="Times New Roman" w:cs="Times New Roman"/>
              </w:rPr>
            </w:pPr>
            <w:r w:rsidRPr="00F436B8">
              <w:rPr>
                <w:rFonts w:ascii="Times New Roman" w:hAnsi="Times New Roman" w:cs="Times New Roman"/>
              </w:rPr>
              <w:t>(5.63%)</w:t>
            </w:r>
          </w:p>
        </w:tc>
        <w:tc>
          <w:tcPr>
            <w:tcW w:w="1560" w:type="dxa"/>
          </w:tcPr>
          <w:p w:rsidR="002B5AEA" w:rsidRPr="00F436B8" w:rsidRDefault="002B5AEA" w:rsidP="00F13AD9">
            <w:pPr>
              <w:spacing w:line="360" w:lineRule="auto"/>
              <w:jc w:val="both"/>
              <w:rPr>
                <w:rFonts w:ascii="Times New Roman" w:hAnsi="Times New Roman" w:cs="Times New Roman"/>
              </w:rPr>
            </w:pPr>
            <w:r w:rsidRPr="00F436B8">
              <w:rPr>
                <w:rFonts w:ascii="Times New Roman" w:hAnsi="Times New Roman" w:cs="Times New Roman"/>
              </w:rPr>
              <w:t>0</w:t>
            </w:r>
          </w:p>
          <w:p w:rsidR="002B5AEA" w:rsidRPr="00F436B8" w:rsidRDefault="002B5AEA" w:rsidP="00F13AD9">
            <w:pPr>
              <w:spacing w:line="360" w:lineRule="auto"/>
              <w:jc w:val="both"/>
              <w:rPr>
                <w:rFonts w:ascii="Times New Roman" w:hAnsi="Times New Roman" w:cs="Times New Roman"/>
              </w:rPr>
            </w:pPr>
            <w:r w:rsidRPr="00F436B8">
              <w:rPr>
                <w:rFonts w:ascii="Times New Roman" w:hAnsi="Times New Roman" w:cs="Times New Roman"/>
              </w:rPr>
              <w:t>(0.00%)</w:t>
            </w:r>
          </w:p>
        </w:tc>
        <w:tc>
          <w:tcPr>
            <w:tcW w:w="1134" w:type="dxa"/>
          </w:tcPr>
          <w:p w:rsidR="002B5AEA" w:rsidRPr="00F436B8" w:rsidRDefault="002B5AEA" w:rsidP="00F13AD9">
            <w:pPr>
              <w:spacing w:line="360" w:lineRule="auto"/>
              <w:jc w:val="both"/>
              <w:rPr>
                <w:rFonts w:ascii="Times New Roman" w:hAnsi="Times New Roman" w:cs="Times New Roman"/>
              </w:rPr>
            </w:pPr>
          </w:p>
        </w:tc>
      </w:tr>
      <w:tr w:rsidR="002B5AEA" w:rsidRPr="00F436B8" w:rsidTr="00F13AD9">
        <w:tc>
          <w:tcPr>
            <w:tcW w:w="1702" w:type="dxa"/>
          </w:tcPr>
          <w:p w:rsidR="002B5AEA" w:rsidRPr="00F436B8" w:rsidRDefault="002B5AEA" w:rsidP="00F13AD9">
            <w:pPr>
              <w:spacing w:line="360" w:lineRule="auto"/>
              <w:jc w:val="both"/>
              <w:rPr>
                <w:rFonts w:ascii="Times New Roman" w:hAnsi="Times New Roman" w:cs="Times New Roman"/>
              </w:rPr>
            </w:pPr>
            <w:r w:rsidRPr="00F436B8">
              <w:rPr>
                <w:rFonts w:ascii="Times New Roman" w:hAnsi="Times New Roman" w:cs="Times New Roman"/>
              </w:rPr>
              <w:t>All the above</w:t>
            </w:r>
          </w:p>
        </w:tc>
        <w:tc>
          <w:tcPr>
            <w:tcW w:w="1284" w:type="dxa"/>
          </w:tcPr>
          <w:p w:rsidR="002B5AEA" w:rsidRPr="00F436B8" w:rsidRDefault="002B5AEA" w:rsidP="00F13AD9">
            <w:pPr>
              <w:spacing w:line="360" w:lineRule="auto"/>
              <w:jc w:val="both"/>
              <w:rPr>
                <w:rFonts w:ascii="Times New Roman" w:hAnsi="Times New Roman" w:cs="Times New Roman"/>
              </w:rPr>
            </w:pPr>
            <w:r w:rsidRPr="00F436B8">
              <w:rPr>
                <w:rFonts w:ascii="Times New Roman" w:hAnsi="Times New Roman" w:cs="Times New Roman"/>
              </w:rPr>
              <w:t>39</w:t>
            </w:r>
          </w:p>
          <w:p w:rsidR="002B5AEA" w:rsidRPr="00F436B8" w:rsidRDefault="002B5AEA" w:rsidP="00F13AD9">
            <w:pPr>
              <w:spacing w:line="360" w:lineRule="auto"/>
              <w:jc w:val="both"/>
              <w:rPr>
                <w:rFonts w:ascii="Times New Roman" w:hAnsi="Times New Roman" w:cs="Times New Roman"/>
              </w:rPr>
            </w:pPr>
            <w:r w:rsidRPr="00F436B8">
              <w:rPr>
                <w:rFonts w:ascii="Times New Roman" w:hAnsi="Times New Roman" w:cs="Times New Roman"/>
              </w:rPr>
              <w:t>(73.58%)</w:t>
            </w:r>
          </w:p>
        </w:tc>
        <w:tc>
          <w:tcPr>
            <w:tcW w:w="1267" w:type="dxa"/>
          </w:tcPr>
          <w:p w:rsidR="002B5AEA" w:rsidRPr="00F436B8" w:rsidRDefault="002B5AEA" w:rsidP="00F13AD9">
            <w:pPr>
              <w:spacing w:line="360" w:lineRule="auto"/>
              <w:jc w:val="both"/>
              <w:rPr>
                <w:rFonts w:ascii="Times New Roman" w:hAnsi="Times New Roman" w:cs="Times New Roman"/>
              </w:rPr>
            </w:pPr>
            <w:r w:rsidRPr="00F436B8">
              <w:rPr>
                <w:rFonts w:ascii="Times New Roman" w:hAnsi="Times New Roman" w:cs="Times New Roman"/>
              </w:rPr>
              <w:t>173</w:t>
            </w:r>
          </w:p>
          <w:p w:rsidR="002B5AEA" w:rsidRPr="00F436B8" w:rsidRDefault="002B5AEA" w:rsidP="00F13AD9">
            <w:pPr>
              <w:spacing w:line="360" w:lineRule="auto"/>
              <w:jc w:val="both"/>
              <w:rPr>
                <w:rFonts w:ascii="Times New Roman" w:hAnsi="Times New Roman" w:cs="Times New Roman"/>
              </w:rPr>
            </w:pPr>
            <w:r w:rsidRPr="00F436B8">
              <w:rPr>
                <w:rFonts w:ascii="Times New Roman" w:hAnsi="Times New Roman" w:cs="Times New Roman"/>
              </w:rPr>
              <w:t>(79.72%)</w:t>
            </w:r>
          </w:p>
        </w:tc>
        <w:tc>
          <w:tcPr>
            <w:tcW w:w="993" w:type="dxa"/>
          </w:tcPr>
          <w:p w:rsidR="002B5AEA" w:rsidRPr="00F436B8" w:rsidRDefault="002B5AEA" w:rsidP="00F13AD9">
            <w:pPr>
              <w:spacing w:line="360" w:lineRule="auto"/>
              <w:jc w:val="both"/>
              <w:rPr>
                <w:rFonts w:ascii="Times New Roman" w:hAnsi="Times New Roman" w:cs="Times New Roman"/>
              </w:rPr>
            </w:pPr>
          </w:p>
        </w:tc>
        <w:tc>
          <w:tcPr>
            <w:tcW w:w="1134" w:type="dxa"/>
          </w:tcPr>
          <w:p w:rsidR="002B5AEA" w:rsidRPr="00F436B8" w:rsidRDefault="002B5AEA" w:rsidP="00F13AD9">
            <w:pPr>
              <w:spacing w:line="360" w:lineRule="auto"/>
              <w:jc w:val="both"/>
              <w:rPr>
                <w:rFonts w:ascii="Times New Roman" w:hAnsi="Times New Roman" w:cs="Times New Roman"/>
              </w:rPr>
            </w:pPr>
            <w:r w:rsidRPr="00F436B8">
              <w:rPr>
                <w:rFonts w:ascii="Times New Roman" w:hAnsi="Times New Roman" w:cs="Times New Roman"/>
              </w:rPr>
              <w:t>69</w:t>
            </w:r>
          </w:p>
          <w:p w:rsidR="002B5AEA" w:rsidRPr="00F436B8" w:rsidRDefault="002B5AEA" w:rsidP="00F13AD9">
            <w:pPr>
              <w:spacing w:line="360" w:lineRule="auto"/>
              <w:jc w:val="both"/>
              <w:rPr>
                <w:rFonts w:ascii="Times New Roman" w:hAnsi="Times New Roman" w:cs="Times New Roman"/>
              </w:rPr>
            </w:pPr>
            <w:r w:rsidRPr="00F436B8">
              <w:rPr>
                <w:rFonts w:ascii="Times New Roman" w:hAnsi="Times New Roman" w:cs="Times New Roman"/>
              </w:rPr>
              <w:t>(74.19%)</w:t>
            </w:r>
          </w:p>
        </w:tc>
        <w:tc>
          <w:tcPr>
            <w:tcW w:w="1275" w:type="dxa"/>
          </w:tcPr>
          <w:p w:rsidR="002B5AEA" w:rsidRPr="00F436B8" w:rsidRDefault="002B5AEA" w:rsidP="00F13AD9">
            <w:pPr>
              <w:spacing w:line="360" w:lineRule="auto"/>
              <w:jc w:val="both"/>
              <w:rPr>
                <w:rFonts w:ascii="Times New Roman" w:hAnsi="Times New Roman" w:cs="Times New Roman"/>
              </w:rPr>
            </w:pPr>
            <w:r w:rsidRPr="00F436B8">
              <w:rPr>
                <w:rFonts w:ascii="Times New Roman" w:hAnsi="Times New Roman" w:cs="Times New Roman"/>
              </w:rPr>
              <w:t>69</w:t>
            </w:r>
          </w:p>
          <w:p w:rsidR="002B5AEA" w:rsidRPr="00F436B8" w:rsidRDefault="002B5AEA" w:rsidP="00F13AD9">
            <w:pPr>
              <w:spacing w:line="360" w:lineRule="auto"/>
              <w:jc w:val="both"/>
              <w:rPr>
                <w:rFonts w:ascii="Times New Roman" w:hAnsi="Times New Roman" w:cs="Times New Roman"/>
              </w:rPr>
            </w:pPr>
            <w:r w:rsidRPr="00F436B8">
              <w:rPr>
                <w:rFonts w:ascii="Times New Roman" w:hAnsi="Times New Roman" w:cs="Times New Roman"/>
              </w:rPr>
              <w:t>(73.40%)</w:t>
            </w:r>
          </w:p>
        </w:tc>
        <w:tc>
          <w:tcPr>
            <w:tcW w:w="1134" w:type="dxa"/>
          </w:tcPr>
          <w:p w:rsidR="002B5AEA" w:rsidRPr="00F436B8" w:rsidRDefault="002B5AEA" w:rsidP="00F13AD9">
            <w:pPr>
              <w:spacing w:line="360" w:lineRule="auto"/>
              <w:jc w:val="both"/>
              <w:rPr>
                <w:rFonts w:ascii="Times New Roman" w:hAnsi="Times New Roman" w:cs="Times New Roman"/>
              </w:rPr>
            </w:pPr>
            <w:r w:rsidRPr="00F436B8">
              <w:rPr>
                <w:rFonts w:ascii="Times New Roman" w:hAnsi="Times New Roman" w:cs="Times New Roman"/>
              </w:rPr>
              <w:t>62</w:t>
            </w:r>
          </w:p>
          <w:p w:rsidR="002B5AEA" w:rsidRPr="00F436B8" w:rsidRDefault="002B5AEA" w:rsidP="00F13AD9">
            <w:pPr>
              <w:spacing w:line="360" w:lineRule="auto"/>
              <w:jc w:val="both"/>
              <w:rPr>
                <w:rFonts w:ascii="Times New Roman" w:hAnsi="Times New Roman" w:cs="Times New Roman"/>
              </w:rPr>
            </w:pPr>
            <w:r w:rsidRPr="00F436B8">
              <w:rPr>
                <w:rFonts w:ascii="Times New Roman" w:hAnsi="Times New Roman" w:cs="Times New Roman"/>
              </w:rPr>
              <w:t>(87.32%)</w:t>
            </w:r>
          </w:p>
        </w:tc>
        <w:tc>
          <w:tcPr>
            <w:tcW w:w="1560" w:type="dxa"/>
          </w:tcPr>
          <w:p w:rsidR="002B5AEA" w:rsidRPr="00F436B8" w:rsidRDefault="002B5AEA" w:rsidP="00F13AD9">
            <w:pPr>
              <w:spacing w:line="360" w:lineRule="auto"/>
              <w:jc w:val="both"/>
              <w:rPr>
                <w:rFonts w:ascii="Times New Roman" w:hAnsi="Times New Roman" w:cs="Times New Roman"/>
              </w:rPr>
            </w:pPr>
            <w:r w:rsidRPr="00F436B8">
              <w:rPr>
                <w:rFonts w:ascii="Times New Roman" w:hAnsi="Times New Roman" w:cs="Times New Roman"/>
              </w:rPr>
              <w:t>12</w:t>
            </w:r>
          </w:p>
          <w:p w:rsidR="002B5AEA" w:rsidRPr="00F436B8" w:rsidRDefault="002B5AEA" w:rsidP="00F13AD9">
            <w:pPr>
              <w:spacing w:line="360" w:lineRule="auto"/>
              <w:jc w:val="both"/>
              <w:rPr>
                <w:rFonts w:ascii="Times New Roman" w:hAnsi="Times New Roman" w:cs="Times New Roman"/>
              </w:rPr>
            </w:pPr>
            <w:r w:rsidRPr="00F436B8">
              <w:rPr>
                <w:rFonts w:ascii="Times New Roman" w:hAnsi="Times New Roman" w:cs="Times New Roman"/>
              </w:rPr>
              <w:t>(100%)</w:t>
            </w:r>
          </w:p>
        </w:tc>
        <w:tc>
          <w:tcPr>
            <w:tcW w:w="1134" w:type="dxa"/>
          </w:tcPr>
          <w:p w:rsidR="002B5AEA" w:rsidRPr="00F436B8" w:rsidRDefault="002B5AEA" w:rsidP="00F13AD9">
            <w:pPr>
              <w:spacing w:line="360" w:lineRule="auto"/>
              <w:jc w:val="both"/>
              <w:rPr>
                <w:rFonts w:ascii="Times New Roman" w:hAnsi="Times New Roman" w:cs="Times New Roman"/>
              </w:rPr>
            </w:pPr>
          </w:p>
        </w:tc>
      </w:tr>
    </w:tbl>
    <w:p w:rsidR="002B5AEA" w:rsidRPr="00F436B8" w:rsidRDefault="002B5AEA" w:rsidP="002B5AEA">
      <w:pPr>
        <w:spacing w:line="360" w:lineRule="auto"/>
        <w:jc w:val="both"/>
        <w:rPr>
          <w:rFonts w:ascii="Times New Roman" w:hAnsi="Times New Roman" w:cs="Times New Roman"/>
          <w:b/>
        </w:rPr>
      </w:pPr>
    </w:p>
    <w:p w:rsidR="002B5AEA" w:rsidRPr="00F436B8" w:rsidRDefault="002B5AEA" w:rsidP="002B5AEA">
      <w:pPr>
        <w:spacing w:line="360" w:lineRule="auto"/>
        <w:jc w:val="both"/>
        <w:rPr>
          <w:rFonts w:ascii="Times New Roman" w:hAnsi="Times New Roman" w:cs="Times New Roman"/>
          <w:b/>
        </w:rPr>
      </w:pPr>
      <w:r w:rsidRPr="00F436B8">
        <w:rPr>
          <w:rFonts w:ascii="Times New Roman" w:hAnsi="Times New Roman" w:cs="Times New Roman"/>
          <w:b/>
        </w:rPr>
        <w:t>Table 3: Comparison of attitude of dental students towards nanotechnology across gender and year of study</w:t>
      </w:r>
    </w:p>
    <w:tbl>
      <w:tblPr>
        <w:tblStyle w:val="TableGrid"/>
        <w:tblW w:w="11057" w:type="dxa"/>
        <w:tblInd w:w="-1139" w:type="dxa"/>
        <w:tblLayout w:type="fixed"/>
        <w:tblLook w:val="04A0" w:firstRow="1" w:lastRow="0" w:firstColumn="1" w:lastColumn="0" w:noHBand="0" w:noVBand="1"/>
      </w:tblPr>
      <w:tblGrid>
        <w:gridCol w:w="1811"/>
        <w:gridCol w:w="1308"/>
        <w:gridCol w:w="1276"/>
        <w:gridCol w:w="992"/>
        <w:gridCol w:w="1134"/>
        <w:gridCol w:w="1134"/>
        <w:gridCol w:w="1276"/>
        <w:gridCol w:w="1134"/>
        <w:gridCol w:w="992"/>
      </w:tblGrid>
      <w:tr w:rsidR="002B5AEA" w:rsidRPr="00F436B8" w:rsidTr="00F13AD9">
        <w:tc>
          <w:tcPr>
            <w:tcW w:w="1811" w:type="dxa"/>
          </w:tcPr>
          <w:p w:rsidR="002B5AEA" w:rsidRPr="00F436B8" w:rsidRDefault="002B5AEA" w:rsidP="00F13AD9">
            <w:pPr>
              <w:spacing w:line="360" w:lineRule="auto"/>
              <w:jc w:val="both"/>
              <w:rPr>
                <w:rFonts w:ascii="Times New Roman" w:hAnsi="Times New Roman" w:cs="Times New Roman"/>
              </w:rPr>
            </w:pPr>
          </w:p>
        </w:tc>
        <w:tc>
          <w:tcPr>
            <w:tcW w:w="1308" w:type="dxa"/>
          </w:tcPr>
          <w:p w:rsidR="002B5AEA" w:rsidRPr="00F436B8" w:rsidRDefault="002B5AEA" w:rsidP="00F13AD9">
            <w:pPr>
              <w:spacing w:line="360" w:lineRule="auto"/>
              <w:jc w:val="both"/>
              <w:rPr>
                <w:rFonts w:ascii="Times New Roman" w:hAnsi="Times New Roman" w:cs="Times New Roman"/>
              </w:rPr>
            </w:pPr>
          </w:p>
        </w:tc>
        <w:tc>
          <w:tcPr>
            <w:tcW w:w="1276" w:type="dxa"/>
          </w:tcPr>
          <w:p w:rsidR="002B5AEA" w:rsidRPr="00F436B8" w:rsidRDefault="002B5AEA" w:rsidP="00F13AD9">
            <w:pPr>
              <w:spacing w:line="360" w:lineRule="auto"/>
              <w:jc w:val="both"/>
              <w:rPr>
                <w:rFonts w:ascii="Times New Roman" w:hAnsi="Times New Roman" w:cs="Times New Roman"/>
              </w:rPr>
            </w:pPr>
            <w:r w:rsidRPr="00F436B8">
              <w:rPr>
                <w:rFonts w:ascii="Times New Roman" w:hAnsi="Times New Roman" w:cs="Times New Roman"/>
              </w:rPr>
              <w:t>GENDER</w:t>
            </w:r>
          </w:p>
        </w:tc>
        <w:tc>
          <w:tcPr>
            <w:tcW w:w="992" w:type="dxa"/>
          </w:tcPr>
          <w:p w:rsidR="002B5AEA" w:rsidRPr="00F436B8" w:rsidRDefault="002B5AEA" w:rsidP="00F13AD9">
            <w:pPr>
              <w:spacing w:line="360" w:lineRule="auto"/>
              <w:jc w:val="both"/>
              <w:rPr>
                <w:rFonts w:ascii="Times New Roman" w:hAnsi="Times New Roman" w:cs="Times New Roman"/>
              </w:rPr>
            </w:pPr>
          </w:p>
        </w:tc>
        <w:tc>
          <w:tcPr>
            <w:tcW w:w="1134" w:type="dxa"/>
          </w:tcPr>
          <w:p w:rsidR="002B5AEA" w:rsidRPr="00F436B8" w:rsidRDefault="002B5AEA" w:rsidP="00F13AD9">
            <w:pPr>
              <w:spacing w:line="360" w:lineRule="auto"/>
              <w:jc w:val="both"/>
              <w:rPr>
                <w:rFonts w:ascii="Times New Roman" w:hAnsi="Times New Roman" w:cs="Times New Roman"/>
              </w:rPr>
            </w:pPr>
          </w:p>
        </w:tc>
        <w:tc>
          <w:tcPr>
            <w:tcW w:w="1134" w:type="dxa"/>
          </w:tcPr>
          <w:p w:rsidR="002B5AEA" w:rsidRPr="00F436B8" w:rsidRDefault="002B5AEA" w:rsidP="00F13AD9">
            <w:pPr>
              <w:spacing w:line="360" w:lineRule="auto"/>
              <w:jc w:val="both"/>
              <w:rPr>
                <w:rFonts w:ascii="Times New Roman" w:hAnsi="Times New Roman" w:cs="Times New Roman"/>
              </w:rPr>
            </w:pPr>
            <w:r w:rsidRPr="00F436B8">
              <w:rPr>
                <w:rFonts w:ascii="Times New Roman" w:hAnsi="Times New Roman" w:cs="Times New Roman"/>
              </w:rPr>
              <w:t>YEAR OF STUDY</w:t>
            </w:r>
          </w:p>
        </w:tc>
        <w:tc>
          <w:tcPr>
            <w:tcW w:w="1276" w:type="dxa"/>
          </w:tcPr>
          <w:p w:rsidR="002B5AEA" w:rsidRPr="00F436B8" w:rsidRDefault="002B5AEA" w:rsidP="00F13AD9">
            <w:pPr>
              <w:spacing w:line="360" w:lineRule="auto"/>
              <w:jc w:val="both"/>
              <w:rPr>
                <w:rFonts w:ascii="Times New Roman" w:hAnsi="Times New Roman" w:cs="Times New Roman"/>
              </w:rPr>
            </w:pPr>
          </w:p>
        </w:tc>
        <w:tc>
          <w:tcPr>
            <w:tcW w:w="1134" w:type="dxa"/>
          </w:tcPr>
          <w:p w:rsidR="002B5AEA" w:rsidRPr="00F436B8" w:rsidRDefault="002B5AEA" w:rsidP="00F13AD9">
            <w:pPr>
              <w:spacing w:line="360" w:lineRule="auto"/>
              <w:jc w:val="both"/>
              <w:rPr>
                <w:rFonts w:ascii="Times New Roman" w:hAnsi="Times New Roman" w:cs="Times New Roman"/>
              </w:rPr>
            </w:pPr>
          </w:p>
        </w:tc>
        <w:tc>
          <w:tcPr>
            <w:tcW w:w="992" w:type="dxa"/>
          </w:tcPr>
          <w:p w:rsidR="002B5AEA" w:rsidRPr="00F436B8" w:rsidRDefault="002B5AEA" w:rsidP="00F13AD9">
            <w:pPr>
              <w:spacing w:line="360" w:lineRule="auto"/>
              <w:jc w:val="both"/>
              <w:rPr>
                <w:rFonts w:ascii="Times New Roman" w:hAnsi="Times New Roman" w:cs="Times New Roman"/>
              </w:rPr>
            </w:pPr>
          </w:p>
        </w:tc>
      </w:tr>
      <w:tr w:rsidR="002B5AEA" w:rsidRPr="00F436B8" w:rsidTr="00F13AD9">
        <w:tc>
          <w:tcPr>
            <w:tcW w:w="1811" w:type="dxa"/>
          </w:tcPr>
          <w:p w:rsidR="002B5AEA" w:rsidRPr="00F436B8" w:rsidRDefault="002B5AEA" w:rsidP="00F13AD9">
            <w:pPr>
              <w:spacing w:line="360" w:lineRule="auto"/>
              <w:jc w:val="both"/>
              <w:rPr>
                <w:rFonts w:ascii="Times New Roman" w:hAnsi="Times New Roman" w:cs="Times New Roman"/>
                <w:b/>
              </w:rPr>
            </w:pPr>
            <w:r w:rsidRPr="00F436B8">
              <w:rPr>
                <w:rFonts w:ascii="Times New Roman" w:hAnsi="Times New Roman" w:cs="Times New Roman"/>
                <w:b/>
              </w:rPr>
              <w:t>Do you consider inclusion of “</w:t>
            </w:r>
            <w:proofErr w:type="spellStart"/>
            <w:r w:rsidRPr="00F436B8">
              <w:rPr>
                <w:rFonts w:ascii="Times New Roman" w:hAnsi="Times New Roman" w:cs="Times New Roman"/>
                <w:b/>
              </w:rPr>
              <w:t>nanodentistry</w:t>
            </w:r>
            <w:proofErr w:type="spellEnd"/>
            <w:r w:rsidRPr="00F436B8">
              <w:rPr>
                <w:rFonts w:ascii="Times New Roman" w:hAnsi="Times New Roman" w:cs="Times New Roman"/>
                <w:b/>
              </w:rPr>
              <w:t>” as a subject?</w:t>
            </w:r>
          </w:p>
        </w:tc>
        <w:tc>
          <w:tcPr>
            <w:tcW w:w="1308" w:type="dxa"/>
          </w:tcPr>
          <w:p w:rsidR="002B5AEA" w:rsidRPr="00F436B8" w:rsidRDefault="002B5AEA" w:rsidP="00F13AD9">
            <w:pPr>
              <w:spacing w:line="360" w:lineRule="auto"/>
              <w:jc w:val="both"/>
              <w:rPr>
                <w:rFonts w:ascii="Times New Roman" w:hAnsi="Times New Roman" w:cs="Times New Roman"/>
              </w:rPr>
            </w:pPr>
            <w:r w:rsidRPr="00F436B8">
              <w:rPr>
                <w:rFonts w:ascii="Times New Roman" w:hAnsi="Times New Roman" w:cs="Times New Roman"/>
              </w:rPr>
              <w:t>Males</w:t>
            </w:r>
          </w:p>
        </w:tc>
        <w:tc>
          <w:tcPr>
            <w:tcW w:w="1276" w:type="dxa"/>
          </w:tcPr>
          <w:p w:rsidR="002B5AEA" w:rsidRPr="00F436B8" w:rsidRDefault="002B5AEA" w:rsidP="00F13AD9">
            <w:pPr>
              <w:spacing w:line="360" w:lineRule="auto"/>
              <w:jc w:val="both"/>
              <w:rPr>
                <w:rFonts w:ascii="Times New Roman" w:hAnsi="Times New Roman" w:cs="Times New Roman"/>
              </w:rPr>
            </w:pPr>
            <w:r w:rsidRPr="00F436B8">
              <w:rPr>
                <w:rFonts w:ascii="Times New Roman" w:hAnsi="Times New Roman" w:cs="Times New Roman"/>
              </w:rPr>
              <w:t>Females</w:t>
            </w:r>
          </w:p>
        </w:tc>
        <w:tc>
          <w:tcPr>
            <w:tcW w:w="992" w:type="dxa"/>
          </w:tcPr>
          <w:p w:rsidR="002B5AEA" w:rsidRPr="00F436B8" w:rsidRDefault="002B5AEA" w:rsidP="00F13AD9">
            <w:pPr>
              <w:spacing w:line="360" w:lineRule="auto"/>
              <w:jc w:val="both"/>
              <w:rPr>
                <w:rFonts w:ascii="Times New Roman" w:hAnsi="Times New Roman" w:cs="Times New Roman"/>
              </w:rPr>
            </w:pPr>
            <w:r w:rsidRPr="00F436B8">
              <w:rPr>
                <w:rFonts w:ascii="Times New Roman" w:hAnsi="Times New Roman" w:cs="Times New Roman"/>
              </w:rPr>
              <w:t>p-value</w:t>
            </w:r>
          </w:p>
        </w:tc>
        <w:tc>
          <w:tcPr>
            <w:tcW w:w="1134" w:type="dxa"/>
          </w:tcPr>
          <w:p w:rsidR="002B5AEA" w:rsidRPr="00F436B8" w:rsidRDefault="002B5AEA" w:rsidP="00F13AD9">
            <w:pPr>
              <w:spacing w:line="360" w:lineRule="auto"/>
              <w:jc w:val="both"/>
              <w:rPr>
                <w:rFonts w:ascii="Times New Roman" w:hAnsi="Times New Roman" w:cs="Times New Roman"/>
              </w:rPr>
            </w:pPr>
            <w:r w:rsidRPr="00F436B8">
              <w:rPr>
                <w:rFonts w:ascii="Times New Roman" w:hAnsi="Times New Roman" w:cs="Times New Roman"/>
              </w:rPr>
              <w:t>III BDS</w:t>
            </w:r>
          </w:p>
        </w:tc>
        <w:tc>
          <w:tcPr>
            <w:tcW w:w="1134" w:type="dxa"/>
          </w:tcPr>
          <w:p w:rsidR="002B5AEA" w:rsidRPr="00F436B8" w:rsidRDefault="002B5AEA" w:rsidP="00F13AD9">
            <w:pPr>
              <w:spacing w:line="360" w:lineRule="auto"/>
              <w:jc w:val="both"/>
              <w:rPr>
                <w:rFonts w:ascii="Times New Roman" w:hAnsi="Times New Roman" w:cs="Times New Roman"/>
              </w:rPr>
            </w:pPr>
            <w:r w:rsidRPr="00F436B8">
              <w:rPr>
                <w:rFonts w:ascii="Times New Roman" w:hAnsi="Times New Roman" w:cs="Times New Roman"/>
              </w:rPr>
              <w:t>IV BDS</w:t>
            </w:r>
          </w:p>
        </w:tc>
        <w:tc>
          <w:tcPr>
            <w:tcW w:w="1276" w:type="dxa"/>
          </w:tcPr>
          <w:p w:rsidR="002B5AEA" w:rsidRPr="00F436B8" w:rsidRDefault="002B5AEA" w:rsidP="00F13AD9">
            <w:pPr>
              <w:spacing w:line="360" w:lineRule="auto"/>
              <w:jc w:val="both"/>
              <w:rPr>
                <w:rFonts w:ascii="Times New Roman" w:hAnsi="Times New Roman" w:cs="Times New Roman"/>
              </w:rPr>
            </w:pPr>
            <w:r w:rsidRPr="00F436B8">
              <w:rPr>
                <w:rFonts w:ascii="Times New Roman" w:hAnsi="Times New Roman" w:cs="Times New Roman"/>
              </w:rPr>
              <w:t>INTERNS</w:t>
            </w:r>
          </w:p>
        </w:tc>
        <w:tc>
          <w:tcPr>
            <w:tcW w:w="1134" w:type="dxa"/>
          </w:tcPr>
          <w:p w:rsidR="002B5AEA" w:rsidRPr="00F436B8" w:rsidRDefault="002B5AEA" w:rsidP="00F13AD9">
            <w:pPr>
              <w:spacing w:line="360" w:lineRule="auto"/>
              <w:jc w:val="both"/>
              <w:rPr>
                <w:rFonts w:ascii="Times New Roman" w:hAnsi="Times New Roman" w:cs="Times New Roman"/>
              </w:rPr>
            </w:pPr>
            <w:r w:rsidRPr="00F436B8">
              <w:rPr>
                <w:rFonts w:ascii="Times New Roman" w:hAnsi="Times New Roman" w:cs="Times New Roman"/>
              </w:rPr>
              <w:t>PG</w:t>
            </w:r>
          </w:p>
        </w:tc>
        <w:tc>
          <w:tcPr>
            <w:tcW w:w="992" w:type="dxa"/>
          </w:tcPr>
          <w:p w:rsidR="002B5AEA" w:rsidRPr="00F436B8" w:rsidRDefault="002B5AEA" w:rsidP="00F13AD9">
            <w:pPr>
              <w:spacing w:line="360" w:lineRule="auto"/>
              <w:jc w:val="both"/>
              <w:rPr>
                <w:rFonts w:ascii="Times New Roman" w:hAnsi="Times New Roman" w:cs="Times New Roman"/>
              </w:rPr>
            </w:pPr>
            <w:r w:rsidRPr="00F436B8">
              <w:rPr>
                <w:rFonts w:ascii="Times New Roman" w:hAnsi="Times New Roman" w:cs="Times New Roman"/>
              </w:rPr>
              <w:t>p-value</w:t>
            </w:r>
          </w:p>
        </w:tc>
      </w:tr>
      <w:tr w:rsidR="002B5AEA" w:rsidRPr="00F436B8" w:rsidTr="00F13AD9">
        <w:tc>
          <w:tcPr>
            <w:tcW w:w="1811" w:type="dxa"/>
          </w:tcPr>
          <w:p w:rsidR="002B5AEA" w:rsidRPr="00F436B8" w:rsidRDefault="002B5AEA" w:rsidP="00F13AD9">
            <w:pPr>
              <w:spacing w:line="360" w:lineRule="auto"/>
              <w:jc w:val="both"/>
              <w:rPr>
                <w:rFonts w:ascii="Times New Roman" w:hAnsi="Times New Roman" w:cs="Times New Roman"/>
              </w:rPr>
            </w:pPr>
            <w:r w:rsidRPr="00F436B8">
              <w:rPr>
                <w:rFonts w:ascii="Times New Roman" w:hAnsi="Times New Roman" w:cs="Times New Roman"/>
              </w:rPr>
              <w:t>Yes</w:t>
            </w:r>
          </w:p>
        </w:tc>
        <w:tc>
          <w:tcPr>
            <w:tcW w:w="1308" w:type="dxa"/>
          </w:tcPr>
          <w:p w:rsidR="002B5AEA" w:rsidRPr="00F436B8" w:rsidRDefault="002B5AEA" w:rsidP="00F13AD9">
            <w:pPr>
              <w:spacing w:line="360" w:lineRule="auto"/>
              <w:jc w:val="both"/>
              <w:rPr>
                <w:rFonts w:ascii="Times New Roman" w:hAnsi="Times New Roman" w:cs="Times New Roman"/>
              </w:rPr>
            </w:pPr>
            <w:r w:rsidRPr="00F436B8">
              <w:rPr>
                <w:rFonts w:ascii="Times New Roman" w:hAnsi="Times New Roman" w:cs="Times New Roman"/>
              </w:rPr>
              <w:t>27</w:t>
            </w:r>
          </w:p>
          <w:p w:rsidR="002B5AEA" w:rsidRPr="00F436B8" w:rsidRDefault="002B5AEA" w:rsidP="00F13AD9">
            <w:pPr>
              <w:spacing w:line="360" w:lineRule="auto"/>
              <w:jc w:val="both"/>
              <w:rPr>
                <w:rFonts w:ascii="Times New Roman" w:hAnsi="Times New Roman" w:cs="Times New Roman"/>
              </w:rPr>
            </w:pPr>
            <w:r w:rsidRPr="00F436B8">
              <w:rPr>
                <w:rFonts w:ascii="Times New Roman" w:hAnsi="Times New Roman" w:cs="Times New Roman"/>
              </w:rPr>
              <w:t>(50.94%)</w:t>
            </w:r>
          </w:p>
        </w:tc>
        <w:tc>
          <w:tcPr>
            <w:tcW w:w="1276" w:type="dxa"/>
          </w:tcPr>
          <w:p w:rsidR="002B5AEA" w:rsidRPr="00F436B8" w:rsidRDefault="002B5AEA" w:rsidP="00F13AD9">
            <w:pPr>
              <w:spacing w:line="360" w:lineRule="auto"/>
              <w:jc w:val="both"/>
              <w:rPr>
                <w:rFonts w:ascii="Times New Roman" w:hAnsi="Times New Roman" w:cs="Times New Roman"/>
              </w:rPr>
            </w:pPr>
            <w:r w:rsidRPr="00F436B8">
              <w:rPr>
                <w:rFonts w:ascii="Times New Roman" w:hAnsi="Times New Roman" w:cs="Times New Roman"/>
              </w:rPr>
              <w:t>103</w:t>
            </w:r>
          </w:p>
          <w:p w:rsidR="002B5AEA" w:rsidRPr="00F436B8" w:rsidRDefault="002B5AEA" w:rsidP="00F13AD9">
            <w:pPr>
              <w:spacing w:line="360" w:lineRule="auto"/>
              <w:jc w:val="both"/>
              <w:rPr>
                <w:rFonts w:ascii="Times New Roman" w:hAnsi="Times New Roman" w:cs="Times New Roman"/>
              </w:rPr>
            </w:pPr>
            <w:r w:rsidRPr="00F436B8">
              <w:rPr>
                <w:rFonts w:ascii="Times New Roman" w:hAnsi="Times New Roman" w:cs="Times New Roman"/>
              </w:rPr>
              <w:t>(47.47%)</w:t>
            </w:r>
          </w:p>
        </w:tc>
        <w:tc>
          <w:tcPr>
            <w:tcW w:w="992" w:type="dxa"/>
          </w:tcPr>
          <w:p w:rsidR="002B5AEA" w:rsidRPr="00F436B8" w:rsidRDefault="002B5AEA" w:rsidP="00F13AD9">
            <w:pPr>
              <w:spacing w:line="360" w:lineRule="auto"/>
              <w:jc w:val="both"/>
              <w:rPr>
                <w:rFonts w:ascii="Times New Roman" w:hAnsi="Times New Roman" w:cs="Times New Roman"/>
              </w:rPr>
            </w:pPr>
            <w:r w:rsidRPr="00F436B8">
              <w:rPr>
                <w:rFonts w:ascii="Times New Roman" w:hAnsi="Times New Roman" w:cs="Times New Roman"/>
              </w:rPr>
              <w:t>0.3220</w:t>
            </w:r>
          </w:p>
        </w:tc>
        <w:tc>
          <w:tcPr>
            <w:tcW w:w="1134" w:type="dxa"/>
          </w:tcPr>
          <w:p w:rsidR="002B5AEA" w:rsidRPr="00F436B8" w:rsidRDefault="002B5AEA" w:rsidP="00F13AD9">
            <w:pPr>
              <w:spacing w:line="360" w:lineRule="auto"/>
              <w:jc w:val="both"/>
              <w:rPr>
                <w:rFonts w:ascii="Times New Roman" w:hAnsi="Times New Roman" w:cs="Times New Roman"/>
              </w:rPr>
            </w:pPr>
            <w:r w:rsidRPr="00F436B8">
              <w:rPr>
                <w:rFonts w:ascii="Times New Roman" w:hAnsi="Times New Roman" w:cs="Times New Roman"/>
              </w:rPr>
              <w:t>41</w:t>
            </w:r>
          </w:p>
          <w:p w:rsidR="002B5AEA" w:rsidRPr="00F436B8" w:rsidRDefault="002B5AEA" w:rsidP="00F13AD9">
            <w:pPr>
              <w:spacing w:line="360" w:lineRule="auto"/>
              <w:jc w:val="both"/>
              <w:rPr>
                <w:rFonts w:ascii="Times New Roman" w:hAnsi="Times New Roman" w:cs="Times New Roman"/>
              </w:rPr>
            </w:pPr>
            <w:r w:rsidRPr="00F436B8">
              <w:rPr>
                <w:rFonts w:ascii="Times New Roman" w:hAnsi="Times New Roman" w:cs="Times New Roman"/>
              </w:rPr>
              <w:t>(44.09%)</w:t>
            </w:r>
          </w:p>
        </w:tc>
        <w:tc>
          <w:tcPr>
            <w:tcW w:w="1134" w:type="dxa"/>
          </w:tcPr>
          <w:p w:rsidR="002B5AEA" w:rsidRPr="00F436B8" w:rsidRDefault="002B5AEA" w:rsidP="00F13AD9">
            <w:pPr>
              <w:spacing w:line="360" w:lineRule="auto"/>
              <w:jc w:val="both"/>
              <w:rPr>
                <w:rFonts w:ascii="Times New Roman" w:hAnsi="Times New Roman" w:cs="Times New Roman"/>
              </w:rPr>
            </w:pPr>
            <w:r w:rsidRPr="00F436B8">
              <w:rPr>
                <w:rFonts w:ascii="Times New Roman" w:hAnsi="Times New Roman" w:cs="Times New Roman"/>
              </w:rPr>
              <w:t>38</w:t>
            </w:r>
          </w:p>
          <w:p w:rsidR="002B5AEA" w:rsidRPr="00F436B8" w:rsidRDefault="002B5AEA" w:rsidP="00F13AD9">
            <w:pPr>
              <w:spacing w:line="360" w:lineRule="auto"/>
              <w:jc w:val="both"/>
              <w:rPr>
                <w:rFonts w:ascii="Times New Roman" w:hAnsi="Times New Roman" w:cs="Times New Roman"/>
              </w:rPr>
            </w:pPr>
            <w:r w:rsidRPr="00F436B8">
              <w:rPr>
                <w:rFonts w:ascii="Times New Roman" w:hAnsi="Times New Roman" w:cs="Times New Roman"/>
              </w:rPr>
              <w:t>(40.43%)</w:t>
            </w:r>
          </w:p>
        </w:tc>
        <w:tc>
          <w:tcPr>
            <w:tcW w:w="1276" w:type="dxa"/>
          </w:tcPr>
          <w:p w:rsidR="002B5AEA" w:rsidRPr="00F436B8" w:rsidRDefault="002B5AEA" w:rsidP="00F13AD9">
            <w:pPr>
              <w:spacing w:line="360" w:lineRule="auto"/>
              <w:jc w:val="both"/>
              <w:rPr>
                <w:rFonts w:ascii="Times New Roman" w:hAnsi="Times New Roman" w:cs="Times New Roman"/>
              </w:rPr>
            </w:pPr>
            <w:r w:rsidRPr="00F436B8">
              <w:rPr>
                <w:rFonts w:ascii="Times New Roman" w:hAnsi="Times New Roman" w:cs="Times New Roman"/>
              </w:rPr>
              <w:t>44</w:t>
            </w:r>
          </w:p>
          <w:p w:rsidR="002B5AEA" w:rsidRPr="00F436B8" w:rsidRDefault="002B5AEA" w:rsidP="00F13AD9">
            <w:pPr>
              <w:spacing w:line="360" w:lineRule="auto"/>
              <w:jc w:val="both"/>
              <w:rPr>
                <w:rFonts w:ascii="Times New Roman" w:hAnsi="Times New Roman" w:cs="Times New Roman"/>
              </w:rPr>
            </w:pPr>
            <w:r w:rsidRPr="00F436B8">
              <w:rPr>
                <w:rFonts w:ascii="Times New Roman" w:hAnsi="Times New Roman" w:cs="Times New Roman"/>
              </w:rPr>
              <w:t>(61.97%)</w:t>
            </w:r>
          </w:p>
        </w:tc>
        <w:tc>
          <w:tcPr>
            <w:tcW w:w="1134" w:type="dxa"/>
          </w:tcPr>
          <w:p w:rsidR="002B5AEA" w:rsidRPr="00F436B8" w:rsidRDefault="002B5AEA" w:rsidP="00F13AD9">
            <w:pPr>
              <w:spacing w:line="360" w:lineRule="auto"/>
              <w:jc w:val="both"/>
              <w:rPr>
                <w:rFonts w:ascii="Times New Roman" w:hAnsi="Times New Roman" w:cs="Times New Roman"/>
              </w:rPr>
            </w:pPr>
            <w:r w:rsidRPr="00F436B8">
              <w:rPr>
                <w:rFonts w:ascii="Times New Roman" w:hAnsi="Times New Roman" w:cs="Times New Roman"/>
              </w:rPr>
              <w:t>7</w:t>
            </w:r>
          </w:p>
          <w:p w:rsidR="002B5AEA" w:rsidRPr="00F436B8" w:rsidRDefault="002B5AEA" w:rsidP="00F13AD9">
            <w:pPr>
              <w:spacing w:line="360" w:lineRule="auto"/>
              <w:jc w:val="both"/>
              <w:rPr>
                <w:rFonts w:ascii="Times New Roman" w:hAnsi="Times New Roman" w:cs="Times New Roman"/>
              </w:rPr>
            </w:pPr>
            <w:r w:rsidRPr="00F436B8">
              <w:rPr>
                <w:rFonts w:ascii="Times New Roman" w:hAnsi="Times New Roman" w:cs="Times New Roman"/>
              </w:rPr>
              <w:t>(58.33%)</w:t>
            </w:r>
          </w:p>
        </w:tc>
        <w:tc>
          <w:tcPr>
            <w:tcW w:w="992" w:type="dxa"/>
          </w:tcPr>
          <w:p w:rsidR="002B5AEA" w:rsidRPr="00F436B8" w:rsidRDefault="002B5AEA" w:rsidP="00F13AD9">
            <w:pPr>
              <w:spacing w:line="360" w:lineRule="auto"/>
              <w:jc w:val="both"/>
              <w:rPr>
                <w:rFonts w:ascii="Times New Roman" w:hAnsi="Times New Roman" w:cs="Times New Roman"/>
              </w:rPr>
            </w:pPr>
            <w:r w:rsidRPr="00F436B8">
              <w:rPr>
                <w:rFonts w:ascii="Times New Roman" w:hAnsi="Times New Roman" w:cs="Times New Roman"/>
              </w:rPr>
              <w:t>0.1240</w:t>
            </w:r>
          </w:p>
        </w:tc>
      </w:tr>
      <w:tr w:rsidR="002B5AEA" w:rsidRPr="00F436B8" w:rsidTr="00F13AD9">
        <w:tc>
          <w:tcPr>
            <w:tcW w:w="1811" w:type="dxa"/>
          </w:tcPr>
          <w:p w:rsidR="002B5AEA" w:rsidRPr="00F436B8" w:rsidRDefault="002B5AEA" w:rsidP="00F13AD9">
            <w:pPr>
              <w:spacing w:line="360" w:lineRule="auto"/>
              <w:jc w:val="both"/>
              <w:rPr>
                <w:rFonts w:ascii="Times New Roman" w:hAnsi="Times New Roman" w:cs="Times New Roman"/>
              </w:rPr>
            </w:pPr>
            <w:r w:rsidRPr="00F436B8">
              <w:rPr>
                <w:rFonts w:ascii="Times New Roman" w:hAnsi="Times New Roman" w:cs="Times New Roman"/>
              </w:rPr>
              <w:t>No</w:t>
            </w:r>
          </w:p>
        </w:tc>
        <w:tc>
          <w:tcPr>
            <w:tcW w:w="1308" w:type="dxa"/>
          </w:tcPr>
          <w:p w:rsidR="002B5AEA" w:rsidRPr="00F436B8" w:rsidRDefault="002B5AEA" w:rsidP="00F13AD9">
            <w:pPr>
              <w:spacing w:line="360" w:lineRule="auto"/>
              <w:jc w:val="both"/>
              <w:rPr>
                <w:rFonts w:ascii="Times New Roman" w:hAnsi="Times New Roman" w:cs="Times New Roman"/>
              </w:rPr>
            </w:pPr>
            <w:r w:rsidRPr="00F436B8">
              <w:rPr>
                <w:rFonts w:ascii="Times New Roman" w:hAnsi="Times New Roman" w:cs="Times New Roman"/>
              </w:rPr>
              <w:t>7</w:t>
            </w:r>
          </w:p>
          <w:p w:rsidR="002B5AEA" w:rsidRPr="00F436B8" w:rsidRDefault="002B5AEA" w:rsidP="00F13AD9">
            <w:pPr>
              <w:spacing w:line="360" w:lineRule="auto"/>
              <w:jc w:val="both"/>
              <w:rPr>
                <w:rFonts w:ascii="Times New Roman" w:hAnsi="Times New Roman" w:cs="Times New Roman"/>
              </w:rPr>
            </w:pPr>
            <w:r w:rsidRPr="00F436B8">
              <w:rPr>
                <w:rFonts w:ascii="Times New Roman" w:hAnsi="Times New Roman" w:cs="Times New Roman"/>
              </w:rPr>
              <w:t>(13.21%)</w:t>
            </w:r>
          </w:p>
        </w:tc>
        <w:tc>
          <w:tcPr>
            <w:tcW w:w="1276" w:type="dxa"/>
          </w:tcPr>
          <w:p w:rsidR="002B5AEA" w:rsidRPr="00F436B8" w:rsidRDefault="002B5AEA" w:rsidP="00F13AD9">
            <w:pPr>
              <w:spacing w:line="360" w:lineRule="auto"/>
              <w:jc w:val="both"/>
              <w:rPr>
                <w:rFonts w:ascii="Times New Roman" w:hAnsi="Times New Roman" w:cs="Times New Roman"/>
              </w:rPr>
            </w:pPr>
            <w:r w:rsidRPr="00F436B8">
              <w:rPr>
                <w:rFonts w:ascii="Times New Roman" w:hAnsi="Times New Roman" w:cs="Times New Roman"/>
              </w:rPr>
              <w:t>17</w:t>
            </w:r>
          </w:p>
          <w:p w:rsidR="002B5AEA" w:rsidRPr="00F436B8" w:rsidRDefault="002B5AEA" w:rsidP="00F13AD9">
            <w:pPr>
              <w:spacing w:line="360" w:lineRule="auto"/>
              <w:jc w:val="both"/>
              <w:rPr>
                <w:rFonts w:ascii="Times New Roman" w:hAnsi="Times New Roman" w:cs="Times New Roman"/>
              </w:rPr>
            </w:pPr>
            <w:r w:rsidRPr="00F436B8">
              <w:rPr>
                <w:rFonts w:ascii="Times New Roman" w:hAnsi="Times New Roman" w:cs="Times New Roman"/>
              </w:rPr>
              <w:t>(7.83%)</w:t>
            </w:r>
          </w:p>
        </w:tc>
        <w:tc>
          <w:tcPr>
            <w:tcW w:w="992" w:type="dxa"/>
          </w:tcPr>
          <w:p w:rsidR="002B5AEA" w:rsidRPr="00F436B8" w:rsidRDefault="002B5AEA" w:rsidP="00F13AD9">
            <w:pPr>
              <w:spacing w:line="360" w:lineRule="auto"/>
              <w:jc w:val="both"/>
              <w:rPr>
                <w:rFonts w:ascii="Times New Roman" w:hAnsi="Times New Roman" w:cs="Times New Roman"/>
              </w:rPr>
            </w:pPr>
          </w:p>
        </w:tc>
        <w:tc>
          <w:tcPr>
            <w:tcW w:w="1134" w:type="dxa"/>
          </w:tcPr>
          <w:p w:rsidR="002B5AEA" w:rsidRPr="00F436B8" w:rsidRDefault="002B5AEA" w:rsidP="00F13AD9">
            <w:pPr>
              <w:spacing w:line="360" w:lineRule="auto"/>
              <w:jc w:val="both"/>
              <w:rPr>
                <w:rFonts w:ascii="Times New Roman" w:hAnsi="Times New Roman" w:cs="Times New Roman"/>
              </w:rPr>
            </w:pPr>
            <w:r w:rsidRPr="00F436B8">
              <w:rPr>
                <w:rFonts w:ascii="Times New Roman" w:hAnsi="Times New Roman" w:cs="Times New Roman"/>
              </w:rPr>
              <w:t>11</w:t>
            </w:r>
          </w:p>
          <w:p w:rsidR="002B5AEA" w:rsidRPr="00F436B8" w:rsidRDefault="002B5AEA" w:rsidP="00F13AD9">
            <w:pPr>
              <w:spacing w:line="360" w:lineRule="auto"/>
              <w:jc w:val="both"/>
              <w:rPr>
                <w:rFonts w:ascii="Times New Roman" w:hAnsi="Times New Roman" w:cs="Times New Roman"/>
              </w:rPr>
            </w:pPr>
            <w:r w:rsidRPr="00F436B8">
              <w:rPr>
                <w:rFonts w:ascii="Times New Roman" w:hAnsi="Times New Roman" w:cs="Times New Roman"/>
              </w:rPr>
              <w:t>(11.83%)</w:t>
            </w:r>
          </w:p>
        </w:tc>
        <w:tc>
          <w:tcPr>
            <w:tcW w:w="1134" w:type="dxa"/>
          </w:tcPr>
          <w:p w:rsidR="002B5AEA" w:rsidRPr="00F436B8" w:rsidRDefault="002B5AEA" w:rsidP="00F13AD9">
            <w:pPr>
              <w:spacing w:line="360" w:lineRule="auto"/>
              <w:jc w:val="both"/>
              <w:rPr>
                <w:rFonts w:ascii="Times New Roman" w:hAnsi="Times New Roman" w:cs="Times New Roman"/>
              </w:rPr>
            </w:pPr>
            <w:r w:rsidRPr="00F436B8">
              <w:rPr>
                <w:rFonts w:ascii="Times New Roman" w:hAnsi="Times New Roman" w:cs="Times New Roman"/>
              </w:rPr>
              <w:t>9</w:t>
            </w:r>
          </w:p>
          <w:p w:rsidR="002B5AEA" w:rsidRPr="00F436B8" w:rsidRDefault="002B5AEA" w:rsidP="00F13AD9">
            <w:pPr>
              <w:spacing w:line="360" w:lineRule="auto"/>
              <w:jc w:val="both"/>
              <w:rPr>
                <w:rFonts w:ascii="Times New Roman" w:hAnsi="Times New Roman" w:cs="Times New Roman"/>
              </w:rPr>
            </w:pPr>
            <w:r w:rsidRPr="00F436B8">
              <w:rPr>
                <w:rFonts w:ascii="Times New Roman" w:hAnsi="Times New Roman" w:cs="Times New Roman"/>
              </w:rPr>
              <w:t>(9.57%)</w:t>
            </w:r>
          </w:p>
        </w:tc>
        <w:tc>
          <w:tcPr>
            <w:tcW w:w="1276" w:type="dxa"/>
          </w:tcPr>
          <w:p w:rsidR="002B5AEA" w:rsidRPr="00F436B8" w:rsidRDefault="002B5AEA" w:rsidP="00F13AD9">
            <w:pPr>
              <w:spacing w:line="360" w:lineRule="auto"/>
              <w:jc w:val="both"/>
              <w:rPr>
                <w:rFonts w:ascii="Times New Roman" w:hAnsi="Times New Roman" w:cs="Times New Roman"/>
              </w:rPr>
            </w:pPr>
            <w:r w:rsidRPr="00F436B8">
              <w:rPr>
                <w:rFonts w:ascii="Times New Roman" w:hAnsi="Times New Roman" w:cs="Times New Roman"/>
              </w:rPr>
              <w:t>3</w:t>
            </w:r>
          </w:p>
          <w:p w:rsidR="002B5AEA" w:rsidRPr="00F436B8" w:rsidRDefault="002B5AEA" w:rsidP="00F13AD9">
            <w:pPr>
              <w:spacing w:line="360" w:lineRule="auto"/>
              <w:jc w:val="both"/>
              <w:rPr>
                <w:rFonts w:ascii="Times New Roman" w:hAnsi="Times New Roman" w:cs="Times New Roman"/>
              </w:rPr>
            </w:pPr>
            <w:r w:rsidRPr="00F436B8">
              <w:rPr>
                <w:rFonts w:ascii="Times New Roman" w:hAnsi="Times New Roman" w:cs="Times New Roman"/>
              </w:rPr>
              <w:t>(4.23%)</w:t>
            </w:r>
          </w:p>
        </w:tc>
        <w:tc>
          <w:tcPr>
            <w:tcW w:w="1134" w:type="dxa"/>
          </w:tcPr>
          <w:p w:rsidR="002B5AEA" w:rsidRPr="00F436B8" w:rsidRDefault="002B5AEA" w:rsidP="00F13AD9">
            <w:pPr>
              <w:spacing w:line="360" w:lineRule="auto"/>
              <w:jc w:val="both"/>
              <w:rPr>
                <w:rFonts w:ascii="Times New Roman" w:hAnsi="Times New Roman" w:cs="Times New Roman"/>
              </w:rPr>
            </w:pPr>
            <w:r w:rsidRPr="00F436B8">
              <w:rPr>
                <w:rFonts w:ascii="Times New Roman" w:hAnsi="Times New Roman" w:cs="Times New Roman"/>
              </w:rPr>
              <w:t>1</w:t>
            </w:r>
          </w:p>
          <w:p w:rsidR="002B5AEA" w:rsidRPr="00F436B8" w:rsidRDefault="002B5AEA" w:rsidP="00F13AD9">
            <w:pPr>
              <w:spacing w:line="360" w:lineRule="auto"/>
              <w:jc w:val="both"/>
              <w:rPr>
                <w:rFonts w:ascii="Times New Roman" w:hAnsi="Times New Roman" w:cs="Times New Roman"/>
              </w:rPr>
            </w:pPr>
            <w:r w:rsidRPr="00F436B8">
              <w:rPr>
                <w:rFonts w:ascii="Times New Roman" w:hAnsi="Times New Roman" w:cs="Times New Roman"/>
              </w:rPr>
              <w:t>(8.33%)</w:t>
            </w:r>
          </w:p>
        </w:tc>
        <w:tc>
          <w:tcPr>
            <w:tcW w:w="992" w:type="dxa"/>
          </w:tcPr>
          <w:p w:rsidR="002B5AEA" w:rsidRPr="00F436B8" w:rsidRDefault="002B5AEA" w:rsidP="00F13AD9">
            <w:pPr>
              <w:spacing w:line="360" w:lineRule="auto"/>
              <w:jc w:val="both"/>
              <w:rPr>
                <w:rFonts w:ascii="Times New Roman" w:hAnsi="Times New Roman" w:cs="Times New Roman"/>
              </w:rPr>
            </w:pPr>
          </w:p>
        </w:tc>
      </w:tr>
      <w:tr w:rsidR="002B5AEA" w:rsidRPr="00F436B8" w:rsidTr="00F13AD9">
        <w:tc>
          <w:tcPr>
            <w:tcW w:w="1811" w:type="dxa"/>
          </w:tcPr>
          <w:p w:rsidR="002B5AEA" w:rsidRPr="00F436B8" w:rsidRDefault="002B5AEA" w:rsidP="00F13AD9">
            <w:pPr>
              <w:spacing w:line="360" w:lineRule="auto"/>
              <w:jc w:val="both"/>
              <w:rPr>
                <w:rFonts w:ascii="Times New Roman" w:hAnsi="Times New Roman" w:cs="Times New Roman"/>
              </w:rPr>
            </w:pPr>
            <w:r w:rsidRPr="00F436B8">
              <w:rPr>
                <w:rFonts w:ascii="Times New Roman" w:hAnsi="Times New Roman" w:cs="Times New Roman"/>
              </w:rPr>
              <w:t>May be</w:t>
            </w:r>
          </w:p>
        </w:tc>
        <w:tc>
          <w:tcPr>
            <w:tcW w:w="1308" w:type="dxa"/>
          </w:tcPr>
          <w:p w:rsidR="002B5AEA" w:rsidRPr="00F436B8" w:rsidRDefault="002B5AEA" w:rsidP="00F13AD9">
            <w:pPr>
              <w:spacing w:line="360" w:lineRule="auto"/>
              <w:jc w:val="both"/>
              <w:rPr>
                <w:rFonts w:ascii="Times New Roman" w:hAnsi="Times New Roman" w:cs="Times New Roman"/>
              </w:rPr>
            </w:pPr>
            <w:r w:rsidRPr="00F436B8">
              <w:rPr>
                <w:rFonts w:ascii="Times New Roman" w:hAnsi="Times New Roman" w:cs="Times New Roman"/>
              </w:rPr>
              <w:t>19</w:t>
            </w:r>
          </w:p>
          <w:p w:rsidR="002B5AEA" w:rsidRPr="00F436B8" w:rsidRDefault="002B5AEA" w:rsidP="00F13AD9">
            <w:pPr>
              <w:spacing w:line="360" w:lineRule="auto"/>
              <w:jc w:val="both"/>
              <w:rPr>
                <w:rFonts w:ascii="Times New Roman" w:hAnsi="Times New Roman" w:cs="Times New Roman"/>
              </w:rPr>
            </w:pPr>
            <w:r w:rsidRPr="00F436B8">
              <w:rPr>
                <w:rFonts w:ascii="Times New Roman" w:hAnsi="Times New Roman" w:cs="Times New Roman"/>
              </w:rPr>
              <w:t>(35.85%)</w:t>
            </w:r>
          </w:p>
        </w:tc>
        <w:tc>
          <w:tcPr>
            <w:tcW w:w="1276" w:type="dxa"/>
          </w:tcPr>
          <w:p w:rsidR="002B5AEA" w:rsidRPr="00F436B8" w:rsidRDefault="002B5AEA" w:rsidP="00F13AD9">
            <w:pPr>
              <w:spacing w:line="360" w:lineRule="auto"/>
              <w:jc w:val="both"/>
              <w:rPr>
                <w:rFonts w:ascii="Times New Roman" w:hAnsi="Times New Roman" w:cs="Times New Roman"/>
              </w:rPr>
            </w:pPr>
            <w:r w:rsidRPr="00F436B8">
              <w:rPr>
                <w:rFonts w:ascii="Times New Roman" w:hAnsi="Times New Roman" w:cs="Times New Roman"/>
              </w:rPr>
              <w:t>97</w:t>
            </w:r>
          </w:p>
          <w:p w:rsidR="002B5AEA" w:rsidRPr="00F436B8" w:rsidRDefault="002B5AEA" w:rsidP="00F13AD9">
            <w:pPr>
              <w:spacing w:line="360" w:lineRule="auto"/>
              <w:jc w:val="both"/>
              <w:rPr>
                <w:rFonts w:ascii="Times New Roman" w:hAnsi="Times New Roman" w:cs="Times New Roman"/>
              </w:rPr>
            </w:pPr>
            <w:r w:rsidRPr="00F436B8">
              <w:rPr>
                <w:rFonts w:ascii="Times New Roman" w:hAnsi="Times New Roman" w:cs="Times New Roman"/>
              </w:rPr>
              <w:t>(44.70%)</w:t>
            </w:r>
          </w:p>
        </w:tc>
        <w:tc>
          <w:tcPr>
            <w:tcW w:w="992" w:type="dxa"/>
          </w:tcPr>
          <w:p w:rsidR="002B5AEA" w:rsidRPr="00F436B8" w:rsidRDefault="002B5AEA" w:rsidP="00F13AD9">
            <w:pPr>
              <w:spacing w:line="360" w:lineRule="auto"/>
              <w:jc w:val="both"/>
              <w:rPr>
                <w:rFonts w:ascii="Times New Roman" w:hAnsi="Times New Roman" w:cs="Times New Roman"/>
              </w:rPr>
            </w:pPr>
          </w:p>
        </w:tc>
        <w:tc>
          <w:tcPr>
            <w:tcW w:w="1134" w:type="dxa"/>
          </w:tcPr>
          <w:p w:rsidR="002B5AEA" w:rsidRPr="00F436B8" w:rsidRDefault="002B5AEA" w:rsidP="00F13AD9">
            <w:pPr>
              <w:spacing w:line="360" w:lineRule="auto"/>
              <w:jc w:val="both"/>
              <w:rPr>
                <w:rFonts w:ascii="Times New Roman" w:hAnsi="Times New Roman" w:cs="Times New Roman"/>
              </w:rPr>
            </w:pPr>
            <w:r w:rsidRPr="00F436B8">
              <w:rPr>
                <w:rFonts w:ascii="Times New Roman" w:hAnsi="Times New Roman" w:cs="Times New Roman"/>
              </w:rPr>
              <w:t>41</w:t>
            </w:r>
          </w:p>
          <w:p w:rsidR="002B5AEA" w:rsidRPr="00F436B8" w:rsidRDefault="002B5AEA" w:rsidP="00F13AD9">
            <w:pPr>
              <w:spacing w:line="360" w:lineRule="auto"/>
              <w:jc w:val="both"/>
              <w:rPr>
                <w:rFonts w:ascii="Times New Roman" w:hAnsi="Times New Roman" w:cs="Times New Roman"/>
              </w:rPr>
            </w:pPr>
            <w:r w:rsidRPr="00F436B8">
              <w:rPr>
                <w:rFonts w:ascii="Times New Roman" w:hAnsi="Times New Roman" w:cs="Times New Roman"/>
              </w:rPr>
              <w:t>(44.09%)</w:t>
            </w:r>
          </w:p>
        </w:tc>
        <w:tc>
          <w:tcPr>
            <w:tcW w:w="1134" w:type="dxa"/>
          </w:tcPr>
          <w:p w:rsidR="002B5AEA" w:rsidRPr="00F436B8" w:rsidRDefault="002B5AEA" w:rsidP="00F13AD9">
            <w:pPr>
              <w:spacing w:line="360" w:lineRule="auto"/>
              <w:jc w:val="both"/>
              <w:rPr>
                <w:rFonts w:ascii="Times New Roman" w:hAnsi="Times New Roman" w:cs="Times New Roman"/>
              </w:rPr>
            </w:pPr>
            <w:r w:rsidRPr="00F436B8">
              <w:rPr>
                <w:rFonts w:ascii="Times New Roman" w:hAnsi="Times New Roman" w:cs="Times New Roman"/>
              </w:rPr>
              <w:t>47</w:t>
            </w:r>
          </w:p>
          <w:p w:rsidR="002B5AEA" w:rsidRPr="00F436B8" w:rsidRDefault="002B5AEA" w:rsidP="00F13AD9">
            <w:pPr>
              <w:spacing w:line="360" w:lineRule="auto"/>
              <w:jc w:val="both"/>
              <w:rPr>
                <w:rFonts w:ascii="Times New Roman" w:hAnsi="Times New Roman" w:cs="Times New Roman"/>
              </w:rPr>
            </w:pPr>
            <w:r w:rsidRPr="00F436B8">
              <w:rPr>
                <w:rFonts w:ascii="Times New Roman" w:hAnsi="Times New Roman" w:cs="Times New Roman"/>
              </w:rPr>
              <w:t>(50.00%)</w:t>
            </w:r>
          </w:p>
        </w:tc>
        <w:tc>
          <w:tcPr>
            <w:tcW w:w="1276" w:type="dxa"/>
          </w:tcPr>
          <w:p w:rsidR="002B5AEA" w:rsidRPr="00F436B8" w:rsidRDefault="002B5AEA" w:rsidP="00F13AD9">
            <w:pPr>
              <w:spacing w:line="360" w:lineRule="auto"/>
              <w:jc w:val="both"/>
              <w:rPr>
                <w:rFonts w:ascii="Times New Roman" w:hAnsi="Times New Roman" w:cs="Times New Roman"/>
              </w:rPr>
            </w:pPr>
            <w:r w:rsidRPr="00F436B8">
              <w:rPr>
                <w:rFonts w:ascii="Times New Roman" w:hAnsi="Times New Roman" w:cs="Times New Roman"/>
              </w:rPr>
              <w:t>24</w:t>
            </w:r>
          </w:p>
          <w:p w:rsidR="002B5AEA" w:rsidRPr="00F436B8" w:rsidRDefault="002B5AEA" w:rsidP="00F13AD9">
            <w:pPr>
              <w:spacing w:line="360" w:lineRule="auto"/>
              <w:jc w:val="both"/>
              <w:rPr>
                <w:rFonts w:ascii="Times New Roman" w:hAnsi="Times New Roman" w:cs="Times New Roman"/>
              </w:rPr>
            </w:pPr>
            <w:r w:rsidRPr="00F436B8">
              <w:rPr>
                <w:rFonts w:ascii="Times New Roman" w:hAnsi="Times New Roman" w:cs="Times New Roman"/>
              </w:rPr>
              <w:t>(33.80%)</w:t>
            </w:r>
          </w:p>
        </w:tc>
        <w:tc>
          <w:tcPr>
            <w:tcW w:w="1134" w:type="dxa"/>
          </w:tcPr>
          <w:p w:rsidR="002B5AEA" w:rsidRPr="00F436B8" w:rsidRDefault="002B5AEA" w:rsidP="00F13AD9">
            <w:pPr>
              <w:spacing w:line="360" w:lineRule="auto"/>
              <w:jc w:val="both"/>
              <w:rPr>
                <w:rFonts w:ascii="Times New Roman" w:hAnsi="Times New Roman" w:cs="Times New Roman"/>
              </w:rPr>
            </w:pPr>
            <w:r w:rsidRPr="00F436B8">
              <w:rPr>
                <w:rFonts w:ascii="Times New Roman" w:hAnsi="Times New Roman" w:cs="Times New Roman"/>
              </w:rPr>
              <w:t>4</w:t>
            </w:r>
          </w:p>
          <w:p w:rsidR="002B5AEA" w:rsidRPr="00F436B8" w:rsidRDefault="002B5AEA" w:rsidP="00F13AD9">
            <w:pPr>
              <w:spacing w:line="360" w:lineRule="auto"/>
              <w:jc w:val="both"/>
              <w:rPr>
                <w:rFonts w:ascii="Times New Roman" w:hAnsi="Times New Roman" w:cs="Times New Roman"/>
              </w:rPr>
            </w:pPr>
            <w:r w:rsidRPr="00F436B8">
              <w:rPr>
                <w:rFonts w:ascii="Times New Roman" w:hAnsi="Times New Roman" w:cs="Times New Roman"/>
              </w:rPr>
              <w:t>(33.33%)</w:t>
            </w:r>
          </w:p>
        </w:tc>
        <w:tc>
          <w:tcPr>
            <w:tcW w:w="992" w:type="dxa"/>
          </w:tcPr>
          <w:p w:rsidR="002B5AEA" w:rsidRPr="00F436B8" w:rsidRDefault="002B5AEA" w:rsidP="00F13AD9">
            <w:pPr>
              <w:spacing w:line="360" w:lineRule="auto"/>
              <w:jc w:val="both"/>
              <w:rPr>
                <w:rFonts w:ascii="Times New Roman" w:hAnsi="Times New Roman" w:cs="Times New Roman"/>
              </w:rPr>
            </w:pPr>
          </w:p>
        </w:tc>
      </w:tr>
    </w:tbl>
    <w:p w:rsidR="002B5AEA" w:rsidRPr="00F436B8" w:rsidRDefault="002B5AEA" w:rsidP="002B5AEA">
      <w:pPr>
        <w:spacing w:line="360" w:lineRule="auto"/>
        <w:jc w:val="both"/>
        <w:rPr>
          <w:rFonts w:ascii="Times New Roman" w:hAnsi="Times New Roman" w:cs="Times New Roman"/>
          <w:b/>
        </w:rPr>
      </w:pPr>
    </w:p>
    <w:p w:rsidR="002B5AEA" w:rsidRDefault="002B5AEA" w:rsidP="002B5AEA">
      <w:pPr>
        <w:spacing w:line="360" w:lineRule="auto"/>
        <w:jc w:val="both"/>
        <w:rPr>
          <w:rFonts w:ascii="Times New Roman" w:hAnsi="Times New Roman" w:cs="Times New Roman"/>
          <w:b/>
        </w:rPr>
      </w:pPr>
    </w:p>
    <w:p w:rsidR="002B5AEA" w:rsidRPr="00F436B8" w:rsidRDefault="002B5AEA" w:rsidP="00782D01">
      <w:pPr>
        <w:spacing w:line="360" w:lineRule="auto"/>
        <w:rPr>
          <w:rFonts w:ascii="Times New Roman" w:hAnsi="Times New Roman" w:cs="Times New Roman"/>
          <w:b/>
        </w:rPr>
      </w:pPr>
      <w:r w:rsidRPr="00F436B8">
        <w:rPr>
          <w:rFonts w:ascii="Times New Roman" w:hAnsi="Times New Roman" w:cs="Times New Roman"/>
          <w:b/>
        </w:rPr>
        <w:lastRenderedPageBreak/>
        <w:t xml:space="preserve">Table 4: percentage distribution of students by knowledge and attitude towards nanotechnology:  </w:t>
      </w:r>
    </w:p>
    <w:tbl>
      <w:tblPr>
        <w:tblW w:w="6132" w:type="pct"/>
        <w:tblInd w:w="-1139" w:type="dxa"/>
        <w:tblLayout w:type="fixed"/>
        <w:tblLook w:val="04A0" w:firstRow="1" w:lastRow="0" w:firstColumn="1" w:lastColumn="0" w:noHBand="0" w:noVBand="1"/>
      </w:tblPr>
      <w:tblGrid>
        <w:gridCol w:w="9466"/>
        <w:gridCol w:w="703"/>
        <w:gridCol w:w="1165"/>
      </w:tblGrid>
      <w:tr w:rsidR="002B5AEA" w:rsidRPr="00F436B8" w:rsidTr="00F13AD9">
        <w:trPr>
          <w:trHeight w:val="225"/>
        </w:trPr>
        <w:tc>
          <w:tcPr>
            <w:tcW w:w="4176" w:type="pct"/>
            <w:tcBorders>
              <w:top w:val="single" w:sz="4" w:space="0" w:color="auto"/>
              <w:left w:val="single" w:sz="4" w:space="0" w:color="auto"/>
              <w:bottom w:val="single" w:sz="4" w:space="0" w:color="auto"/>
              <w:right w:val="nil"/>
            </w:tcBorders>
            <w:noWrap/>
            <w:hideMark/>
          </w:tcPr>
          <w:p w:rsidR="002B5AEA" w:rsidRPr="00F436B8" w:rsidRDefault="002B5AEA" w:rsidP="00F13AD9">
            <w:pPr>
              <w:spacing w:line="360" w:lineRule="auto"/>
              <w:jc w:val="both"/>
              <w:rPr>
                <w:rFonts w:ascii="Times New Roman" w:hAnsi="Times New Roman" w:cs="Times New Roman"/>
                <w:b/>
                <w:bCs/>
                <w:color w:val="000000"/>
              </w:rPr>
            </w:pPr>
            <w:r w:rsidRPr="00F436B8">
              <w:rPr>
                <w:rFonts w:ascii="Times New Roman" w:hAnsi="Times New Roman" w:cs="Times New Roman"/>
                <w:b/>
                <w:bCs/>
                <w:color w:val="000000"/>
              </w:rPr>
              <w:t xml:space="preserve">Have you studied </w:t>
            </w:r>
            <w:proofErr w:type="spellStart"/>
            <w:r w:rsidRPr="00F436B8">
              <w:rPr>
                <w:rFonts w:ascii="Times New Roman" w:hAnsi="Times New Roman" w:cs="Times New Roman"/>
                <w:b/>
                <w:bCs/>
                <w:color w:val="000000"/>
              </w:rPr>
              <w:t>nanomaterials</w:t>
            </w:r>
            <w:proofErr w:type="spellEnd"/>
            <w:r w:rsidRPr="00F436B8">
              <w:rPr>
                <w:rFonts w:ascii="Times New Roman" w:hAnsi="Times New Roman" w:cs="Times New Roman"/>
                <w:b/>
                <w:bCs/>
                <w:color w:val="000000"/>
              </w:rPr>
              <w:t xml:space="preserve"> in your dental course?</w:t>
            </w:r>
          </w:p>
        </w:tc>
        <w:tc>
          <w:tcPr>
            <w:tcW w:w="310" w:type="pct"/>
            <w:tcBorders>
              <w:top w:val="single" w:sz="4" w:space="0" w:color="auto"/>
              <w:left w:val="nil"/>
              <w:bottom w:val="single" w:sz="4" w:space="0" w:color="auto"/>
              <w:right w:val="nil"/>
            </w:tcBorders>
            <w:noWrap/>
          </w:tcPr>
          <w:p w:rsidR="002B5AEA" w:rsidRPr="00F436B8" w:rsidRDefault="002B5AEA" w:rsidP="00F13AD9">
            <w:pPr>
              <w:spacing w:line="360" w:lineRule="auto"/>
              <w:jc w:val="both"/>
              <w:rPr>
                <w:rFonts w:ascii="Times New Roman" w:hAnsi="Times New Roman" w:cs="Times New Roman"/>
                <w:color w:val="000000"/>
              </w:rPr>
            </w:pPr>
          </w:p>
        </w:tc>
        <w:tc>
          <w:tcPr>
            <w:tcW w:w="514" w:type="pct"/>
            <w:tcBorders>
              <w:top w:val="single" w:sz="4" w:space="0" w:color="auto"/>
              <w:left w:val="nil"/>
              <w:bottom w:val="single" w:sz="4" w:space="0" w:color="auto"/>
              <w:right w:val="single" w:sz="4" w:space="0" w:color="auto"/>
            </w:tcBorders>
            <w:noWrap/>
          </w:tcPr>
          <w:p w:rsidR="002B5AEA" w:rsidRPr="00F436B8" w:rsidRDefault="002B5AEA" w:rsidP="00F13AD9">
            <w:pPr>
              <w:spacing w:line="360" w:lineRule="auto"/>
              <w:jc w:val="both"/>
              <w:rPr>
                <w:rFonts w:ascii="Times New Roman" w:hAnsi="Times New Roman" w:cs="Times New Roman"/>
                <w:color w:val="000000"/>
              </w:rPr>
            </w:pPr>
          </w:p>
        </w:tc>
      </w:tr>
      <w:tr w:rsidR="002B5AEA" w:rsidRPr="00F436B8" w:rsidTr="00F13AD9">
        <w:trPr>
          <w:trHeight w:val="225"/>
        </w:trPr>
        <w:tc>
          <w:tcPr>
            <w:tcW w:w="4176" w:type="pct"/>
            <w:tcBorders>
              <w:top w:val="single" w:sz="4" w:space="0" w:color="auto"/>
              <w:left w:val="single" w:sz="4" w:space="0" w:color="auto"/>
              <w:bottom w:val="single" w:sz="4" w:space="0" w:color="auto"/>
              <w:right w:val="single" w:sz="4" w:space="0" w:color="auto"/>
            </w:tcBorders>
            <w:noWrap/>
            <w:hideMark/>
          </w:tcPr>
          <w:p w:rsidR="002B5AEA" w:rsidRPr="00F436B8" w:rsidRDefault="002B5AEA" w:rsidP="00F13AD9">
            <w:pPr>
              <w:spacing w:line="360" w:lineRule="auto"/>
              <w:jc w:val="both"/>
              <w:rPr>
                <w:rFonts w:ascii="Times New Roman" w:hAnsi="Times New Roman" w:cs="Times New Roman"/>
                <w:color w:val="000000"/>
              </w:rPr>
            </w:pPr>
            <w:r w:rsidRPr="00F436B8">
              <w:rPr>
                <w:rFonts w:ascii="Times New Roman" w:hAnsi="Times New Roman" w:cs="Times New Roman"/>
                <w:color w:val="000000"/>
              </w:rPr>
              <w:t xml:space="preserve">Yes                                                   </w:t>
            </w:r>
          </w:p>
        </w:tc>
        <w:tc>
          <w:tcPr>
            <w:tcW w:w="310" w:type="pct"/>
            <w:tcBorders>
              <w:top w:val="single" w:sz="4" w:space="0" w:color="auto"/>
              <w:left w:val="nil"/>
              <w:bottom w:val="single" w:sz="4" w:space="0" w:color="auto"/>
              <w:right w:val="single" w:sz="4" w:space="0" w:color="auto"/>
            </w:tcBorders>
            <w:noWrap/>
            <w:hideMark/>
          </w:tcPr>
          <w:p w:rsidR="002B5AEA" w:rsidRPr="00F436B8" w:rsidRDefault="002B5AEA" w:rsidP="00F13AD9">
            <w:pPr>
              <w:spacing w:line="360" w:lineRule="auto"/>
              <w:jc w:val="both"/>
              <w:rPr>
                <w:rFonts w:ascii="Times New Roman" w:hAnsi="Times New Roman" w:cs="Times New Roman"/>
                <w:color w:val="000000"/>
              </w:rPr>
            </w:pPr>
            <w:r w:rsidRPr="00F436B8">
              <w:rPr>
                <w:rFonts w:ascii="Times New Roman" w:hAnsi="Times New Roman" w:cs="Times New Roman"/>
                <w:color w:val="000000"/>
              </w:rPr>
              <w:t>147</w:t>
            </w:r>
          </w:p>
        </w:tc>
        <w:tc>
          <w:tcPr>
            <w:tcW w:w="514" w:type="pct"/>
            <w:tcBorders>
              <w:top w:val="single" w:sz="4" w:space="0" w:color="auto"/>
              <w:left w:val="nil"/>
              <w:bottom w:val="single" w:sz="4" w:space="0" w:color="auto"/>
              <w:right w:val="single" w:sz="4" w:space="0" w:color="auto"/>
            </w:tcBorders>
            <w:noWrap/>
            <w:hideMark/>
          </w:tcPr>
          <w:p w:rsidR="002B5AEA" w:rsidRPr="00F436B8" w:rsidRDefault="002B5AEA" w:rsidP="00F13AD9">
            <w:pPr>
              <w:spacing w:line="360" w:lineRule="auto"/>
              <w:jc w:val="both"/>
              <w:rPr>
                <w:rFonts w:ascii="Times New Roman" w:hAnsi="Times New Roman" w:cs="Times New Roman"/>
                <w:color w:val="000000"/>
              </w:rPr>
            </w:pPr>
            <w:r w:rsidRPr="00F436B8">
              <w:rPr>
                <w:rFonts w:ascii="Times New Roman" w:hAnsi="Times New Roman" w:cs="Times New Roman"/>
                <w:color w:val="000000"/>
              </w:rPr>
              <w:t>54.44</w:t>
            </w:r>
          </w:p>
        </w:tc>
      </w:tr>
      <w:tr w:rsidR="002B5AEA" w:rsidRPr="00F436B8" w:rsidTr="00F13AD9">
        <w:trPr>
          <w:trHeight w:val="225"/>
        </w:trPr>
        <w:tc>
          <w:tcPr>
            <w:tcW w:w="4176" w:type="pct"/>
            <w:tcBorders>
              <w:top w:val="single" w:sz="4" w:space="0" w:color="auto"/>
              <w:left w:val="single" w:sz="4" w:space="0" w:color="auto"/>
              <w:bottom w:val="single" w:sz="4" w:space="0" w:color="auto"/>
              <w:right w:val="single" w:sz="4" w:space="0" w:color="auto"/>
            </w:tcBorders>
            <w:noWrap/>
            <w:hideMark/>
          </w:tcPr>
          <w:p w:rsidR="002B5AEA" w:rsidRPr="00F436B8" w:rsidRDefault="002B5AEA" w:rsidP="00F13AD9">
            <w:pPr>
              <w:spacing w:line="360" w:lineRule="auto"/>
              <w:jc w:val="both"/>
              <w:rPr>
                <w:rFonts w:ascii="Times New Roman" w:hAnsi="Times New Roman" w:cs="Times New Roman"/>
                <w:color w:val="000000"/>
              </w:rPr>
            </w:pPr>
            <w:r w:rsidRPr="00F436B8">
              <w:rPr>
                <w:rFonts w:ascii="Times New Roman" w:hAnsi="Times New Roman" w:cs="Times New Roman"/>
                <w:color w:val="000000"/>
              </w:rPr>
              <w:t>No</w:t>
            </w:r>
          </w:p>
        </w:tc>
        <w:tc>
          <w:tcPr>
            <w:tcW w:w="310" w:type="pct"/>
            <w:tcBorders>
              <w:top w:val="single" w:sz="4" w:space="0" w:color="auto"/>
              <w:left w:val="nil"/>
              <w:bottom w:val="single" w:sz="4" w:space="0" w:color="auto"/>
              <w:right w:val="single" w:sz="4" w:space="0" w:color="auto"/>
            </w:tcBorders>
            <w:noWrap/>
            <w:hideMark/>
          </w:tcPr>
          <w:p w:rsidR="002B5AEA" w:rsidRPr="00F436B8" w:rsidRDefault="002B5AEA" w:rsidP="00F13AD9">
            <w:pPr>
              <w:spacing w:line="360" w:lineRule="auto"/>
              <w:jc w:val="both"/>
              <w:rPr>
                <w:rFonts w:ascii="Times New Roman" w:hAnsi="Times New Roman" w:cs="Times New Roman"/>
                <w:color w:val="000000"/>
              </w:rPr>
            </w:pPr>
            <w:r w:rsidRPr="00F436B8">
              <w:rPr>
                <w:rFonts w:ascii="Times New Roman" w:hAnsi="Times New Roman" w:cs="Times New Roman"/>
                <w:color w:val="000000"/>
              </w:rPr>
              <w:t>123</w:t>
            </w:r>
          </w:p>
        </w:tc>
        <w:tc>
          <w:tcPr>
            <w:tcW w:w="514" w:type="pct"/>
            <w:tcBorders>
              <w:top w:val="single" w:sz="4" w:space="0" w:color="auto"/>
              <w:left w:val="nil"/>
              <w:bottom w:val="single" w:sz="4" w:space="0" w:color="auto"/>
              <w:right w:val="single" w:sz="4" w:space="0" w:color="auto"/>
            </w:tcBorders>
            <w:noWrap/>
            <w:hideMark/>
          </w:tcPr>
          <w:p w:rsidR="002B5AEA" w:rsidRPr="00F436B8" w:rsidRDefault="002B5AEA" w:rsidP="00F13AD9">
            <w:pPr>
              <w:spacing w:line="360" w:lineRule="auto"/>
              <w:jc w:val="both"/>
              <w:rPr>
                <w:rFonts w:ascii="Times New Roman" w:hAnsi="Times New Roman" w:cs="Times New Roman"/>
                <w:color w:val="000000"/>
              </w:rPr>
            </w:pPr>
            <w:r w:rsidRPr="00F436B8">
              <w:rPr>
                <w:rFonts w:ascii="Times New Roman" w:hAnsi="Times New Roman" w:cs="Times New Roman"/>
                <w:color w:val="000000"/>
              </w:rPr>
              <w:t>45.56</w:t>
            </w:r>
          </w:p>
        </w:tc>
      </w:tr>
      <w:tr w:rsidR="002B5AEA" w:rsidRPr="00F436B8" w:rsidTr="00F13AD9">
        <w:trPr>
          <w:trHeight w:val="225"/>
        </w:trPr>
        <w:tc>
          <w:tcPr>
            <w:tcW w:w="4176" w:type="pct"/>
            <w:tcBorders>
              <w:top w:val="single" w:sz="4" w:space="0" w:color="auto"/>
              <w:left w:val="single" w:sz="4" w:space="0" w:color="auto"/>
              <w:bottom w:val="single" w:sz="4" w:space="0" w:color="auto"/>
              <w:right w:val="nil"/>
            </w:tcBorders>
            <w:noWrap/>
            <w:hideMark/>
          </w:tcPr>
          <w:p w:rsidR="002B5AEA" w:rsidRPr="00F436B8" w:rsidRDefault="002B5AEA" w:rsidP="00F13AD9">
            <w:pPr>
              <w:spacing w:line="360" w:lineRule="auto"/>
              <w:jc w:val="both"/>
              <w:rPr>
                <w:rFonts w:ascii="Times New Roman" w:hAnsi="Times New Roman" w:cs="Times New Roman"/>
                <w:b/>
                <w:bCs/>
                <w:color w:val="000000"/>
              </w:rPr>
            </w:pPr>
            <w:r w:rsidRPr="00F436B8">
              <w:rPr>
                <w:rFonts w:ascii="Times New Roman" w:hAnsi="Times New Roman" w:cs="Times New Roman"/>
                <w:b/>
                <w:bCs/>
                <w:color w:val="000000"/>
              </w:rPr>
              <w:t>How much information you have received from your lectures regarding nanotechnology?</w:t>
            </w:r>
          </w:p>
        </w:tc>
        <w:tc>
          <w:tcPr>
            <w:tcW w:w="310" w:type="pct"/>
            <w:tcBorders>
              <w:top w:val="single" w:sz="4" w:space="0" w:color="auto"/>
              <w:left w:val="nil"/>
              <w:bottom w:val="single" w:sz="4" w:space="0" w:color="auto"/>
              <w:right w:val="nil"/>
            </w:tcBorders>
            <w:noWrap/>
          </w:tcPr>
          <w:p w:rsidR="002B5AEA" w:rsidRPr="00F436B8" w:rsidRDefault="002B5AEA" w:rsidP="00F13AD9">
            <w:pPr>
              <w:spacing w:line="360" w:lineRule="auto"/>
              <w:jc w:val="both"/>
              <w:rPr>
                <w:rFonts w:ascii="Times New Roman" w:hAnsi="Times New Roman" w:cs="Times New Roman"/>
                <w:color w:val="000000"/>
              </w:rPr>
            </w:pPr>
          </w:p>
        </w:tc>
        <w:tc>
          <w:tcPr>
            <w:tcW w:w="514" w:type="pct"/>
            <w:tcBorders>
              <w:top w:val="single" w:sz="4" w:space="0" w:color="auto"/>
              <w:left w:val="nil"/>
              <w:bottom w:val="single" w:sz="4" w:space="0" w:color="auto"/>
              <w:right w:val="single" w:sz="4" w:space="0" w:color="auto"/>
            </w:tcBorders>
            <w:noWrap/>
          </w:tcPr>
          <w:p w:rsidR="002B5AEA" w:rsidRPr="00F436B8" w:rsidRDefault="002B5AEA" w:rsidP="00F13AD9">
            <w:pPr>
              <w:spacing w:line="360" w:lineRule="auto"/>
              <w:jc w:val="both"/>
              <w:rPr>
                <w:rFonts w:ascii="Times New Roman" w:hAnsi="Times New Roman" w:cs="Times New Roman"/>
                <w:color w:val="000000"/>
              </w:rPr>
            </w:pPr>
          </w:p>
        </w:tc>
      </w:tr>
      <w:tr w:rsidR="002B5AEA" w:rsidRPr="00F436B8" w:rsidTr="00F13AD9">
        <w:trPr>
          <w:trHeight w:val="225"/>
        </w:trPr>
        <w:tc>
          <w:tcPr>
            <w:tcW w:w="4176" w:type="pct"/>
            <w:tcBorders>
              <w:top w:val="single" w:sz="4" w:space="0" w:color="auto"/>
              <w:left w:val="single" w:sz="4" w:space="0" w:color="auto"/>
              <w:bottom w:val="single" w:sz="4" w:space="0" w:color="auto"/>
              <w:right w:val="single" w:sz="4" w:space="0" w:color="auto"/>
            </w:tcBorders>
            <w:noWrap/>
            <w:hideMark/>
          </w:tcPr>
          <w:p w:rsidR="002B5AEA" w:rsidRPr="00F436B8" w:rsidRDefault="002B5AEA" w:rsidP="00F13AD9">
            <w:pPr>
              <w:spacing w:line="360" w:lineRule="auto"/>
              <w:jc w:val="both"/>
              <w:rPr>
                <w:rFonts w:ascii="Times New Roman" w:hAnsi="Times New Roman" w:cs="Times New Roman"/>
                <w:color w:val="000000"/>
              </w:rPr>
            </w:pPr>
            <w:r w:rsidRPr="00F436B8">
              <w:rPr>
                <w:rFonts w:ascii="Times New Roman" w:hAnsi="Times New Roman" w:cs="Times New Roman"/>
                <w:color w:val="000000"/>
              </w:rPr>
              <w:t>No</w:t>
            </w:r>
          </w:p>
        </w:tc>
        <w:tc>
          <w:tcPr>
            <w:tcW w:w="310" w:type="pct"/>
            <w:tcBorders>
              <w:top w:val="single" w:sz="4" w:space="0" w:color="auto"/>
              <w:left w:val="nil"/>
              <w:bottom w:val="single" w:sz="4" w:space="0" w:color="auto"/>
              <w:right w:val="single" w:sz="4" w:space="0" w:color="auto"/>
            </w:tcBorders>
            <w:noWrap/>
            <w:hideMark/>
          </w:tcPr>
          <w:p w:rsidR="002B5AEA" w:rsidRPr="00F436B8" w:rsidRDefault="002B5AEA" w:rsidP="00F13AD9">
            <w:pPr>
              <w:spacing w:line="360" w:lineRule="auto"/>
              <w:jc w:val="both"/>
              <w:rPr>
                <w:rFonts w:ascii="Times New Roman" w:hAnsi="Times New Roman" w:cs="Times New Roman"/>
                <w:color w:val="000000"/>
              </w:rPr>
            </w:pPr>
            <w:r w:rsidRPr="00F436B8">
              <w:rPr>
                <w:rFonts w:ascii="Times New Roman" w:hAnsi="Times New Roman" w:cs="Times New Roman"/>
                <w:color w:val="000000"/>
              </w:rPr>
              <w:t>79</w:t>
            </w:r>
          </w:p>
        </w:tc>
        <w:tc>
          <w:tcPr>
            <w:tcW w:w="514" w:type="pct"/>
            <w:tcBorders>
              <w:top w:val="single" w:sz="4" w:space="0" w:color="auto"/>
              <w:left w:val="nil"/>
              <w:bottom w:val="single" w:sz="4" w:space="0" w:color="auto"/>
              <w:right w:val="single" w:sz="4" w:space="0" w:color="auto"/>
            </w:tcBorders>
            <w:noWrap/>
            <w:hideMark/>
          </w:tcPr>
          <w:p w:rsidR="002B5AEA" w:rsidRPr="00F436B8" w:rsidRDefault="002B5AEA" w:rsidP="00F13AD9">
            <w:pPr>
              <w:spacing w:line="360" w:lineRule="auto"/>
              <w:jc w:val="both"/>
              <w:rPr>
                <w:rFonts w:ascii="Times New Roman" w:hAnsi="Times New Roman" w:cs="Times New Roman"/>
                <w:color w:val="000000"/>
              </w:rPr>
            </w:pPr>
            <w:r w:rsidRPr="00F436B8">
              <w:rPr>
                <w:rFonts w:ascii="Times New Roman" w:hAnsi="Times New Roman" w:cs="Times New Roman"/>
                <w:color w:val="000000"/>
              </w:rPr>
              <w:t>29.26</w:t>
            </w:r>
          </w:p>
        </w:tc>
      </w:tr>
      <w:tr w:rsidR="002B5AEA" w:rsidRPr="00F436B8" w:rsidTr="00F13AD9">
        <w:trPr>
          <w:trHeight w:val="225"/>
        </w:trPr>
        <w:tc>
          <w:tcPr>
            <w:tcW w:w="4176" w:type="pct"/>
            <w:tcBorders>
              <w:top w:val="single" w:sz="4" w:space="0" w:color="auto"/>
              <w:left w:val="single" w:sz="4" w:space="0" w:color="auto"/>
              <w:bottom w:val="single" w:sz="4" w:space="0" w:color="auto"/>
              <w:right w:val="single" w:sz="4" w:space="0" w:color="auto"/>
            </w:tcBorders>
            <w:noWrap/>
            <w:hideMark/>
          </w:tcPr>
          <w:p w:rsidR="002B5AEA" w:rsidRPr="00F436B8" w:rsidRDefault="002B5AEA" w:rsidP="00F13AD9">
            <w:pPr>
              <w:spacing w:line="360" w:lineRule="auto"/>
              <w:jc w:val="both"/>
              <w:rPr>
                <w:rFonts w:ascii="Times New Roman" w:hAnsi="Times New Roman" w:cs="Times New Roman"/>
                <w:color w:val="000000"/>
              </w:rPr>
            </w:pPr>
            <w:r w:rsidRPr="00F436B8">
              <w:rPr>
                <w:rFonts w:ascii="Times New Roman" w:hAnsi="Times New Roman" w:cs="Times New Roman"/>
                <w:color w:val="000000"/>
              </w:rPr>
              <w:t>Little</w:t>
            </w:r>
          </w:p>
        </w:tc>
        <w:tc>
          <w:tcPr>
            <w:tcW w:w="310" w:type="pct"/>
            <w:tcBorders>
              <w:top w:val="single" w:sz="4" w:space="0" w:color="auto"/>
              <w:left w:val="nil"/>
              <w:bottom w:val="single" w:sz="4" w:space="0" w:color="auto"/>
              <w:right w:val="single" w:sz="4" w:space="0" w:color="auto"/>
            </w:tcBorders>
            <w:noWrap/>
            <w:hideMark/>
          </w:tcPr>
          <w:p w:rsidR="002B5AEA" w:rsidRPr="00F436B8" w:rsidRDefault="002B5AEA" w:rsidP="00F13AD9">
            <w:pPr>
              <w:spacing w:line="360" w:lineRule="auto"/>
              <w:jc w:val="both"/>
              <w:rPr>
                <w:rFonts w:ascii="Times New Roman" w:hAnsi="Times New Roman" w:cs="Times New Roman"/>
                <w:color w:val="000000"/>
              </w:rPr>
            </w:pPr>
            <w:r w:rsidRPr="00F436B8">
              <w:rPr>
                <w:rFonts w:ascii="Times New Roman" w:hAnsi="Times New Roman" w:cs="Times New Roman"/>
                <w:color w:val="000000"/>
              </w:rPr>
              <w:t>134</w:t>
            </w:r>
          </w:p>
        </w:tc>
        <w:tc>
          <w:tcPr>
            <w:tcW w:w="514" w:type="pct"/>
            <w:tcBorders>
              <w:top w:val="single" w:sz="4" w:space="0" w:color="auto"/>
              <w:left w:val="nil"/>
              <w:bottom w:val="single" w:sz="4" w:space="0" w:color="auto"/>
              <w:right w:val="single" w:sz="4" w:space="0" w:color="auto"/>
            </w:tcBorders>
            <w:noWrap/>
            <w:hideMark/>
          </w:tcPr>
          <w:p w:rsidR="002B5AEA" w:rsidRPr="00F436B8" w:rsidRDefault="002B5AEA" w:rsidP="00F13AD9">
            <w:pPr>
              <w:spacing w:line="360" w:lineRule="auto"/>
              <w:jc w:val="both"/>
              <w:rPr>
                <w:rFonts w:ascii="Times New Roman" w:hAnsi="Times New Roman" w:cs="Times New Roman"/>
                <w:color w:val="000000"/>
              </w:rPr>
            </w:pPr>
            <w:r w:rsidRPr="00F436B8">
              <w:rPr>
                <w:rFonts w:ascii="Times New Roman" w:hAnsi="Times New Roman" w:cs="Times New Roman"/>
                <w:color w:val="000000"/>
              </w:rPr>
              <w:t>49.63</w:t>
            </w:r>
          </w:p>
        </w:tc>
      </w:tr>
      <w:tr w:rsidR="002B5AEA" w:rsidRPr="00F436B8" w:rsidTr="00F13AD9">
        <w:trPr>
          <w:trHeight w:val="225"/>
        </w:trPr>
        <w:tc>
          <w:tcPr>
            <w:tcW w:w="4176" w:type="pct"/>
            <w:tcBorders>
              <w:top w:val="single" w:sz="4" w:space="0" w:color="auto"/>
              <w:left w:val="single" w:sz="4" w:space="0" w:color="auto"/>
              <w:bottom w:val="single" w:sz="4" w:space="0" w:color="auto"/>
              <w:right w:val="single" w:sz="4" w:space="0" w:color="auto"/>
            </w:tcBorders>
            <w:noWrap/>
            <w:hideMark/>
          </w:tcPr>
          <w:p w:rsidR="002B5AEA" w:rsidRPr="00F436B8" w:rsidRDefault="002B5AEA" w:rsidP="00F13AD9">
            <w:pPr>
              <w:spacing w:line="360" w:lineRule="auto"/>
              <w:jc w:val="both"/>
              <w:rPr>
                <w:rFonts w:ascii="Times New Roman" w:hAnsi="Times New Roman" w:cs="Times New Roman"/>
                <w:color w:val="000000"/>
              </w:rPr>
            </w:pPr>
            <w:r w:rsidRPr="00F436B8">
              <w:rPr>
                <w:rFonts w:ascii="Times New Roman" w:hAnsi="Times New Roman" w:cs="Times New Roman"/>
                <w:color w:val="000000"/>
              </w:rPr>
              <w:t>Moderate</w:t>
            </w:r>
          </w:p>
        </w:tc>
        <w:tc>
          <w:tcPr>
            <w:tcW w:w="310" w:type="pct"/>
            <w:tcBorders>
              <w:top w:val="single" w:sz="4" w:space="0" w:color="auto"/>
              <w:left w:val="nil"/>
              <w:bottom w:val="single" w:sz="4" w:space="0" w:color="auto"/>
              <w:right w:val="single" w:sz="4" w:space="0" w:color="auto"/>
            </w:tcBorders>
            <w:noWrap/>
            <w:hideMark/>
          </w:tcPr>
          <w:p w:rsidR="002B5AEA" w:rsidRPr="00F436B8" w:rsidRDefault="002B5AEA" w:rsidP="00F13AD9">
            <w:pPr>
              <w:spacing w:line="360" w:lineRule="auto"/>
              <w:jc w:val="both"/>
              <w:rPr>
                <w:rFonts w:ascii="Times New Roman" w:hAnsi="Times New Roman" w:cs="Times New Roman"/>
                <w:color w:val="000000"/>
              </w:rPr>
            </w:pPr>
            <w:r w:rsidRPr="00F436B8">
              <w:rPr>
                <w:rFonts w:ascii="Times New Roman" w:hAnsi="Times New Roman" w:cs="Times New Roman"/>
                <w:color w:val="000000"/>
              </w:rPr>
              <w:t>50</w:t>
            </w:r>
          </w:p>
        </w:tc>
        <w:tc>
          <w:tcPr>
            <w:tcW w:w="514" w:type="pct"/>
            <w:tcBorders>
              <w:top w:val="single" w:sz="4" w:space="0" w:color="auto"/>
              <w:left w:val="nil"/>
              <w:bottom w:val="single" w:sz="4" w:space="0" w:color="auto"/>
              <w:right w:val="single" w:sz="4" w:space="0" w:color="auto"/>
            </w:tcBorders>
            <w:noWrap/>
            <w:hideMark/>
          </w:tcPr>
          <w:p w:rsidR="002B5AEA" w:rsidRPr="00F436B8" w:rsidRDefault="002B5AEA" w:rsidP="00F13AD9">
            <w:pPr>
              <w:spacing w:line="360" w:lineRule="auto"/>
              <w:jc w:val="both"/>
              <w:rPr>
                <w:rFonts w:ascii="Times New Roman" w:hAnsi="Times New Roman" w:cs="Times New Roman"/>
                <w:color w:val="000000"/>
              </w:rPr>
            </w:pPr>
            <w:r w:rsidRPr="00F436B8">
              <w:rPr>
                <w:rFonts w:ascii="Times New Roman" w:hAnsi="Times New Roman" w:cs="Times New Roman"/>
                <w:color w:val="000000"/>
              </w:rPr>
              <w:t>18.52</w:t>
            </w:r>
          </w:p>
        </w:tc>
      </w:tr>
      <w:tr w:rsidR="002B5AEA" w:rsidRPr="00F436B8" w:rsidTr="00F13AD9">
        <w:trPr>
          <w:trHeight w:val="225"/>
        </w:trPr>
        <w:tc>
          <w:tcPr>
            <w:tcW w:w="4176" w:type="pct"/>
            <w:tcBorders>
              <w:top w:val="single" w:sz="4" w:space="0" w:color="auto"/>
              <w:left w:val="single" w:sz="4" w:space="0" w:color="auto"/>
              <w:bottom w:val="single" w:sz="4" w:space="0" w:color="auto"/>
              <w:right w:val="single" w:sz="4" w:space="0" w:color="auto"/>
            </w:tcBorders>
            <w:noWrap/>
            <w:hideMark/>
          </w:tcPr>
          <w:p w:rsidR="002B5AEA" w:rsidRPr="00F436B8" w:rsidRDefault="002B5AEA" w:rsidP="00F13AD9">
            <w:pPr>
              <w:spacing w:line="360" w:lineRule="auto"/>
              <w:jc w:val="both"/>
              <w:rPr>
                <w:rFonts w:ascii="Times New Roman" w:hAnsi="Times New Roman" w:cs="Times New Roman"/>
                <w:color w:val="000000"/>
              </w:rPr>
            </w:pPr>
            <w:r w:rsidRPr="00F436B8">
              <w:rPr>
                <w:rFonts w:ascii="Times New Roman" w:hAnsi="Times New Roman" w:cs="Times New Roman"/>
                <w:color w:val="000000"/>
              </w:rPr>
              <w:t>Adequate</w:t>
            </w:r>
          </w:p>
        </w:tc>
        <w:tc>
          <w:tcPr>
            <w:tcW w:w="310" w:type="pct"/>
            <w:tcBorders>
              <w:top w:val="single" w:sz="4" w:space="0" w:color="auto"/>
              <w:left w:val="nil"/>
              <w:bottom w:val="single" w:sz="4" w:space="0" w:color="auto"/>
              <w:right w:val="single" w:sz="4" w:space="0" w:color="auto"/>
            </w:tcBorders>
            <w:noWrap/>
            <w:hideMark/>
          </w:tcPr>
          <w:p w:rsidR="002B5AEA" w:rsidRPr="00F436B8" w:rsidRDefault="002B5AEA" w:rsidP="00F13AD9">
            <w:pPr>
              <w:spacing w:line="360" w:lineRule="auto"/>
              <w:jc w:val="both"/>
              <w:rPr>
                <w:rFonts w:ascii="Times New Roman" w:hAnsi="Times New Roman" w:cs="Times New Roman"/>
                <w:color w:val="000000"/>
              </w:rPr>
            </w:pPr>
            <w:r w:rsidRPr="00F436B8">
              <w:rPr>
                <w:rFonts w:ascii="Times New Roman" w:hAnsi="Times New Roman" w:cs="Times New Roman"/>
                <w:color w:val="000000"/>
              </w:rPr>
              <w:t>7</w:t>
            </w:r>
          </w:p>
        </w:tc>
        <w:tc>
          <w:tcPr>
            <w:tcW w:w="514" w:type="pct"/>
            <w:tcBorders>
              <w:top w:val="single" w:sz="4" w:space="0" w:color="auto"/>
              <w:left w:val="nil"/>
              <w:bottom w:val="single" w:sz="4" w:space="0" w:color="auto"/>
              <w:right w:val="single" w:sz="4" w:space="0" w:color="auto"/>
            </w:tcBorders>
            <w:noWrap/>
            <w:hideMark/>
          </w:tcPr>
          <w:p w:rsidR="002B5AEA" w:rsidRPr="00F436B8" w:rsidRDefault="002B5AEA" w:rsidP="00F13AD9">
            <w:pPr>
              <w:spacing w:line="360" w:lineRule="auto"/>
              <w:jc w:val="both"/>
              <w:rPr>
                <w:rFonts w:ascii="Times New Roman" w:hAnsi="Times New Roman" w:cs="Times New Roman"/>
                <w:color w:val="000000"/>
              </w:rPr>
            </w:pPr>
            <w:r w:rsidRPr="00F436B8">
              <w:rPr>
                <w:rFonts w:ascii="Times New Roman" w:hAnsi="Times New Roman" w:cs="Times New Roman"/>
                <w:color w:val="000000"/>
              </w:rPr>
              <w:t>2.59</w:t>
            </w:r>
          </w:p>
        </w:tc>
      </w:tr>
      <w:tr w:rsidR="002B5AEA" w:rsidRPr="00F436B8" w:rsidTr="00F13AD9">
        <w:trPr>
          <w:trHeight w:val="225"/>
        </w:trPr>
        <w:tc>
          <w:tcPr>
            <w:tcW w:w="4176" w:type="pct"/>
            <w:tcBorders>
              <w:top w:val="single" w:sz="4" w:space="0" w:color="auto"/>
              <w:left w:val="single" w:sz="4" w:space="0" w:color="auto"/>
              <w:bottom w:val="single" w:sz="4" w:space="0" w:color="auto"/>
              <w:right w:val="nil"/>
            </w:tcBorders>
            <w:noWrap/>
            <w:hideMark/>
          </w:tcPr>
          <w:p w:rsidR="002B5AEA" w:rsidRPr="00F436B8" w:rsidRDefault="002B5AEA" w:rsidP="00F13AD9">
            <w:pPr>
              <w:spacing w:line="360" w:lineRule="auto"/>
              <w:jc w:val="both"/>
              <w:rPr>
                <w:rFonts w:ascii="Times New Roman" w:hAnsi="Times New Roman" w:cs="Times New Roman"/>
                <w:b/>
                <w:bCs/>
                <w:color w:val="000000"/>
              </w:rPr>
            </w:pPr>
            <w:r w:rsidRPr="00F436B8">
              <w:rPr>
                <w:rFonts w:ascii="Times New Roman" w:hAnsi="Times New Roman" w:cs="Times New Roman"/>
                <w:b/>
                <w:bCs/>
                <w:color w:val="000000"/>
              </w:rPr>
              <w:t>In which year, the government has launched a 5 year program called "NANO MISSION" with wider objectives and larger funding of USD 250 million.</w:t>
            </w:r>
          </w:p>
        </w:tc>
        <w:tc>
          <w:tcPr>
            <w:tcW w:w="310" w:type="pct"/>
            <w:tcBorders>
              <w:top w:val="single" w:sz="4" w:space="0" w:color="auto"/>
              <w:left w:val="nil"/>
              <w:bottom w:val="single" w:sz="4" w:space="0" w:color="auto"/>
              <w:right w:val="nil"/>
            </w:tcBorders>
            <w:noWrap/>
          </w:tcPr>
          <w:p w:rsidR="002B5AEA" w:rsidRPr="00F436B8" w:rsidRDefault="002B5AEA" w:rsidP="00F13AD9">
            <w:pPr>
              <w:spacing w:line="360" w:lineRule="auto"/>
              <w:jc w:val="both"/>
              <w:rPr>
                <w:rFonts w:ascii="Times New Roman" w:hAnsi="Times New Roman" w:cs="Times New Roman"/>
                <w:color w:val="000000"/>
              </w:rPr>
            </w:pPr>
          </w:p>
        </w:tc>
        <w:tc>
          <w:tcPr>
            <w:tcW w:w="514" w:type="pct"/>
            <w:tcBorders>
              <w:top w:val="single" w:sz="4" w:space="0" w:color="auto"/>
              <w:left w:val="nil"/>
              <w:bottom w:val="single" w:sz="4" w:space="0" w:color="auto"/>
              <w:right w:val="single" w:sz="4" w:space="0" w:color="auto"/>
            </w:tcBorders>
            <w:noWrap/>
          </w:tcPr>
          <w:p w:rsidR="002B5AEA" w:rsidRPr="00F436B8" w:rsidRDefault="002B5AEA" w:rsidP="00F13AD9">
            <w:pPr>
              <w:spacing w:line="360" w:lineRule="auto"/>
              <w:jc w:val="both"/>
              <w:rPr>
                <w:rFonts w:ascii="Times New Roman" w:hAnsi="Times New Roman" w:cs="Times New Roman"/>
                <w:color w:val="000000"/>
              </w:rPr>
            </w:pPr>
          </w:p>
        </w:tc>
      </w:tr>
      <w:tr w:rsidR="002B5AEA" w:rsidRPr="00F436B8" w:rsidTr="00F13AD9">
        <w:trPr>
          <w:trHeight w:val="225"/>
        </w:trPr>
        <w:tc>
          <w:tcPr>
            <w:tcW w:w="4176" w:type="pct"/>
            <w:tcBorders>
              <w:top w:val="single" w:sz="4" w:space="0" w:color="auto"/>
              <w:left w:val="single" w:sz="4" w:space="0" w:color="auto"/>
              <w:bottom w:val="single" w:sz="4" w:space="0" w:color="auto"/>
              <w:right w:val="single" w:sz="4" w:space="0" w:color="auto"/>
            </w:tcBorders>
            <w:noWrap/>
            <w:hideMark/>
          </w:tcPr>
          <w:p w:rsidR="002B5AEA" w:rsidRPr="00F436B8" w:rsidRDefault="002B5AEA" w:rsidP="00F13AD9">
            <w:pPr>
              <w:spacing w:line="360" w:lineRule="auto"/>
              <w:jc w:val="both"/>
              <w:rPr>
                <w:rFonts w:ascii="Times New Roman" w:hAnsi="Times New Roman" w:cs="Times New Roman"/>
                <w:color w:val="000000"/>
              </w:rPr>
            </w:pPr>
            <w:r w:rsidRPr="00F436B8">
              <w:rPr>
                <w:rFonts w:ascii="Times New Roman" w:hAnsi="Times New Roman" w:cs="Times New Roman"/>
                <w:color w:val="000000"/>
              </w:rPr>
              <w:t>2005</w:t>
            </w:r>
          </w:p>
        </w:tc>
        <w:tc>
          <w:tcPr>
            <w:tcW w:w="310" w:type="pct"/>
            <w:tcBorders>
              <w:top w:val="single" w:sz="4" w:space="0" w:color="auto"/>
              <w:left w:val="nil"/>
              <w:bottom w:val="single" w:sz="4" w:space="0" w:color="auto"/>
              <w:right w:val="single" w:sz="4" w:space="0" w:color="auto"/>
            </w:tcBorders>
            <w:noWrap/>
            <w:hideMark/>
          </w:tcPr>
          <w:p w:rsidR="002B5AEA" w:rsidRPr="00F436B8" w:rsidRDefault="002B5AEA" w:rsidP="00F13AD9">
            <w:pPr>
              <w:spacing w:line="360" w:lineRule="auto"/>
              <w:jc w:val="both"/>
              <w:rPr>
                <w:rFonts w:ascii="Times New Roman" w:hAnsi="Times New Roman" w:cs="Times New Roman"/>
                <w:color w:val="000000"/>
              </w:rPr>
            </w:pPr>
            <w:r w:rsidRPr="00F436B8">
              <w:rPr>
                <w:rFonts w:ascii="Times New Roman" w:hAnsi="Times New Roman" w:cs="Times New Roman"/>
                <w:color w:val="000000"/>
              </w:rPr>
              <w:t>73</w:t>
            </w:r>
          </w:p>
        </w:tc>
        <w:tc>
          <w:tcPr>
            <w:tcW w:w="514" w:type="pct"/>
            <w:tcBorders>
              <w:top w:val="single" w:sz="4" w:space="0" w:color="auto"/>
              <w:left w:val="nil"/>
              <w:bottom w:val="single" w:sz="4" w:space="0" w:color="auto"/>
              <w:right w:val="single" w:sz="4" w:space="0" w:color="auto"/>
            </w:tcBorders>
            <w:noWrap/>
            <w:hideMark/>
          </w:tcPr>
          <w:p w:rsidR="002B5AEA" w:rsidRPr="00F436B8" w:rsidRDefault="002B5AEA" w:rsidP="00F13AD9">
            <w:pPr>
              <w:spacing w:line="360" w:lineRule="auto"/>
              <w:jc w:val="both"/>
              <w:rPr>
                <w:rFonts w:ascii="Times New Roman" w:hAnsi="Times New Roman" w:cs="Times New Roman"/>
                <w:color w:val="000000"/>
              </w:rPr>
            </w:pPr>
            <w:r w:rsidRPr="00F436B8">
              <w:rPr>
                <w:rFonts w:ascii="Times New Roman" w:hAnsi="Times New Roman" w:cs="Times New Roman"/>
                <w:color w:val="000000"/>
              </w:rPr>
              <w:t>27.04</w:t>
            </w:r>
          </w:p>
        </w:tc>
      </w:tr>
      <w:tr w:rsidR="002B5AEA" w:rsidRPr="00F436B8" w:rsidTr="00F13AD9">
        <w:trPr>
          <w:trHeight w:val="225"/>
        </w:trPr>
        <w:tc>
          <w:tcPr>
            <w:tcW w:w="4176" w:type="pct"/>
            <w:tcBorders>
              <w:top w:val="single" w:sz="4" w:space="0" w:color="auto"/>
              <w:left w:val="single" w:sz="4" w:space="0" w:color="auto"/>
              <w:bottom w:val="single" w:sz="4" w:space="0" w:color="auto"/>
              <w:right w:val="single" w:sz="4" w:space="0" w:color="auto"/>
            </w:tcBorders>
            <w:noWrap/>
            <w:hideMark/>
          </w:tcPr>
          <w:p w:rsidR="002B5AEA" w:rsidRPr="00F436B8" w:rsidRDefault="002B5AEA" w:rsidP="00F13AD9">
            <w:pPr>
              <w:spacing w:line="360" w:lineRule="auto"/>
              <w:jc w:val="both"/>
              <w:rPr>
                <w:rFonts w:ascii="Times New Roman" w:hAnsi="Times New Roman" w:cs="Times New Roman"/>
                <w:color w:val="000000"/>
              </w:rPr>
            </w:pPr>
            <w:r w:rsidRPr="00F436B8">
              <w:rPr>
                <w:rFonts w:ascii="Times New Roman" w:hAnsi="Times New Roman" w:cs="Times New Roman"/>
                <w:color w:val="000000"/>
              </w:rPr>
              <w:t>2007</w:t>
            </w:r>
          </w:p>
        </w:tc>
        <w:tc>
          <w:tcPr>
            <w:tcW w:w="310" w:type="pct"/>
            <w:tcBorders>
              <w:top w:val="single" w:sz="4" w:space="0" w:color="auto"/>
              <w:left w:val="nil"/>
              <w:bottom w:val="single" w:sz="4" w:space="0" w:color="auto"/>
              <w:right w:val="single" w:sz="4" w:space="0" w:color="auto"/>
            </w:tcBorders>
            <w:noWrap/>
            <w:hideMark/>
          </w:tcPr>
          <w:p w:rsidR="002B5AEA" w:rsidRPr="00F436B8" w:rsidRDefault="002B5AEA" w:rsidP="00F13AD9">
            <w:pPr>
              <w:spacing w:line="360" w:lineRule="auto"/>
              <w:jc w:val="both"/>
              <w:rPr>
                <w:rFonts w:ascii="Times New Roman" w:hAnsi="Times New Roman" w:cs="Times New Roman"/>
                <w:color w:val="000000"/>
              </w:rPr>
            </w:pPr>
            <w:r w:rsidRPr="00F436B8">
              <w:rPr>
                <w:rFonts w:ascii="Times New Roman" w:hAnsi="Times New Roman" w:cs="Times New Roman"/>
                <w:color w:val="000000"/>
              </w:rPr>
              <w:t>105</w:t>
            </w:r>
          </w:p>
        </w:tc>
        <w:tc>
          <w:tcPr>
            <w:tcW w:w="514" w:type="pct"/>
            <w:tcBorders>
              <w:top w:val="single" w:sz="4" w:space="0" w:color="auto"/>
              <w:left w:val="nil"/>
              <w:bottom w:val="single" w:sz="4" w:space="0" w:color="auto"/>
              <w:right w:val="single" w:sz="4" w:space="0" w:color="auto"/>
            </w:tcBorders>
            <w:noWrap/>
            <w:hideMark/>
          </w:tcPr>
          <w:p w:rsidR="002B5AEA" w:rsidRPr="00F436B8" w:rsidRDefault="002B5AEA" w:rsidP="00F13AD9">
            <w:pPr>
              <w:spacing w:line="360" w:lineRule="auto"/>
              <w:jc w:val="both"/>
              <w:rPr>
                <w:rFonts w:ascii="Times New Roman" w:hAnsi="Times New Roman" w:cs="Times New Roman"/>
                <w:color w:val="000000"/>
              </w:rPr>
            </w:pPr>
            <w:r w:rsidRPr="00F436B8">
              <w:rPr>
                <w:rFonts w:ascii="Times New Roman" w:hAnsi="Times New Roman" w:cs="Times New Roman"/>
                <w:color w:val="000000"/>
              </w:rPr>
              <w:t>38.89</w:t>
            </w:r>
          </w:p>
        </w:tc>
      </w:tr>
      <w:tr w:rsidR="002B5AEA" w:rsidRPr="00F436B8" w:rsidTr="00F13AD9">
        <w:trPr>
          <w:trHeight w:val="225"/>
        </w:trPr>
        <w:tc>
          <w:tcPr>
            <w:tcW w:w="4176" w:type="pct"/>
            <w:tcBorders>
              <w:top w:val="single" w:sz="4" w:space="0" w:color="auto"/>
              <w:left w:val="single" w:sz="4" w:space="0" w:color="auto"/>
              <w:bottom w:val="single" w:sz="4" w:space="0" w:color="auto"/>
              <w:right w:val="single" w:sz="4" w:space="0" w:color="auto"/>
            </w:tcBorders>
            <w:noWrap/>
            <w:hideMark/>
          </w:tcPr>
          <w:p w:rsidR="002B5AEA" w:rsidRPr="00F436B8" w:rsidRDefault="002B5AEA" w:rsidP="00F13AD9">
            <w:pPr>
              <w:spacing w:line="360" w:lineRule="auto"/>
              <w:jc w:val="both"/>
              <w:rPr>
                <w:rFonts w:ascii="Times New Roman" w:hAnsi="Times New Roman" w:cs="Times New Roman"/>
                <w:color w:val="000000"/>
              </w:rPr>
            </w:pPr>
            <w:r w:rsidRPr="00F436B8">
              <w:rPr>
                <w:rFonts w:ascii="Times New Roman" w:hAnsi="Times New Roman" w:cs="Times New Roman"/>
                <w:color w:val="000000"/>
              </w:rPr>
              <w:t>2009</w:t>
            </w:r>
          </w:p>
        </w:tc>
        <w:tc>
          <w:tcPr>
            <w:tcW w:w="310" w:type="pct"/>
            <w:tcBorders>
              <w:top w:val="single" w:sz="4" w:space="0" w:color="auto"/>
              <w:left w:val="nil"/>
              <w:bottom w:val="single" w:sz="4" w:space="0" w:color="auto"/>
              <w:right w:val="single" w:sz="4" w:space="0" w:color="auto"/>
            </w:tcBorders>
            <w:noWrap/>
            <w:hideMark/>
          </w:tcPr>
          <w:p w:rsidR="002B5AEA" w:rsidRPr="00F436B8" w:rsidRDefault="002B5AEA" w:rsidP="00F13AD9">
            <w:pPr>
              <w:spacing w:line="360" w:lineRule="auto"/>
              <w:jc w:val="both"/>
              <w:rPr>
                <w:rFonts w:ascii="Times New Roman" w:hAnsi="Times New Roman" w:cs="Times New Roman"/>
                <w:color w:val="000000"/>
              </w:rPr>
            </w:pPr>
            <w:r w:rsidRPr="00F436B8">
              <w:rPr>
                <w:rFonts w:ascii="Times New Roman" w:hAnsi="Times New Roman" w:cs="Times New Roman"/>
                <w:color w:val="000000"/>
              </w:rPr>
              <w:t>63</w:t>
            </w:r>
          </w:p>
        </w:tc>
        <w:tc>
          <w:tcPr>
            <w:tcW w:w="514" w:type="pct"/>
            <w:tcBorders>
              <w:top w:val="single" w:sz="4" w:space="0" w:color="auto"/>
              <w:left w:val="nil"/>
              <w:bottom w:val="single" w:sz="4" w:space="0" w:color="auto"/>
              <w:right w:val="single" w:sz="4" w:space="0" w:color="auto"/>
            </w:tcBorders>
            <w:noWrap/>
            <w:hideMark/>
          </w:tcPr>
          <w:p w:rsidR="002B5AEA" w:rsidRPr="00F436B8" w:rsidRDefault="002B5AEA" w:rsidP="00F13AD9">
            <w:pPr>
              <w:spacing w:line="360" w:lineRule="auto"/>
              <w:jc w:val="both"/>
              <w:rPr>
                <w:rFonts w:ascii="Times New Roman" w:hAnsi="Times New Roman" w:cs="Times New Roman"/>
                <w:color w:val="000000"/>
              </w:rPr>
            </w:pPr>
            <w:r w:rsidRPr="00F436B8">
              <w:rPr>
                <w:rFonts w:ascii="Times New Roman" w:hAnsi="Times New Roman" w:cs="Times New Roman"/>
                <w:color w:val="000000"/>
              </w:rPr>
              <w:t>23.33</w:t>
            </w:r>
          </w:p>
        </w:tc>
      </w:tr>
      <w:tr w:rsidR="002B5AEA" w:rsidRPr="00F436B8" w:rsidTr="00F13AD9">
        <w:trPr>
          <w:trHeight w:val="225"/>
        </w:trPr>
        <w:tc>
          <w:tcPr>
            <w:tcW w:w="4176" w:type="pct"/>
            <w:tcBorders>
              <w:top w:val="single" w:sz="4" w:space="0" w:color="auto"/>
              <w:left w:val="single" w:sz="4" w:space="0" w:color="auto"/>
              <w:bottom w:val="single" w:sz="4" w:space="0" w:color="auto"/>
              <w:right w:val="single" w:sz="4" w:space="0" w:color="auto"/>
            </w:tcBorders>
            <w:noWrap/>
            <w:hideMark/>
          </w:tcPr>
          <w:p w:rsidR="002B5AEA" w:rsidRPr="00F436B8" w:rsidRDefault="002B5AEA" w:rsidP="00F13AD9">
            <w:pPr>
              <w:spacing w:line="360" w:lineRule="auto"/>
              <w:jc w:val="both"/>
              <w:rPr>
                <w:rFonts w:ascii="Times New Roman" w:hAnsi="Times New Roman" w:cs="Times New Roman"/>
                <w:color w:val="000000"/>
              </w:rPr>
            </w:pPr>
            <w:r w:rsidRPr="00F436B8">
              <w:rPr>
                <w:rFonts w:ascii="Times New Roman" w:hAnsi="Times New Roman" w:cs="Times New Roman"/>
                <w:color w:val="000000"/>
              </w:rPr>
              <w:t>2011</w:t>
            </w:r>
          </w:p>
        </w:tc>
        <w:tc>
          <w:tcPr>
            <w:tcW w:w="310" w:type="pct"/>
            <w:tcBorders>
              <w:top w:val="single" w:sz="4" w:space="0" w:color="auto"/>
              <w:left w:val="nil"/>
              <w:bottom w:val="single" w:sz="4" w:space="0" w:color="auto"/>
              <w:right w:val="single" w:sz="4" w:space="0" w:color="auto"/>
            </w:tcBorders>
            <w:noWrap/>
            <w:hideMark/>
          </w:tcPr>
          <w:p w:rsidR="002B5AEA" w:rsidRPr="00F436B8" w:rsidRDefault="002B5AEA" w:rsidP="00F13AD9">
            <w:pPr>
              <w:spacing w:line="360" w:lineRule="auto"/>
              <w:jc w:val="both"/>
              <w:rPr>
                <w:rFonts w:ascii="Times New Roman" w:hAnsi="Times New Roman" w:cs="Times New Roman"/>
                <w:color w:val="000000"/>
              </w:rPr>
            </w:pPr>
            <w:r w:rsidRPr="00F436B8">
              <w:rPr>
                <w:rFonts w:ascii="Times New Roman" w:hAnsi="Times New Roman" w:cs="Times New Roman"/>
                <w:color w:val="000000"/>
              </w:rPr>
              <w:t>29</w:t>
            </w:r>
          </w:p>
        </w:tc>
        <w:tc>
          <w:tcPr>
            <w:tcW w:w="514" w:type="pct"/>
            <w:tcBorders>
              <w:top w:val="single" w:sz="4" w:space="0" w:color="auto"/>
              <w:left w:val="nil"/>
              <w:bottom w:val="single" w:sz="4" w:space="0" w:color="auto"/>
              <w:right w:val="single" w:sz="4" w:space="0" w:color="auto"/>
            </w:tcBorders>
            <w:noWrap/>
            <w:hideMark/>
          </w:tcPr>
          <w:p w:rsidR="002B5AEA" w:rsidRPr="00F436B8" w:rsidRDefault="002B5AEA" w:rsidP="00F13AD9">
            <w:pPr>
              <w:spacing w:line="360" w:lineRule="auto"/>
              <w:jc w:val="both"/>
              <w:rPr>
                <w:rFonts w:ascii="Times New Roman" w:hAnsi="Times New Roman" w:cs="Times New Roman"/>
                <w:color w:val="000000"/>
              </w:rPr>
            </w:pPr>
            <w:r w:rsidRPr="00F436B8">
              <w:rPr>
                <w:rFonts w:ascii="Times New Roman" w:hAnsi="Times New Roman" w:cs="Times New Roman"/>
                <w:color w:val="000000"/>
              </w:rPr>
              <w:t>10.74</w:t>
            </w:r>
          </w:p>
        </w:tc>
      </w:tr>
      <w:tr w:rsidR="002B5AEA" w:rsidRPr="00F436B8" w:rsidTr="00F13AD9">
        <w:trPr>
          <w:trHeight w:val="225"/>
        </w:trPr>
        <w:tc>
          <w:tcPr>
            <w:tcW w:w="4176" w:type="pct"/>
            <w:tcBorders>
              <w:top w:val="single" w:sz="4" w:space="0" w:color="auto"/>
              <w:left w:val="single" w:sz="4" w:space="0" w:color="auto"/>
              <w:bottom w:val="single" w:sz="4" w:space="0" w:color="auto"/>
              <w:right w:val="nil"/>
            </w:tcBorders>
            <w:noWrap/>
            <w:hideMark/>
          </w:tcPr>
          <w:p w:rsidR="002B5AEA" w:rsidRPr="00F436B8" w:rsidRDefault="002B5AEA" w:rsidP="00F13AD9">
            <w:pPr>
              <w:spacing w:line="360" w:lineRule="auto"/>
              <w:jc w:val="both"/>
              <w:rPr>
                <w:rFonts w:ascii="Times New Roman" w:hAnsi="Times New Roman" w:cs="Times New Roman"/>
                <w:b/>
                <w:bCs/>
                <w:color w:val="000000"/>
              </w:rPr>
            </w:pPr>
            <w:r w:rsidRPr="00F436B8">
              <w:rPr>
                <w:rFonts w:ascii="Times New Roman" w:hAnsi="Times New Roman" w:cs="Times New Roman"/>
                <w:b/>
                <w:bCs/>
                <w:color w:val="000000"/>
              </w:rPr>
              <w:t xml:space="preserve">Nanoparticles </w:t>
            </w:r>
            <w:proofErr w:type="gramStart"/>
            <w:r w:rsidRPr="00F436B8">
              <w:rPr>
                <w:rFonts w:ascii="Times New Roman" w:hAnsi="Times New Roman" w:cs="Times New Roman"/>
                <w:b/>
                <w:bCs/>
                <w:color w:val="000000"/>
              </w:rPr>
              <w:t>are  being</w:t>
            </w:r>
            <w:proofErr w:type="gramEnd"/>
            <w:r w:rsidRPr="00F436B8">
              <w:rPr>
                <w:rFonts w:ascii="Times New Roman" w:hAnsi="Times New Roman" w:cs="Times New Roman"/>
                <w:b/>
                <w:bCs/>
                <w:color w:val="000000"/>
              </w:rPr>
              <w:t xml:space="preserve"> used in?</w:t>
            </w:r>
          </w:p>
        </w:tc>
        <w:tc>
          <w:tcPr>
            <w:tcW w:w="310" w:type="pct"/>
            <w:tcBorders>
              <w:top w:val="single" w:sz="4" w:space="0" w:color="auto"/>
              <w:left w:val="nil"/>
              <w:bottom w:val="single" w:sz="4" w:space="0" w:color="auto"/>
              <w:right w:val="nil"/>
            </w:tcBorders>
            <w:noWrap/>
          </w:tcPr>
          <w:p w:rsidR="002B5AEA" w:rsidRPr="00F436B8" w:rsidRDefault="002B5AEA" w:rsidP="00F13AD9">
            <w:pPr>
              <w:spacing w:line="360" w:lineRule="auto"/>
              <w:jc w:val="both"/>
              <w:rPr>
                <w:rFonts w:ascii="Times New Roman" w:hAnsi="Times New Roman" w:cs="Times New Roman"/>
                <w:color w:val="000000"/>
              </w:rPr>
            </w:pPr>
          </w:p>
        </w:tc>
        <w:tc>
          <w:tcPr>
            <w:tcW w:w="514" w:type="pct"/>
            <w:tcBorders>
              <w:top w:val="single" w:sz="4" w:space="0" w:color="auto"/>
              <w:left w:val="nil"/>
              <w:bottom w:val="single" w:sz="4" w:space="0" w:color="auto"/>
              <w:right w:val="single" w:sz="4" w:space="0" w:color="auto"/>
            </w:tcBorders>
            <w:noWrap/>
          </w:tcPr>
          <w:p w:rsidR="002B5AEA" w:rsidRPr="00F436B8" w:rsidRDefault="002B5AEA" w:rsidP="00F13AD9">
            <w:pPr>
              <w:spacing w:line="360" w:lineRule="auto"/>
              <w:jc w:val="both"/>
              <w:rPr>
                <w:rFonts w:ascii="Times New Roman" w:hAnsi="Times New Roman" w:cs="Times New Roman"/>
                <w:color w:val="000000"/>
              </w:rPr>
            </w:pPr>
          </w:p>
        </w:tc>
      </w:tr>
      <w:tr w:rsidR="002B5AEA" w:rsidRPr="00F436B8" w:rsidTr="00F13AD9">
        <w:trPr>
          <w:trHeight w:val="225"/>
        </w:trPr>
        <w:tc>
          <w:tcPr>
            <w:tcW w:w="4176" w:type="pct"/>
            <w:tcBorders>
              <w:top w:val="single" w:sz="4" w:space="0" w:color="auto"/>
              <w:left w:val="single" w:sz="4" w:space="0" w:color="auto"/>
              <w:bottom w:val="single" w:sz="4" w:space="0" w:color="auto"/>
              <w:right w:val="single" w:sz="4" w:space="0" w:color="auto"/>
            </w:tcBorders>
            <w:noWrap/>
            <w:hideMark/>
          </w:tcPr>
          <w:p w:rsidR="002B5AEA" w:rsidRPr="00F436B8" w:rsidRDefault="002B5AEA" w:rsidP="00F13AD9">
            <w:pPr>
              <w:spacing w:line="360" w:lineRule="auto"/>
              <w:jc w:val="both"/>
              <w:rPr>
                <w:rFonts w:ascii="Times New Roman" w:hAnsi="Times New Roman" w:cs="Times New Roman"/>
                <w:color w:val="000000"/>
              </w:rPr>
            </w:pPr>
            <w:r w:rsidRPr="00F436B8">
              <w:rPr>
                <w:rFonts w:ascii="Times New Roman" w:hAnsi="Times New Roman" w:cs="Times New Roman"/>
                <w:color w:val="000000"/>
              </w:rPr>
              <w:t>Tooth pastes</w:t>
            </w:r>
          </w:p>
        </w:tc>
        <w:tc>
          <w:tcPr>
            <w:tcW w:w="310" w:type="pct"/>
            <w:tcBorders>
              <w:top w:val="single" w:sz="4" w:space="0" w:color="auto"/>
              <w:left w:val="nil"/>
              <w:bottom w:val="single" w:sz="4" w:space="0" w:color="auto"/>
              <w:right w:val="single" w:sz="4" w:space="0" w:color="auto"/>
            </w:tcBorders>
            <w:noWrap/>
            <w:hideMark/>
          </w:tcPr>
          <w:p w:rsidR="002B5AEA" w:rsidRPr="00F436B8" w:rsidRDefault="002B5AEA" w:rsidP="00F13AD9">
            <w:pPr>
              <w:spacing w:line="360" w:lineRule="auto"/>
              <w:jc w:val="both"/>
              <w:rPr>
                <w:rFonts w:ascii="Times New Roman" w:hAnsi="Times New Roman" w:cs="Times New Roman"/>
                <w:color w:val="000000"/>
              </w:rPr>
            </w:pPr>
            <w:r w:rsidRPr="00F436B8">
              <w:rPr>
                <w:rFonts w:ascii="Times New Roman" w:hAnsi="Times New Roman" w:cs="Times New Roman"/>
                <w:color w:val="000000"/>
              </w:rPr>
              <w:t>13</w:t>
            </w:r>
          </w:p>
        </w:tc>
        <w:tc>
          <w:tcPr>
            <w:tcW w:w="514" w:type="pct"/>
            <w:tcBorders>
              <w:top w:val="single" w:sz="4" w:space="0" w:color="auto"/>
              <w:left w:val="nil"/>
              <w:bottom w:val="single" w:sz="4" w:space="0" w:color="auto"/>
              <w:right w:val="single" w:sz="4" w:space="0" w:color="auto"/>
            </w:tcBorders>
            <w:noWrap/>
            <w:hideMark/>
          </w:tcPr>
          <w:p w:rsidR="002B5AEA" w:rsidRPr="00F436B8" w:rsidRDefault="002B5AEA" w:rsidP="00F13AD9">
            <w:pPr>
              <w:spacing w:line="360" w:lineRule="auto"/>
              <w:jc w:val="both"/>
              <w:rPr>
                <w:rFonts w:ascii="Times New Roman" w:hAnsi="Times New Roman" w:cs="Times New Roman"/>
                <w:color w:val="000000"/>
              </w:rPr>
            </w:pPr>
            <w:r w:rsidRPr="00F436B8">
              <w:rPr>
                <w:rFonts w:ascii="Times New Roman" w:hAnsi="Times New Roman" w:cs="Times New Roman"/>
                <w:color w:val="000000"/>
              </w:rPr>
              <w:t>4.81</w:t>
            </w:r>
          </w:p>
        </w:tc>
      </w:tr>
      <w:tr w:rsidR="002B5AEA" w:rsidRPr="00F436B8" w:rsidTr="00F13AD9">
        <w:trPr>
          <w:trHeight w:val="225"/>
        </w:trPr>
        <w:tc>
          <w:tcPr>
            <w:tcW w:w="4176" w:type="pct"/>
            <w:tcBorders>
              <w:top w:val="single" w:sz="4" w:space="0" w:color="auto"/>
              <w:left w:val="single" w:sz="4" w:space="0" w:color="auto"/>
              <w:bottom w:val="single" w:sz="4" w:space="0" w:color="auto"/>
              <w:right w:val="single" w:sz="4" w:space="0" w:color="auto"/>
            </w:tcBorders>
            <w:noWrap/>
            <w:hideMark/>
          </w:tcPr>
          <w:p w:rsidR="002B5AEA" w:rsidRPr="00F436B8" w:rsidRDefault="002B5AEA" w:rsidP="00F13AD9">
            <w:pPr>
              <w:spacing w:line="360" w:lineRule="auto"/>
              <w:jc w:val="both"/>
              <w:rPr>
                <w:rFonts w:ascii="Times New Roman" w:hAnsi="Times New Roman" w:cs="Times New Roman"/>
                <w:color w:val="000000"/>
              </w:rPr>
            </w:pPr>
            <w:r w:rsidRPr="00F436B8">
              <w:rPr>
                <w:rFonts w:ascii="Times New Roman" w:hAnsi="Times New Roman" w:cs="Times New Roman"/>
                <w:color w:val="000000"/>
              </w:rPr>
              <w:t>Resin composites</w:t>
            </w:r>
          </w:p>
        </w:tc>
        <w:tc>
          <w:tcPr>
            <w:tcW w:w="310" w:type="pct"/>
            <w:tcBorders>
              <w:top w:val="single" w:sz="4" w:space="0" w:color="auto"/>
              <w:left w:val="nil"/>
              <w:bottom w:val="single" w:sz="4" w:space="0" w:color="auto"/>
              <w:right w:val="single" w:sz="4" w:space="0" w:color="auto"/>
            </w:tcBorders>
            <w:noWrap/>
            <w:hideMark/>
          </w:tcPr>
          <w:p w:rsidR="002B5AEA" w:rsidRPr="00F436B8" w:rsidRDefault="002B5AEA" w:rsidP="00F13AD9">
            <w:pPr>
              <w:spacing w:line="360" w:lineRule="auto"/>
              <w:jc w:val="both"/>
              <w:rPr>
                <w:rFonts w:ascii="Times New Roman" w:hAnsi="Times New Roman" w:cs="Times New Roman"/>
                <w:color w:val="000000"/>
              </w:rPr>
            </w:pPr>
            <w:r w:rsidRPr="00F436B8">
              <w:rPr>
                <w:rFonts w:ascii="Times New Roman" w:hAnsi="Times New Roman" w:cs="Times New Roman"/>
                <w:color w:val="000000"/>
              </w:rPr>
              <w:t>26</w:t>
            </w:r>
          </w:p>
        </w:tc>
        <w:tc>
          <w:tcPr>
            <w:tcW w:w="514" w:type="pct"/>
            <w:tcBorders>
              <w:top w:val="single" w:sz="4" w:space="0" w:color="auto"/>
              <w:left w:val="nil"/>
              <w:bottom w:val="single" w:sz="4" w:space="0" w:color="auto"/>
              <w:right w:val="single" w:sz="4" w:space="0" w:color="auto"/>
            </w:tcBorders>
            <w:noWrap/>
            <w:hideMark/>
          </w:tcPr>
          <w:p w:rsidR="002B5AEA" w:rsidRPr="00F436B8" w:rsidRDefault="002B5AEA" w:rsidP="00F13AD9">
            <w:pPr>
              <w:spacing w:line="360" w:lineRule="auto"/>
              <w:jc w:val="both"/>
              <w:rPr>
                <w:rFonts w:ascii="Times New Roman" w:hAnsi="Times New Roman" w:cs="Times New Roman"/>
                <w:color w:val="000000"/>
              </w:rPr>
            </w:pPr>
            <w:r w:rsidRPr="00F436B8">
              <w:rPr>
                <w:rFonts w:ascii="Times New Roman" w:hAnsi="Times New Roman" w:cs="Times New Roman"/>
                <w:color w:val="000000"/>
              </w:rPr>
              <w:t>9.63</w:t>
            </w:r>
          </w:p>
        </w:tc>
      </w:tr>
      <w:tr w:rsidR="002B5AEA" w:rsidRPr="00F436B8" w:rsidTr="00F13AD9">
        <w:trPr>
          <w:trHeight w:val="225"/>
        </w:trPr>
        <w:tc>
          <w:tcPr>
            <w:tcW w:w="4176" w:type="pct"/>
            <w:tcBorders>
              <w:top w:val="single" w:sz="4" w:space="0" w:color="auto"/>
              <w:left w:val="single" w:sz="4" w:space="0" w:color="auto"/>
              <w:bottom w:val="single" w:sz="4" w:space="0" w:color="auto"/>
              <w:right w:val="single" w:sz="4" w:space="0" w:color="auto"/>
            </w:tcBorders>
            <w:noWrap/>
            <w:hideMark/>
          </w:tcPr>
          <w:p w:rsidR="002B5AEA" w:rsidRPr="00F436B8" w:rsidRDefault="002B5AEA" w:rsidP="00F13AD9">
            <w:pPr>
              <w:spacing w:line="360" w:lineRule="auto"/>
              <w:jc w:val="both"/>
              <w:rPr>
                <w:rFonts w:ascii="Times New Roman" w:hAnsi="Times New Roman" w:cs="Times New Roman"/>
                <w:color w:val="000000"/>
              </w:rPr>
            </w:pPr>
            <w:r w:rsidRPr="00F436B8">
              <w:rPr>
                <w:rFonts w:ascii="Times New Roman" w:hAnsi="Times New Roman" w:cs="Times New Roman"/>
                <w:color w:val="000000"/>
              </w:rPr>
              <w:t>Impression and endodontic materials</w:t>
            </w:r>
          </w:p>
        </w:tc>
        <w:tc>
          <w:tcPr>
            <w:tcW w:w="310" w:type="pct"/>
            <w:tcBorders>
              <w:top w:val="single" w:sz="4" w:space="0" w:color="auto"/>
              <w:left w:val="nil"/>
              <w:bottom w:val="single" w:sz="4" w:space="0" w:color="auto"/>
              <w:right w:val="single" w:sz="4" w:space="0" w:color="auto"/>
            </w:tcBorders>
            <w:noWrap/>
            <w:hideMark/>
          </w:tcPr>
          <w:p w:rsidR="002B5AEA" w:rsidRPr="00F436B8" w:rsidRDefault="002B5AEA" w:rsidP="00F13AD9">
            <w:pPr>
              <w:spacing w:line="360" w:lineRule="auto"/>
              <w:jc w:val="both"/>
              <w:rPr>
                <w:rFonts w:ascii="Times New Roman" w:hAnsi="Times New Roman" w:cs="Times New Roman"/>
                <w:color w:val="000000"/>
              </w:rPr>
            </w:pPr>
            <w:r w:rsidRPr="00F436B8">
              <w:rPr>
                <w:rFonts w:ascii="Times New Roman" w:hAnsi="Times New Roman" w:cs="Times New Roman"/>
                <w:color w:val="000000"/>
              </w:rPr>
              <w:t>19</w:t>
            </w:r>
          </w:p>
        </w:tc>
        <w:tc>
          <w:tcPr>
            <w:tcW w:w="514" w:type="pct"/>
            <w:tcBorders>
              <w:top w:val="single" w:sz="4" w:space="0" w:color="auto"/>
              <w:left w:val="nil"/>
              <w:bottom w:val="single" w:sz="4" w:space="0" w:color="auto"/>
              <w:right w:val="single" w:sz="4" w:space="0" w:color="auto"/>
            </w:tcBorders>
            <w:noWrap/>
            <w:hideMark/>
          </w:tcPr>
          <w:p w:rsidR="002B5AEA" w:rsidRPr="00F436B8" w:rsidRDefault="002B5AEA" w:rsidP="00F13AD9">
            <w:pPr>
              <w:spacing w:line="360" w:lineRule="auto"/>
              <w:jc w:val="both"/>
              <w:rPr>
                <w:rFonts w:ascii="Times New Roman" w:hAnsi="Times New Roman" w:cs="Times New Roman"/>
                <w:color w:val="000000"/>
              </w:rPr>
            </w:pPr>
            <w:r w:rsidRPr="00F436B8">
              <w:rPr>
                <w:rFonts w:ascii="Times New Roman" w:hAnsi="Times New Roman" w:cs="Times New Roman"/>
                <w:color w:val="000000"/>
              </w:rPr>
              <w:t>7.04</w:t>
            </w:r>
          </w:p>
        </w:tc>
      </w:tr>
      <w:tr w:rsidR="002B5AEA" w:rsidRPr="00F436B8" w:rsidTr="00F13AD9">
        <w:trPr>
          <w:trHeight w:val="225"/>
        </w:trPr>
        <w:tc>
          <w:tcPr>
            <w:tcW w:w="4176" w:type="pct"/>
            <w:tcBorders>
              <w:top w:val="single" w:sz="4" w:space="0" w:color="auto"/>
              <w:left w:val="single" w:sz="4" w:space="0" w:color="auto"/>
              <w:bottom w:val="single" w:sz="4" w:space="0" w:color="auto"/>
              <w:right w:val="single" w:sz="4" w:space="0" w:color="auto"/>
            </w:tcBorders>
            <w:noWrap/>
            <w:hideMark/>
          </w:tcPr>
          <w:p w:rsidR="002B5AEA" w:rsidRPr="00F436B8" w:rsidRDefault="002B5AEA" w:rsidP="00F13AD9">
            <w:pPr>
              <w:spacing w:line="360" w:lineRule="auto"/>
              <w:jc w:val="both"/>
              <w:rPr>
                <w:rFonts w:ascii="Times New Roman" w:hAnsi="Times New Roman" w:cs="Times New Roman"/>
                <w:color w:val="000000"/>
              </w:rPr>
            </w:pPr>
            <w:r w:rsidRPr="00F436B8">
              <w:rPr>
                <w:rFonts w:ascii="Times New Roman" w:hAnsi="Times New Roman" w:cs="Times New Roman"/>
                <w:color w:val="000000"/>
              </w:rPr>
              <w:t xml:space="preserve">All the above </w:t>
            </w:r>
          </w:p>
        </w:tc>
        <w:tc>
          <w:tcPr>
            <w:tcW w:w="310" w:type="pct"/>
            <w:tcBorders>
              <w:top w:val="single" w:sz="4" w:space="0" w:color="auto"/>
              <w:left w:val="nil"/>
              <w:bottom w:val="single" w:sz="4" w:space="0" w:color="auto"/>
              <w:right w:val="single" w:sz="4" w:space="0" w:color="auto"/>
            </w:tcBorders>
            <w:noWrap/>
            <w:hideMark/>
          </w:tcPr>
          <w:p w:rsidR="002B5AEA" w:rsidRPr="00F436B8" w:rsidRDefault="002B5AEA" w:rsidP="00F13AD9">
            <w:pPr>
              <w:spacing w:line="360" w:lineRule="auto"/>
              <w:jc w:val="both"/>
              <w:rPr>
                <w:rFonts w:ascii="Times New Roman" w:hAnsi="Times New Roman" w:cs="Times New Roman"/>
                <w:color w:val="000000"/>
              </w:rPr>
            </w:pPr>
            <w:r w:rsidRPr="00F436B8">
              <w:rPr>
                <w:rFonts w:ascii="Times New Roman" w:hAnsi="Times New Roman" w:cs="Times New Roman"/>
                <w:color w:val="000000"/>
              </w:rPr>
              <w:t>212</w:t>
            </w:r>
          </w:p>
        </w:tc>
        <w:tc>
          <w:tcPr>
            <w:tcW w:w="514" w:type="pct"/>
            <w:tcBorders>
              <w:top w:val="single" w:sz="4" w:space="0" w:color="auto"/>
              <w:left w:val="nil"/>
              <w:bottom w:val="single" w:sz="4" w:space="0" w:color="auto"/>
              <w:right w:val="single" w:sz="4" w:space="0" w:color="auto"/>
            </w:tcBorders>
            <w:noWrap/>
            <w:hideMark/>
          </w:tcPr>
          <w:p w:rsidR="002B5AEA" w:rsidRPr="00F436B8" w:rsidRDefault="002B5AEA" w:rsidP="00F13AD9">
            <w:pPr>
              <w:spacing w:line="360" w:lineRule="auto"/>
              <w:jc w:val="both"/>
              <w:rPr>
                <w:rFonts w:ascii="Times New Roman" w:hAnsi="Times New Roman" w:cs="Times New Roman"/>
                <w:color w:val="000000"/>
              </w:rPr>
            </w:pPr>
            <w:r w:rsidRPr="00F436B8">
              <w:rPr>
                <w:rFonts w:ascii="Times New Roman" w:hAnsi="Times New Roman" w:cs="Times New Roman"/>
                <w:color w:val="000000"/>
              </w:rPr>
              <w:t>78.52</w:t>
            </w:r>
          </w:p>
        </w:tc>
      </w:tr>
      <w:tr w:rsidR="002B5AEA" w:rsidRPr="00F436B8" w:rsidTr="00F13AD9">
        <w:trPr>
          <w:trHeight w:val="225"/>
        </w:trPr>
        <w:tc>
          <w:tcPr>
            <w:tcW w:w="4176" w:type="pct"/>
            <w:tcBorders>
              <w:top w:val="single" w:sz="4" w:space="0" w:color="auto"/>
              <w:left w:val="single" w:sz="4" w:space="0" w:color="auto"/>
              <w:bottom w:val="single" w:sz="4" w:space="0" w:color="auto"/>
              <w:right w:val="nil"/>
            </w:tcBorders>
            <w:noWrap/>
            <w:hideMark/>
          </w:tcPr>
          <w:p w:rsidR="002B5AEA" w:rsidRPr="00F436B8" w:rsidRDefault="002B5AEA" w:rsidP="00F13AD9">
            <w:pPr>
              <w:spacing w:line="360" w:lineRule="auto"/>
              <w:jc w:val="both"/>
              <w:rPr>
                <w:rFonts w:ascii="Times New Roman" w:hAnsi="Times New Roman" w:cs="Times New Roman"/>
                <w:b/>
                <w:bCs/>
                <w:color w:val="000000"/>
              </w:rPr>
            </w:pPr>
            <w:r w:rsidRPr="00F436B8">
              <w:rPr>
                <w:rFonts w:ascii="Times New Roman" w:hAnsi="Times New Roman" w:cs="Times New Roman"/>
                <w:b/>
                <w:bCs/>
                <w:color w:val="000000"/>
              </w:rPr>
              <w:t>Nano materials enables improved diagnosis, treatment and monitoring of many serious illnesses including</w:t>
            </w:r>
          </w:p>
        </w:tc>
        <w:tc>
          <w:tcPr>
            <w:tcW w:w="310" w:type="pct"/>
            <w:tcBorders>
              <w:top w:val="single" w:sz="4" w:space="0" w:color="auto"/>
              <w:left w:val="nil"/>
              <w:bottom w:val="single" w:sz="4" w:space="0" w:color="auto"/>
              <w:right w:val="nil"/>
            </w:tcBorders>
            <w:noWrap/>
          </w:tcPr>
          <w:p w:rsidR="002B5AEA" w:rsidRPr="00F436B8" w:rsidRDefault="002B5AEA" w:rsidP="00F13AD9">
            <w:pPr>
              <w:spacing w:line="360" w:lineRule="auto"/>
              <w:jc w:val="both"/>
              <w:rPr>
                <w:rFonts w:ascii="Times New Roman" w:hAnsi="Times New Roman" w:cs="Times New Roman"/>
                <w:color w:val="000000"/>
              </w:rPr>
            </w:pPr>
          </w:p>
        </w:tc>
        <w:tc>
          <w:tcPr>
            <w:tcW w:w="514" w:type="pct"/>
            <w:tcBorders>
              <w:top w:val="single" w:sz="4" w:space="0" w:color="auto"/>
              <w:left w:val="nil"/>
              <w:bottom w:val="single" w:sz="4" w:space="0" w:color="auto"/>
              <w:right w:val="single" w:sz="4" w:space="0" w:color="auto"/>
            </w:tcBorders>
            <w:noWrap/>
          </w:tcPr>
          <w:p w:rsidR="002B5AEA" w:rsidRPr="00F436B8" w:rsidRDefault="002B5AEA" w:rsidP="00F13AD9">
            <w:pPr>
              <w:spacing w:line="360" w:lineRule="auto"/>
              <w:jc w:val="both"/>
              <w:rPr>
                <w:rFonts w:ascii="Times New Roman" w:hAnsi="Times New Roman" w:cs="Times New Roman"/>
                <w:color w:val="000000"/>
              </w:rPr>
            </w:pPr>
          </w:p>
        </w:tc>
      </w:tr>
      <w:tr w:rsidR="002B5AEA" w:rsidRPr="00F436B8" w:rsidTr="00F13AD9">
        <w:trPr>
          <w:trHeight w:val="225"/>
        </w:trPr>
        <w:tc>
          <w:tcPr>
            <w:tcW w:w="4176" w:type="pct"/>
            <w:tcBorders>
              <w:top w:val="single" w:sz="4" w:space="0" w:color="auto"/>
              <w:left w:val="single" w:sz="4" w:space="0" w:color="auto"/>
              <w:bottom w:val="single" w:sz="4" w:space="0" w:color="auto"/>
              <w:right w:val="single" w:sz="4" w:space="0" w:color="auto"/>
            </w:tcBorders>
            <w:noWrap/>
            <w:hideMark/>
          </w:tcPr>
          <w:p w:rsidR="002B5AEA" w:rsidRPr="00F436B8" w:rsidRDefault="002B5AEA" w:rsidP="00F13AD9">
            <w:pPr>
              <w:spacing w:line="360" w:lineRule="auto"/>
              <w:jc w:val="both"/>
              <w:rPr>
                <w:rFonts w:ascii="Times New Roman" w:hAnsi="Times New Roman" w:cs="Times New Roman"/>
                <w:color w:val="000000"/>
              </w:rPr>
            </w:pPr>
            <w:r w:rsidRPr="00F436B8">
              <w:rPr>
                <w:rFonts w:ascii="Times New Roman" w:hAnsi="Times New Roman" w:cs="Times New Roman"/>
                <w:color w:val="000000"/>
              </w:rPr>
              <w:t>Cancers</w:t>
            </w:r>
          </w:p>
        </w:tc>
        <w:tc>
          <w:tcPr>
            <w:tcW w:w="310" w:type="pct"/>
            <w:tcBorders>
              <w:top w:val="single" w:sz="4" w:space="0" w:color="auto"/>
              <w:left w:val="nil"/>
              <w:bottom w:val="single" w:sz="4" w:space="0" w:color="auto"/>
              <w:right w:val="single" w:sz="4" w:space="0" w:color="auto"/>
            </w:tcBorders>
            <w:noWrap/>
            <w:hideMark/>
          </w:tcPr>
          <w:p w:rsidR="002B5AEA" w:rsidRPr="00F436B8" w:rsidRDefault="002B5AEA" w:rsidP="00F13AD9">
            <w:pPr>
              <w:spacing w:line="360" w:lineRule="auto"/>
              <w:jc w:val="both"/>
              <w:rPr>
                <w:rFonts w:ascii="Times New Roman" w:hAnsi="Times New Roman" w:cs="Times New Roman"/>
                <w:color w:val="000000"/>
              </w:rPr>
            </w:pPr>
            <w:r w:rsidRPr="00F436B8">
              <w:rPr>
                <w:rFonts w:ascii="Times New Roman" w:hAnsi="Times New Roman" w:cs="Times New Roman"/>
                <w:color w:val="000000"/>
              </w:rPr>
              <w:t>35</w:t>
            </w:r>
          </w:p>
        </w:tc>
        <w:tc>
          <w:tcPr>
            <w:tcW w:w="514" w:type="pct"/>
            <w:tcBorders>
              <w:top w:val="single" w:sz="4" w:space="0" w:color="auto"/>
              <w:left w:val="nil"/>
              <w:bottom w:val="single" w:sz="4" w:space="0" w:color="auto"/>
              <w:right w:val="single" w:sz="4" w:space="0" w:color="auto"/>
            </w:tcBorders>
            <w:noWrap/>
            <w:hideMark/>
          </w:tcPr>
          <w:p w:rsidR="002B5AEA" w:rsidRPr="00F436B8" w:rsidRDefault="002B5AEA" w:rsidP="00F13AD9">
            <w:pPr>
              <w:spacing w:line="360" w:lineRule="auto"/>
              <w:jc w:val="both"/>
              <w:rPr>
                <w:rFonts w:ascii="Times New Roman" w:hAnsi="Times New Roman" w:cs="Times New Roman"/>
                <w:color w:val="000000"/>
              </w:rPr>
            </w:pPr>
            <w:r w:rsidRPr="00F436B8">
              <w:rPr>
                <w:rFonts w:ascii="Times New Roman" w:hAnsi="Times New Roman" w:cs="Times New Roman"/>
                <w:color w:val="000000"/>
              </w:rPr>
              <w:t>12.96</w:t>
            </w:r>
          </w:p>
        </w:tc>
      </w:tr>
      <w:tr w:rsidR="002B5AEA" w:rsidRPr="00F436B8" w:rsidTr="00F13AD9">
        <w:trPr>
          <w:trHeight w:val="225"/>
        </w:trPr>
        <w:tc>
          <w:tcPr>
            <w:tcW w:w="4176" w:type="pct"/>
            <w:tcBorders>
              <w:top w:val="single" w:sz="4" w:space="0" w:color="auto"/>
              <w:left w:val="single" w:sz="4" w:space="0" w:color="auto"/>
              <w:bottom w:val="single" w:sz="4" w:space="0" w:color="auto"/>
              <w:right w:val="single" w:sz="4" w:space="0" w:color="auto"/>
            </w:tcBorders>
            <w:noWrap/>
            <w:hideMark/>
          </w:tcPr>
          <w:p w:rsidR="002B5AEA" w:rsidRPr="00F436B8" w:rsidRDefault="002B5AEA" w:rsidP="00F13AD9">
            <w:pPr>
              <w:spacing w:line="360" w:lineRule="auto"/>
              <w:jc w:val="both"/>
              <w:rPr>
                <w:rFonts w:ascii="Times New Roman" w:hAnsi="Times New Roman" w:cs="Times New Roman"/>
                <w:color w:val="000000"/>
              </w:rPr>
            </w:pPr>
            <w:r w:rsidRPr="00F436B8">
              <w:rPr>
                <w:rFonts w:ascii="Times New Roman" w:hAnsi="Times New Roman" w:cs="Times New Roman"/>
                <w:color w:val="000000"/>
              </w:rPr>
              <w:t>Cardiovascular and neurological disorders</w:t>
            </w:r>
          </w:p>
        </w:tc>
        <w:tc>
          <w:tcPr>
            <w:tcW w:w="310" w:type="pct"/>
            <w:tcBorders>
              <w:top w:val="single" w:sz="4" w:space="0" w:color="auto"/>
              <w:left w:val="nil"/>
              <w:bottom w:val="single" w:sz="4" w:space="0" w:color="auto"/>
              <w:right w:val="single" w:sz="4" w:space="0" w:color="auto"/>
            </w:tcBorders>
            <w:noWrap/>
            <w:hideMark/>
          </w:tcPr>
          <w:p w:rsidR="002B5AEA" w:rsidRPr="00F436B8" w:rsidRDefault="002B5AEA" w:rsidP="00F13AD9">
            <w:pPr>
              <w:spacing w:line="360" w:lineRule="auto"/>
              <w:jc w:val="both"/>
              <w:rPr>
                <w:rFonts w:ascii="Times New Roman" w:hAnsi="Times New Roman" w:cs="Times New Roman"/>
                <w:color w:val="000000"/>
              </w:rPr>
            </w:pPr>
            <w:r w:rsidRPr="00F436B8">
              <w:rPr>
                <w:rFonts w:ascii="Times New Roman" w:hAnsi="Times New Roman" w:cs="Times New Roman"/>
                <w:color w:val="000000"/>
              </w:rPr>
              <w:t>14</w:t>
            </w:r>
          </w:p>
        </w:tc>
        <w:tc>
          <w:tcPr>
            <w:tcW w:w="514" w:type="pct"/>
            <w:tcBorders>
              <w:top w:val="single" w:sz="4" w:space="0" w:color="auto"/>
              <w:left w:val="nil"/>
              <w:bottom w:val="single" w:sz="4" w:space="0" w:color="auto"/>
              <w:right w:val="single" w:sz="4" w:space="0" w:color="auto"/>
            </w:tcBorders>
            <w:noWrap/>
            <w:hideMark/>
          </w:tcPr>
          <w:p w:rsidR="002B5AEA" w:rsidRPr="00F436B8" w:rsidRDefault="002B5AEA" w:rsidP="00F13AD9">
            <w:pPr>
              <w:spacing w:line="360" w:lineRule="auto"/>
              <w:jc w:val="both"/>
              <w:rPr>
                <w:rFonts w:ascii="Times New Roman" w:hAnsi="Times New Roman" w:cs="Times New Roman"/>
                <w:color w:val="000000"/>
              </w:rPr>
            </w:pPr>
            <w:r w:rsidRPr="00F436B8">
              <w:rPr>
                <w:rFonts w:ascii="Times New Roman" w:hAnsi="Times New Roman" w:cs="Times New Roman"/>
                <w:color w:val="000000"/>
              </w:rPr>
              <w:t>5.19</w:t>
            </w:r>
          </w:p>
        </w:tc>
      </w:tr>
      <w:tr w:rsidR="002B5AEA" w:rsidRPr="00F436B8" w:rsidTr="00F13AD9">
        <w:trPr>
          <w:trHeight w:val="225"/>
        </w:trPr>
        <w:tc>
          <w:tcPr>
            <w:tcW w:w="4176" w:type="pct"/>
            <w:tcBorders>
              <w:top w:val="single" w:sz="4" w:space="0" w:color="auto"/>
              <w:left w:val="single" w:sz="4" w:space="0" w:color="auto"/>
              <w:bottom w:val="single" w:sz="4" w:space="0" w:color="auto"/>
              <w:right w:val="single" w:sz="4" w:space="0" w:color="auto"/>
            </w:tcBorders>
            <w:noWrap/>
            <w:hideMark/>
          </w:tcPr>
          <w:p w:rsidR="002B5AEA" w:rsidRPr="00F436B8" w:rsidRDefault="002B5AEA" w:rsidP="00F13AD9">
            <w:pPr>
              <w:spacing w:line="360" w:lineRule="auto"/>
              <w:jc w:val="both"/>
              <w:rPr>
                <w:rFonts w:ascii="Times New Roman" w:hAnsi="Times New Roman" w:cs="Times New Roman"/>
                <w:color w:val="000000"/>
              </w:rPr>
            </w:pPr>
            <w:r w:rsidRPr="00F436B8">
              <w:rPr>
                <w:rFonts w:ascii="Times New Roman" w:hAnsi="Times New Roman" w:cs="Times New Roman"/>
                <w:color w:val="000000"/>
              </w:rPr>
              <w:t>Diabetes</w:t>
            </w:r>
          </w:p>
        </w:tc>
        <w:tc>
          <w:tcPr>
            <w:tcW w:w="310" w:type="pct"/>
            <w:tcBorders>
              <w:top w:val="single" w:sz="4" w:space="0" w:color="auto"/>
              <w:left w:val="nil"/>
              <w:bottom w:val="single" w:sz="4" w:space="0" w:color="auto"/>
              <w:right w:val="single" w:sz="4" w:space="0" w:color="auto"/>
            </w:tcBorders>
            <w:noWrap/>
            <w:hideMark/>
          </w:tcPr>
          <w:p w:rsidR="002B5AEA" w:rsidRPr="00F436B8" w:rsidRDefault="002B5AEA" w:rsidP="00F13AD9">
            <w:pPr>
              <w:spacing w:line="360" w:lineRule="auto"/>
              <w:jc w:val="both"/>
              <w:rPr>
                <w:rFonts w:ascii="Times New Roman" w:hAnsi="Times New Roman" w:cs="Times New Roman"/>
                <w:color w:val="000000"/>
              </w:rPr>
            </w:pPr>
            <w:r w:rsidRPr="00F436B8">
              <w:rPr>
                <w:rFonts w:ascii="Times New Roman" w:hAnsi="Times New Roman" w:cs="Times New Roman"/>
                <w:color w:val="000000"/>
              </w:rPr>
              <w:t>7</w:t>
            </w:r>
          </w:p>
        </w:tc>
        <w:tc>
          <w:tcPr>
            <w:tcW w:w="514" w:type="pct"/>
            <w:tcBorders>
              <w:top w:val="single" w:sz="4" w:space="0" w:color="auto"/>
              <w:left w:val="nil"/>
              <w:bottom w:val="single" w:sz="4" w:space="0" w:color="auto"/>
              <w:right w:val="single" w:sz="4" w:space="0" w:color="auto"/>
            </w:tcBorders>
            <w:noWrap/>
            <w:hideMark/>
          </w:tcPr>
          <w:p w:rsidR="002B5AEA" w:rsidRPr="00F436B8" w:rsidRDefault="002B5AEA" w:rsidP="00F13AD9">
            <w:pPr>
              <w:spacing w:line="360" w:lineRule="auto"/>
              <w:jc w:val="both"/>
              <w:rPr>
                <w:rFonts w:ascii="Times New Roman" w:hAnsi="Times New Roman" w:cs="Times New Roman"/>
                <w:color w:val="000000"/>
              </w:rPr>
            </w:pPr>
            <w:r w:rsidRPr="00F436B8">
              <w:rPr>
                <w:rFonts w:ascii="Times New Roman" w:hAnsi="Times New Roman" w:cs="Times New Roman"/>
                <w:color w:val="000000"/>
              </w:rPr>
              <w:t>2.59</w:t>
            </w:r>
          </w:p>
        </w:tc>
      </w:tr>
      <w:tr w:rsidR="002B5AEA" w:rsidRPr="00F436B8" w:rsidTr="00F13AD9">
        <w:trPr>
          <w:trHeight w:val="225"/>
        </w:trPr>
        <w:tc>
          <w:tcPr>
            <w:tcW w:w="4176" w:type="pct"/>
            <w:tcBorders>
              <w:top w:val="single" w:sz="4" w:space="0" w:color="auto"/>
              <w:left w:val="single" w:sz="4" w:space="0" w:color="auto"/>
              <w:bottom w:val="single" w:sz="4" w:space="0" w:color="auto"/>
              <w:right w:val="single" w:sz="4" w:space="0" w:color="auto"/>
            </w:tcBorders>
            <w:noWrap/>
            <w:hideMark/>
          </w:tcPr>
          <w:p w:rsidR="002B5AEA" w:rsidRPr="00F436B8" w:rsidRDefault="002B5AEA" w:rsidP="00F13AD9">
            <w:pPr>
              <w:spacing w:line="360" w:lineRule="auto"/>
              <w:jc w:val="both"/>
              <w:rPr>
                <w:rFonts w:ascii="Times New Roman" w:hAnsi="Times New Roman" w:cs="Times New Roman"/>
                <w:color w:val="000000"/>
              </w:rPr>
            </w:pPr>
            <w:r w:rsidRPr="00F436B8">
              <w:rPr>
                <w:rFonts w:ascii="Times New Roman" w:hAnsi="Times New Roman" w:cs="Times New Roman"/>
                <w:color w:val="000000"/>
              </w:rPr>
              <w:lastRenderedPageBreak/>
              <w:t>All the above</w:t>
            </w:r>
          </w:p>
        </w:tc>
        <w:tc>
          <w:tcPr>
            <w:tcW w:w="310" w:type="pct"/>
            <w:tcBorders>
              <w:top w:val="single" w:sz="4" w:space="0" w:color="auto"/>
              <w:left w:val="nil"/>
              <w:bottom w:val="single" w:sz="4" w:space="0" w:color="auto"/>
              <w:right w:val="single" w:sz="4" w:space="0" w:color="auto"/>
            </w:tcBorders>
            <w:noWrap/>
            <w:hideMark/>
          </w:tcPr>
          <w:p w:rsidR="002B5AEA" w:rsidRPr="00F436B8" w:rsidRDefault="002B5AEA" w:rsidP="00F13AD9">
            <w:pPr>
              <w:spacing w:line="360" w:lineRule="auto"/>
              <w:jc w:val="both"/>
              <w:rPr>
                <w:rFonts w:ascii="Times New Roman" w:hAnsi="Times New Roman" w:cs="Times New Roman"/>
                <w:color w:val="000000"/>
              </w:rPr>
            </w:pPr>
            <w:r w:rsidRPr="00F436B8">
              <w:rPr>
                <w:rFonts w:ascii="Times New Roman" w:hAnsi="Times New Roman" w:cs="Times New Roman"/>
                <w:color w:val="000000"/>
              </w:rPr>
              <w:t>214</w:t>
            </w:r>
          </w:p>
        </w:tc>
        <w:tc>
          <w:tcPr>
            <w:tcW w:w="514" w:type="pct"/>
            <w:tcBorders>
              <w:top w:val="single" w:sz="4" w:space="0" w:color="auto"/>
              <w:left w:val="nil"/>
              <w:bottom w:val="single" w:sz="4" w:space="0" w:color="auto"/>
              <w:right w:val="single" w:sz="4" w:space="0" w:color="auto"/>
            </w:tcBorders>
            <w:noWrap/>
            <w:hideMark/>
          </w:tcPr>
          <w:p w:rsidR="002B5AEA" w:rsidRPr="00F436B8" w:rsidRDefault="002B5AEA" w:rsidP="00F13AD9">
            <w:pPr>
              <w:spacing w:line="360" w:lineRule="auto"/>
              <w:jc w:val="both"/>
              <w:rPr>
                <w:rFonts w:ascii="Times New Roman" w:hAnsi="Times New Roman" w:cs="Times New Roman"/>
                <w:color w:val="000000"/>
              </w:rPr>
            </w:pPr>
            <w:r w:rsidRPr="00F436B8">
              <w:rPr>
                <w:rFonts w:ascii="Times New Roman" w:hAnsi="Times New Roman" w:cs="Times New Roman"/>
                <w:color w:val="000000"/>
              </w:rPr>
              <w:t>79.26</w:t>
            </w:r>
          </w:p>
        </w:tc>
      </w:tr>
      <w:tr w:rsidR="002B5AEA" w:rsidRPr="00F436B8" w:rsidTr="00F13AD9">
        <w:trPr>
          <w:trHeight w:val="225"/>
        </w:trPr>
        <w:tc>
          <w:tcPr>
            <w:tcW w:w="4176" w:type="pct"/>
            <w:tcBorders>
              <w:top w:val="single" w:sz="4" w:space="0" w:color="auto"/>
              <w:left w:val="single" w:sz="4" w:space="0" w:color="auto"/>
              <w:bottom w:val="single" w:sz="4" w:space="0" w:color="auto"/>
              <w:right w:val="nil"/>
            </w:tcBorders>
            <w:noWrap/>
            <w:hideMark/>
          </w:tcPr>
          <w:p w:rsidR="002B5AEA" w:rsidRPr="00F436B8" w:rsidRDefault="002B5AEA" w:rsidP="00F13AD9">
            <w:pPr>
              <w:spacing w:line="360" w:lineRule="auto"/>
              <w:jc w:val="both"/>
              <w:rPr>
                <w:rFonts w:ascii="Times New Roman" w:hAnsi="Times New Roman" w:cs="Times New Roman"/>
                <w:b/>
                <w:bCs/>
                <w:color w:val="000000"/>
              </w:rPr>
            </w:pPr>
            <w:r w:rsidRPr="00F436B8">
              <w:rPr>
                <w:rFonts w:ascii="Times New Roman" w:hAnsi="Times New Roman" w:cs="Times New Roman"/>
                <w:b/>
                <w:bCs/>
                <w:color w:val="000000"/>
              </w:rPr>
              <w:t xml:space="preserve">Which of the following can be used as </w:t>
            </w:r>
            <w:proofErr w:type="gramStart"/>
            <w:r w:rsidRPr="00F436B8">
              <w:rPr>
                <w:rFonts w:ascii="Times New Roman" w:hAnsi="Times New Roman" w:cs="Times New Roman"/>
                <w:b/>
                <w:bCs/>
                <w:color w:val="000000"/>
              </w:rPr>
              <w:t>nanoparticles ?</w:t>
            </w:r>
            <w:proofErr w:type="gramEnd"/>
          </w:p>
        </w:tc>
        <w:tc>
          <w:tcPr>
            <w:tcW w:w="310" w:type="pct"/>
            <w:tcBorders>
              <w:top w:val="single" w:sz="4" w:space="0" w:color="auto"/>
              <w:left w:val="nil"/>
              <w:bottom w:val="single" w:sz="4" w:space="0" w:color="auto"/>
              <w:right w:val="nil"/>
            </w:tcBorders>
            <w:noWrap/>
          </w:tcPr>
          <w:p w:rsidR="002B5AEA" w:rsidRPr="00F436B8" w:rsidRDefault="002B5AEA" w:rsidP="00F13AD9">
            <w:pPr>
              <w:spacing w:line="360" w:lineRule="auto"/>
              <w:jc w:val="both"/>
              <w:rPr>
                <w:rFonts w:ascii="Times New Roman" w:hAnsi="Times New Roman" w:cs="Times New Roman"/>
                <w:color w:val="000000"/>
              </w:rPr>
            </w:pPr>
          </w:p>
        </w:tc>
        <w:tc>
          <w:tcPr>
            <w:tcW w:w="514" w:type="pct"/>
            <w:tcBorders>
              <w:top w:val="single" w:sz="4" w:space="0" w:color="auto"/>
              <w:left w:val="nil"/>
              <w:bottom w:val="single" w:sz="4" w:space="0" w:color="auto"/>
              <w:right w:val="single" w:sz="4" w:space="0" w:color="auto"/>
            </w:tcBorders>
            <w:noWrap/>
          </w:tcPr>
          <w:p w:rsidR="002B5AEA" w:rsidRPr="00F436B8" w:rsidRDefault="002B5AEA" w:rsidP="00F13AD9">
            <w:pPr>
              <w:spacing w:line="360" w:lineRule="auto"/>
              <w:jc w:val="both"/>
              <w:rPr>
                <w:rFonts w:ascii="Times New Roman" w:hAnsi="Times New Roman" w:cs="Times New Roman"/>
                <w:color w:val="000000"/>
              </w:rPr>
            </w:pPr>
          </w:p>
        </w:tc>
      </w:tr>
      <w:tr w:rsidR="002B5AEA" w:rsidRPr="00F436B8" w:rsidTr="00F13AD9">
        <w:trPr>
          <w:trHeight w:val="225"/>
        </w:trPr>
        <w:tc>
          <w:tcPr>
            <w:tcW w:w="4176" w:type="pct"/>
            <w:tcBorders>
              <w:top w:val="single" w:sz="4" w:space="0" w:color="auto"/>
              <w:left w:val="single" w:sz="4" w:space="0" w:color="auto"/>
              <w:bottom w:val="single" w:sz="4" w:space="0" w:color="auto"/>
              <w:right w:val="single" w:sz="4" w:space="0" w:color="auto"/>
            </w:tcBorders>
            <w:noWrap/>
            <w:hideMark/>
          </w:tcPr>
          <w:p w:rsidR="002B5AEA" w:rsidRPr="00F436B8" w:rsidRDefault="002B5AEA" w:rsidP="00F13AD9">
            <w:pPr>
              <w:spacing w:line="360" w:lineRule="auto"/>
              <w:jc w:val="both"/>
              <w:rPr>
                <w:rFonts w:ascii="Times New Roman" w:hAnsi="Times New Roman" w:cs="Times New Roman"/>
                <w:color w:val="000000"/>
              </w:rPr>
            </w:pPr>
            <w:r w:rsidRPr="00F436B8">
              <w:rPr>
                <w:rFonts w:ascii="Times New Roman" w:hAnsi="Times New Roman" w:cs="Times New Roman"/>
                <w:color w:val="000000"/>
              </w:rPr>
              <w:t>Silver</w:t>
            </w:r>
          </w:p>
        </w:tc>
        <w:tc>
          <w:tcPr>
            <w:tcW w:w="310" w:type="pct"/>
            <w:tcBorders>
              <w:top w:val="single" w:sz="4" w:space="0" w:color="auto"/>
              <w:left w:val="nil"/>
              <w:bottom w:val="single" w:sz="4" w:space="0" w:color="auto"/>
              <w:right w:val="single" w:sz="4" w:space="0" w:color="auto"/>
            </w:tcBorders>
            <w:noWrap/>
            <w:hideMark/>
          </w:tcPr>
          <w:p w:rsidR="002B5AEA" w:rsidRPr="00F436B8" w:rsidRDefault="002B5AEA" w:rsidP="00F13AD9">
            <w:pPr>
              <w:spacing w:line="360" w:lineRule="auto"/>
              <w:jc w:val="both"/>
              <w:rPr>
                <w:rFonts w:ascii="Times New Roman" w:hAnsi="Times New Roman" w:cs="Times New Roman"/>
                <w:color w:val="000000"/>
              </w:rPr>
            </w:pPr>
            <w:r w:rsidRPr="00F436B8">
              <w:rPr>
                <w:rFonts w:ascii="Times New Roman" w:hAnsi="Times New Roman" w:cs="Times New Roman"/>
                <w:color w:val="000000"/>
              </w:rPr>
              <w:t>18</w:t>
            </w:r>
          </w:p>
        </w:tc>
        <w:tc>
          <w:tcPr>
            <w:tcW w:w="514" w:type="pct"/>
            <w:tcBorders>
              <w:top w:val="single" w:sz="4" w:space="0" w:color="auto"/>
              <w:left w:val="nil"/>
              <w:bottom w:val="single" w:sz="4" w:space="0" w:color="auto"/>
              <w:right w:val="single" w:sz="4" w:space="0" w:color="auto"/>
            </w:tcBorders>
            <w:noWrap/>
            <w:hideMark/>
          </w:tcPr>
          <w:p w:rsidR="002B5AEA" w:rsidRPr="00F436B8" w:rsidRDefault="002B5AEA" w:rsidP="00F13AD9">
            <w:pPr>
              <w:spacing w:line="360" w:lineRule="auto"/>
              <w:jc w:val="both"/>
              <w:rPr>
                <w:rFonts w:ascii="Times New Roman" w:hAnsi="Times New Roman" w:cs="Times New Roman"/>
                <w:color w:val="000000"/>
              </w:rPr>
            </w:pPr>
            <w:r w:rsidRPr="00F436B8">
              <w:rPr>
                <w:rFonts w:ascii="Times New Roman" w:hAnsi="Times New Roman" w:cs="Times New Roman"/>
                <w:color w:val="000000"/>
              </w:rPr>
              <w:t>6.67</w:t>
            </w:r>
          </w:p>
        </w:tc>
      </w:tr>
      <w:tr w:rsidR="002B5AEA" w:rsidRPr="00F436B8" w:rsidTr="00F13AD9">
        <w:trPr>
          <w:trHeight w:val="225"/>
        </w:trPr>
        <w:tc>
          <w:tcPr>
            <w:tcW w:w="4176" w:type="pct"/>
            <w:tcBorders>
              <w:top w:val="single" w:sz="4" w:space="0" w:color="auto"/>
              <w:left w:val="single" w:sz="4" w:space="0" w:color="auto"/>
              <w:bottom w:val="single" w:sz="4" w:space="0" w:color="auto"/>
              <w:right w:val="single" w:sz="4" w:space="0" w:color="auto"/>
            </w:tcBorders>
            <w:noWrap/>
            <w:hideMark/>
          </w:tcPr>
          <w:p w:rsidR="002B5AEA" w:rsidRPr="00F436B8" w:rsidRDefault="002B5AEA" w:rsidP="00F13AD9">
            <w:pPr>
              <w:spacing w:line="360" w:lineRule="auto"/>
              <w:jc w:val="both"/>
              <w:rPr>
                <w:rFonts w:ascii="Times New Roman" w:hAnsi="Times New Roman" w:cs="Times New Roman"/>
                <w:color w:val="000000"/>
              </w:rPr>
            </w:pPr>
            <w:r w:rsidRPr="00F436B8">
              <w:rPr>
                <w:rFonts w:ascii="Times New Roman" w:hAnsi="Times New Roman" w:cs="Times New Roman"/>
                <w:color w:val="000000"/>
              </w:rPr>
              <w:t>Carbon</w:t>
            </w:r>
          </w:p>
        </w:tc>
        <w:tc>
          <w:tcPr>
            <w:tcW w:w="310" w:type="pct"/>
            <w:tcBorders>
              <w:top w:val="single" w:sz="4" w:space="0" w:color="auto"/>
              <w:left w:val="nil"/>
              <w:bottom w:val="single" w:sz="4" w:space="0" w:color="auto"/>
              <w:right w:val="single" w:sz="4" w:space="0" w:color="auto"/>
            </w:tcBorders>
            <w:noWrap/>
            <w:hideMark/>
          </w:tcPr>
          <w:p w:rsidR="002B5AEA" w:rsidRPr="00F436B8" w:rsidRDefault="002B5AEA" w:rsidP="00F13AD9">
            <w:pPr>
              <w:spacing w:line="360" w:lineRule="auto"/>
              <w:jc w:val="both"/>
              <w:rPr>
                <w:rFonts w:ascii="Times New Roman" w:hAnsi="Times New Roman" w:cs="Times New Roman"/>
                <w:color w:val="000000"/>
              </w:rPr>
            </w:pPr>
            <w:r w:rsidRPr="00F436B8">
              <w:rPr>
                <w:rFonts w:ascii="Times New Roman" w:hAnsi="Times New Roman" w:cs="Times New Roman"/>
                <w:color w:val="000000"/>
              </w:rPr>
              <w:t>23</w:t>
            </w:r>
          </w:p>
        </w:tc>
        <w:tc>
          <w:tcPr>
            <w:tcW w:w="514" w:type="pct"/>
            <w:tcBorders>
              <w:top w:val="single" w:sz="4" w:space="0" w:color="auto"/>
              <w:left w:val="nil"/>
              <w:bottom w:val="single" w:sz="4" w:space="0" w:color="auto"/>
              <w:right w:val="single" w:sz="4" w:space="0" w:color="auto"/>
            </w:tcBorders>
            <w:noWrap/>
            <w:hideMark/>
          </w:tcPr>
          <w:p w:rsidR="002B5AEA" w:rsidRPr="00F436B8" w:rsidRDefault="002B5AEA" w:rsidP="00F13AD9">
            <w:pPr>
              <w:spacing w:line="360" w:lineRule="auto"/>
              <w:jc w:val="both"/>
              <w:rPr>
                <w:rFonts w:ascii="Times New Roman" w:hAnsi="Times New Roman" w:cs="Times New Roman"/>
                <w:color w:val="000000"/>
              </w:rPr>
            </w:pPr>
            <w:r w:rsidRPr="00F436B8">
              <w:rPr>
                <w:rFonts w:ascii="Times New Roman" w:hAnsi="Times New Roman" w:cs="Times New Roman"/>
                <w:color w:val="000000"/>
              </w:rPr>
              <w:t>8.52</w:t>
            </w:r>
          </w:p>
        </w:tc>
      </w:tr>
      <w:tr w:rsidR="002B5AEA" w:rsidRPr="00F436B8" w:rsidTr="00F13AD9">
        <w:trPr>
          <w:trHeight w:val="225"/>
        </w:trPr>
        <w:tc>
          <w:tcPr>
            <w:tcW w:w="4176" w:type="pct"/>
            <w:tcBorders>
              <w:top w:val="single" w:sz="4" w:space="0" w:color="auto"/>
              <w:left w:val="single" w:sz="4" w:space="0" w:color="auto"/>
              <w:bottom w:val="single" w:sz="4" w:space="0" w:color="auto"/>
              <w:right w:val="single" w:sz="4" w:space="0" w:color="auto"/>
            </w:tcBorders>
            <w:noWrap/>
            <w:hideMark/>
          </w:tcPr>
          <w:p w:rsidR="002B5AEA" w:rsidRPr="00F436B8" w:rsidRDefault="002B5AEA" w:rsidP="00F13AD9">
            <w:pPr>
              <w:spacing w:line="360" w:lineRule="auto"/>
              <w:jc w:val="both"/>
              <w:rPr>
                <w:rFonts w:ascii="Times New Roman" w:hAnsi="Times New Roman" w:cs="Times New Roman"/>
                <w:color w:val="000000"/>
              </w:rPr>
            </w:pPr>
            <w:r w:rsidRPr="00F436B8">
              <w:rPr>
                <w:rFonts w:ascii="Times New Roman" w:hAnsi="Times New Roman" w:cs="Times New Roman"/>
                <w:color w:val="000000"/>
              </w:rPr>
              <w:t>Gold</w:t>
            </w:r>
          </w:p>
        </w:tc>
        <w:tc>
          <w:tcPr>
            <w:tcW w:w="310" w:type="pct"/>
            <w:tcBorders>
              <w:top w:val="single" w:sz="4" w:space="0" w:color="auto"/>
              <w:left w:val="nil"/>
              <w:bottom w:val="single" w:sz="4" w:space="0" w:color="auto"/>
              <w:right w:val="single" w:sz="4" w:space="0" w:color="auto"/>
            </w:tcBorders>
            <w:noWrap/>
            <w:hideMark/>
          </w:tcPr>
          <w:p w:rsidR="002B5AEA" w:rsidRPr="00F436B8" w:rsidRDefault="002B5AEA" w:rsidP="00F13AD9">
            <w:pPr>
              <w:spacing w:line="360" w:lineRule="auto"/>
              <w:jc w:val="both"/>
              <w:rPr>
                <w:rFonts w:ascii="Times New Roman" w:hAnsi="Times New Roman" w:cs="Times New Roman"/>
                <w:color w:val="000000"/>
              </w:rPr>
            </w:pPr>
            <w:r w:rsidRPr="00F436B8">
              <w:rPr>
                <w:rFonts w:ascii="Times New Roman" w:hAnsi="Times New Roman" w:cs="Times New Roman"/>
                <w:color w:val="000000"/>
              </w:rPr>
              <w:t>14</w:t>
            </w:r>
          </w:p>
        </w:tc>
        <w:tc>
          <w:tcPr>
            <w:tcW w:w="514" w:type="pct"/>
            <w:tcBorders>
              <w:top w:val="single" w:sz="4" w:space="0" w:color="auto"/>
              <w:left w:val="nil"/>
              <w:bottom w:val="single" w:sz="4" w:space="0" w:color="auto"/>
              <w:right w:val="single" w:sz="4" w:space="0" w:color="auto"/>
            </w:tcBorders>
            <w:noWrap/>
            <w:hideMark/>
          </w:tcPr>
          <w:p w:rsidR="002B5AEA" w:rsidRPr="00F436B8" w:rsidRDefault="002B5AEA" w:rsidP="00F13AD9">
            <w:pPr>
              <w:spacing w:line="360" w:lineRule="auto"/>
              <w:jc w:val="both"/>
              <w:rPr>
                <w:rFonts w:ascii="Times New Roman" w:hAnsi="Times New Roman" w:cs="Times New Roman"/>
                <w:color w:val="000000"/>
              </w:rPr>
            </w:pPr>
            <w:r w:rsidRPr="00F436B8">
              <w:rPr>
                <w:rFonts w:ascii="Times New Roman" w:hAnsi="Times New Roman" w:cs="Times New Roman"/>
                <w:color w:val="000000"/>
              </w:rPr>
              <w:t>5.19</w:t>
            </w:r>
          </w:p>
        </w:tc>
      </w:tr>
      <w:tr w:rsidR="002B5AEA" w:rsidRPr="00F436B8" w:rsidTr="00F13AD9">
        <w:trPr>
          <w:trHeight w:val="225"/>
        </w:trPr>
        <w:tc>
          <w:tcPr>
            <w:tcW w:w="4176" w:type="pct"/>
            <w:tcBorders>
              <w:top w:val="single" w:sz="4" w:space="0" w:color="auto"/>
              <w:left w:val="single" w:sz="4" w:space="0" w:color="auto"/>
              <w:bottom w:val="single" w:sz="4" w:space="0" w:color="auto"/>
              <w:right w:val="single" w:sz="4" w:space="0" w:color="auto"/>
            </w:tcBorders>
            <w:noWrap/>
            <w:hideMark/>
          </w:tcPr>
          <w:p w:rsidR="002B5AEA" w:rsidRPr="00F436B8" w:rsidRDefault="002B5AEA" w:rsidP="00F13AD9">
            <w:pPr>
              <w:spacing w:line="360" w:lineRule="auto"/>
              <w:jc w:val="both"/>
              <w:rPr>
                <w:rFonts w:ascii="Times New Roman" w:hAnsi="Times New Roman" w:cs="Times New Roman"/>
                <w:color w:val="000000"/>
              </w:rPr>
            </w:pPr>
            <w:r w:rsidRPr="00F436B8">
              <w:rPr>
                <w:rFonts w:ascii="Times New Roman" w:hAnsi="Times New Roman" w:cs="Times New Roman"/>
                <w:color w:val="000000"/>
              </w:rPr>
              <w:t>Zinc oxide</w:t>
            </w:r>
          </w:p>
        </w:tc>
        <w:tc>
          <w:tcPr>
            <w:tcW w:w="310" w:type="pct"/>
            <w:tcBorders>
              <w:top w:val="single" w:sz="4" w:space="0" w:color="auto"/>
              <w:left w:val="nil"/>
              <w:bottom w:val="single" w:sz="4" w:space="0" w:color="auto"/>
              <w:right w:val="single" w:sz="4" w:space="0" w:color="auto"/>
            </w:tcBorders>
            <w:noWrap/>
            <w:hideMark/>
          </w:tcPr>
          <w:p w:rsidR="002B5AEA" w:rsidRPr="00F436B8" w:rsidRDefault="002B5AEA" w:rsidP="00F13AD9">
            <w:pPr>
              <w:spacing w:line="360" w:lineRule="auto"/>
              <w:jc w:val="both"/>
              <w:rPr>
                <w:rFonts w:ascii="Times New Roman" w:hAnsi="Times New Roman" w:cs="Times New Roman"/>
                <w:color w:val="000000"/>
              </w:rPr>
            </w:pPr>
            <w:r w:rsidRPr="00F436B8">
              <w:rPr>
                <w:rFonts w:ascii="Times New Roman" w:hAnsi="Times New Roman" w:cs="Times New Roman"/>
                <w:color w:val="000000"/>
              </w:rPr>
              <w:t>13</w:t>
            </w:r>
          </w:p>
        </w:tc>
        <w:tc>
          <w:tcPr>
            <w:tcW w:w="514" w:type="pct"/>
            <w:tcBorders>
              <w:top w:val="single" w:sz="4" w:space="0" w:color="auto"/>
              <w:left w:val="nil"/>
              <w:bottom w:val="single" w:sz="4" w:space="0" w:color="auto"/>
              <w:right w:val="single" w:sz="4" w:space="0" w:color="auto"/>
            </w:tcBorders>
            <w:noWrap/>
            <w:hideMark/>
          </w:tcPr>
          <w:p w:rsidR="002B5AEA" w:rsidRPr="00F436B8" w:rsidRDefault="002B5AEA" w:rsidP="00F13AD9">
            <w:pPr>
              <w:spacing w:line="360" w:lineRule="auto"/>
              <w:jc w:val="both"/>
              <w:rPr>
                <w:rFonts w:ascii="Times New Roman" w:hAnsi="Times New Roman" w:cs="Times New Roman"/>
                <w:color w:val="000000"/>
              </w:rPr>
            </w:pPr>
            <w:r w:rsidRPr="00F436B8">
              <w:rPr>
                <w:rFonts w:ascii="Times New Roman" w:hAnsi="Times New Roman" w:cs="Times New Roman"/>
                <w:color w:val="000000"/>
              </w:rPr>
              <w:t>4.81</w:t>
            </w:r>
          </w:p>
        </w:tc>
      </w:tr>
      <w:tr w:rsidR="002B5AEA" w:rsidRPr="00F436B8" w:rsidTr="00F13AD9">
        <w:trPr>
          <w:trHeight w:val="225"/>
        </w:trPr>
        <w:tc>
          <w:tcPr>
            <w:tcW w:w="4176" w:type="pct"/>
            <w:tcBorders>
              <w:top w:val="single" w:sz="4" w:space="0" w:color="auto"/>
              <w:left w:val="single" w:sz="4" w:space="0" w:color="auto"/>
              <w:bottom w:val="single" w:sz="4" w:space="0" w:color="auto"/>
              <w:right w:val="single" w:sz="4" w:space="0" w:color="auto"/>
            </w:tcBorders>
            <w:noWrap/>
            <w:hideMark/>
          </w:tcPr>
          <w:p w:rsidR="002B5AEA" w:rsidRPr="00F436B8" w:rsidRDefault="002B5AEA" w:rsidP="00F13AD9">
            <w:pPr>
              <w:spacing w:line="360" w:lineRule="auto"/>
              <w:jc w:val="both"/>
              <w:rPr>
                <w:rFonts w:ascii="Times New Roman" w:hAnsi="Times New Roman" w:cs="Times New Roman"/>
                <w:color w:val="000000"/>
              </w:rPr>
            </w:pPr>
            <w:r w:rsidRPr="00F436B8">
              <w:rPr>
                <w:rFonts w:ascii="Times New Roman" w:hAnsi="Times New Roman" w:cs="Times New Roman"/>
                <w:color w:val="000000"/>
              </w:rPr>
              <w:t xml:space="preserve">All the above </w:t>
            </w:r>
          </w:p>
        </w:tc>
        <w:tc>
          <w:tcPr>
            <w:tcW w:w="310" w:type="pct"/>
            <w:tcBorders>
              <w:top w:val="single" w:sz="4" w:space="0" w:color="auto"/>
              <w:left w:val="nil"/>
              <w:bottom w:val="single" w:sz="4" w:space="0" w:color="auto"/>
              <w:right w:val="single" w:sz="4" w:space="0" w:color="auto"/>
            </w:tcBorders>
            <w:noWrap/>
            <w:hideMark/>
          </w:tcPr>
          <w:p w:rsidR="002B5AEA" w:rsidRPr="00F436B8" w:rsidRDefault="002B5AEA" w:rsidP="00F13AD9">
            <w:pPr>
              <w:spacing w:line="360" w:lineRule="auto"/>
              <w:jc w:val="both"/>
              <w:rPr>
                <w:rFonts w:ascii="Times New Roman" w:hAnsi="Times New Roman" w:cs="Times New Roman"/>
                <w:color w:val="000000"/>
              </w:rPr>
            </w:pPr>
            <w:r w:rsidRPr="00F436B8">
              <w:rPr>
                <w:rFonts w:ascii="Times New Roman" w:hAnsi="Times New Roman" w:cs="Times New Roman"/>
                <w:color w:val="000000"/>
              </w:rPr>
              <w:t>202</w:t>
            </w:r>
          </w:p>
        </w:tc>
        <w:tc>
          <w:tcPr>
            <w:tcW w:w="514" w:type="pct"/>
            <w:tcBorders>
              <w:top w:val="single" w:sz="4" w:space="0" w:color="auto"/>
              <w:left w:val="nil"/>
              <w:bottom w:val="single" w:sz="4" w:space="0" w:color="auto"/>
              <w:right w:val="single" w:sz="4" w:space="0" w:color="auto"/>
            </w:tcBorders>
            <w:noWrap/>
            <w:hideMark/>
          </w:tcPr>
          <w:p w:rsidR="002B5AEA" w:rsidRPr="00F436B8" w:rsidRDefault="002B5AEA" w:rsidP="00F13AD9">
            <w:pPr>
              <w:spacing w:line="360" w:lineRule="auto"/>
              <w:jc w:val="both"/>
              <w:rPr>
                <w:rFonts w:ascii="Times New Roman" w:hAnsi="Times New Roman" w:cs="Times New Roman"/>
                <w:color w:val="000000"/>
              </w:rPr>
            </w:pPr>
            <w:r w:rsidRPr="00F436B8">
              <w:rPr>
                <w:rFonts w:ascii="Times New Roman" w:hAnsi="Times New Roman" w:cs="Times New Roman"/>
                <w:color w:val="000000"/>
              </w:rPr>
              <w:t>74.81</w:t>
            </w:r>
          </w:p>
        </w:tc>
      </w:tr>
      <w:tr w:rsidR="002B5AEA" w:rsidRPr="00F436B8" w:rsidTr="00F13AD9">
        <w:trPr>
          <w:trHeight w:val="225"/>
        </w:trPr>
        <w:tc>
          <w:tcPr>
            <w:tcW w:w="4176" w:type="pct"/>
            <w:tcBorders>
              <w:top w:val="single" w:sz="4" w:space="0" w:color="auto"/>
              <w:left w:val="single" w:sz="4" w:space="0" w:color="auto"/>
              <w:bottom w:val="single" w:sz="4" w:space="0" w:color="auto"/>
              <w:right w:val="nil"/>
            </w:tcBorders>
            <w:noWrap/>
            <w:hideMark/>
          </w:tcPr>
          <w:p w:rsidR="002B5AEA" w:rsidRPr="00F436B8" w:rsidRDefault="002B5AEA" w:rsidP="00F13AD9">
            <w:pPr>
              <w:spacing w:line="360" w:lineRule="auto"/>
              <w:jc w:val="both"/>
              <w:rPr>
                <w:rFonts w:ascii="Times New Roman" w:hAnsi="Times New Roman" w:cs="Times New Roman"/>
                <w:b/>
                <w:bCs/>
                <w:color w:val="000000"/>
              </w:rPr>
            </w:pPr>
            <w:r w:rsidRPr="00F436B8">
              <w:rPr>
                <w:rFonts w:ascii="Times New Roman" w:hAnsi="Times New Roman" w:cs="Times New Roman"/>
                <w:b/>
                <w:bCs/>
                <w:color w:val="000000"/>
              </w:rPr>
              <w:t>Are you familiar with the term "</w:t>
            </w:r>
            <w:proofErr w:type="spellStart"/>
            <w:r w:rsidRPr="00F436B8">
              <w:rPr>
                <w:rFonts w:ascii="Times New Roman" w:hAnsi="Times New Roman" w:cs="Times New Roman"/>
                <w:b/>
                <w:bCs/>
                <w:color w:val="000000"/>
              </w:rPr>
              <w:t>nanorobots</w:t>
            </w:r>
            <w:proofErr w:type="spellEnd"/>
            <w:r w:rsidRPr="00F436B8">
              <w:rPr>
                <w:rFonts w:ascii="Times New Roman" w:hAnsi="Times New Roman" w:cs="Times New Roman"/>
                <w:b/>
                <w:bCs/>
                <w:color w:val="000000"/>
              </w:rPr>
              <w:t>"?</w:t>
            </w:r>
          </w:p>
        </w:tc>
        <w:tc>
          <w:tcPr>
            <w:tcW w:w="310" w:type="pct"/>
            <w:tcBorders>
              <w:top w:val="single" w:sz="4" w:space="0" w:color="auto"/>
              <w:left w:val="nil"/>
              <w:bottom w:val="single" w:sz="4" w:space="0" w:color="auto"/>
              <w:right w:val="nil"/>
            </w:tcBorders>
            <w:noWrap/>
          </w:tcPr>
          <w:p w:rsidR="002B5AEA" w:rsidRPr="00F436B8" w:rsidRDefault="002B5AEA" w:rsidP="00F13AD9">
            <w:pPr>
              <w:spacing w:line="360" w:lineRule="auto"/>
              <w:jc w:val="both"/>
              <w:rPr>
                <w:rFonts w:ascii="Times New Roman" w:hAnsi="Times New Roman" w:cs="Times New Roman"/>
                <w:color w:val="000000"/>
              </w:rPr>
            </w:pPr>
          </w:p>
        </w:tc>
        <w:tc>
          <w:tcPr>
            <w:tcW w:w="514" w:type="pct"/>
            <w:tcBorders>
              <w:top w:val="single" w:sz="4" w:space="0" w:color="auto"/>
              <w:left w:val="nil"/>
              <w:bottom w:val="single" w:sz="4" w:space="0" w:color="auto"/>
              <w:right w:val="single" w:sz="4" w:space="0" w:color="auto"/>
            </w:tcBorders>
            <w:noWrap/>
          </w:tcPr>
          <w:p w:rsidR="002B5AEA" w:rsidRPr="00F436B8" w:rsidRDefault="002B5AEA" w:rsidP="00F13AD9">
            <w:pPr>
              <w:spacing w:line="360" w:lineRule="auto"/>
              <w:jc w:val="both"/>
              <w:rPr>
                <w:rFonts w:ascii="Times New Roman" w:hAnsi="Times New Roman" w:cs="Times New Roman"/>
                <w:color w:val="000000"/>
              </w:rPr>
            </w:pPr>
          </w:p>
        </w:tc>
      </w:tr>
      <w:tr w:rsidR="002B5AEA" w:rsidRPr="00F436B8" w:rsidTr="00F13AD9">
        <w:trPr>
          <w:trHeight w:val="225"/>
        </w:trPr>
        <w:tc>
          <w:tcPr>
            <w:tcW w:w="4176" w:type="pct"/>
            <w:tcBorders>
              <w:top w:val="single" w:sz="4" w:space="0" w:color="auto"/>
              <w:left w:val="single" w:sz="4" w:space="0" w:color="auto"/>
              <w:bottom w:val="single" w:sz="4" w:space="0" w:color="auto"/>
              <w:right w:val="single" w:sz="4" w:space="0" w:color="auto"/>
            </w:tcBorders>
            <w:noWrap/>
            <w:hideMark/>
          </w:tcPr>
          <w:p w:rsidR="002B5AEA" w:rsidRPr="00F436B8" w:rsidRDefault="002B5AEA" w:rsidP="00F13AD9">
            <w:pPr>
              <w:spacing w:line="360" w:lineRule="auto"/>
              <w:jc w:val="both"/>
              <w:rPr>
                <w:rFonts w:ascii="Times New Roman" w:hAnsi="Times New Roman" w:cs="Times New Roman"/>
                <w:color w:val="000000"/>
              </w:rPr>
            </w:pPr>
            <w:r w:rsidRPr="00F436B8">
              <w:rPr>
                <w:rFonts w:ascii="Times New Roman" w:hAnsi="Times New Roman" w:cs="Times New Roman"/>
                <w:color w:val="000000"/>
              </w:rPr>
              <w:t xml:space="preserve">Yes                                            </w:t>
            </w:r>
          </w:p>
        </w:tc>
        <w:tc>
          <w:tcPr>
            <w:tcW w:w="310" w:type="pct"/>
            <w:tcBorders>
              <w:top w:val="single" w:sz="4" w:space="0" w:color="auto"/>
              <w:left w:val="nil"/>
              <w:bottom w:val="single" w:sz="4" w:space="0" w:color="auto"/>
              <w:right w:val="single" w:sz="4" w:space="0" w:color="auto"/>
            </w:tcBorders>
            <w:noWrap/>
            <w:hideMark/>
          </w:tcPr>
          <w:p w:rsidR="002B5AEA" w:rsidRPr="00F436B8" w:rsidRDefault="002B5AEA" w:rsidP="00F13AD9">
            <w:pPr>
              <w:spacing w:line="360" w:lineRule="auto"/>
              <w:jc w:val="both"/>
              <w:rPr>
                <w:rFonts w:ascii="Times New Roman" w:hAnsi="Times New Roman" w:cs="Times New Roman"/>
                <w:color w:val="000000"/>
              </w:rPr>
            </w:pPr>
            <w:r w:rsidRPr="00F436B8">
              <w:rPr>
                <w:rFonts w:ascii="Times New Roman" w:hAnsi="Times New Roman" w:cs="Times New Roman"/>
                <w:color w:val="000000"/>
              </w:rPr>
              <w:t>125</w:t>
            </w:r>
          </w:p>
        </w:tc>
        <w:tc>
          <w:tcPr>
            <w:tcW w:w="514" w:type="pct"/>
            <w:tcBorders>
              <w:top w:val="single" w:sz="4" w:space="0" w:color="auto"/>
              <w:left w:val="nil"/>
              <w:bottom w:val="single" w:sz="4" w:space="0" w:color="auto"/>
              <w:right w:val="single" w:sz="4" w:space="0" w:color="auto"/>
            </w:tcBorders>
            <w:noWrap/>
            <w:hideMark/>
          </w:tcPr>
          <w:p w:rsidR="002B5AEA" w:rsidRPr="00F436B8" w:rsidRDefault="002B5AEA" w:rsidP="00F13AD9">
            <w:pPr>
              <w:spacing w:line="360" w:lineRule="auto"/>
              <w:jc w:val="both"/>
              <w:rPr>
                <w:rFonts w:ascii="Times New Roman" w:hAnsi="Times New Roman" w:cs="Times New Roman"/>
                <w:color w:val="000000"/>
              </w:rPr>
            </w:pPr>
            <w:r w:rsidRPr="00F436B8">
              <w:rPr>
                <w:rFonts w:ascii="Times New Roman" w:hAnsi="Times New Roman" w:cs="Times New Roman"/>
                <w:color w:val="000000"/>
              </w:rPr>
              <w:t>46.30</w:t>
            </w:r>
          </w:p>
        </w:tc>
      </w:tr>
      <w:tr w:rsidR="002B5AEA" w:rsidRPr="00F436B8" w:rsidTr="00F13AD9">
        <w:trPr>
          <w:trHeight w:val="225"/>
        </w:trPr>
        <w:tc>
          <w:tcPr>
            <w:tcW w:w="4176" w:type="pct"/>
            <w:tcBorders>
              <w:top w:val="single" w:sz="4" w:space="0" w:color="auto"/>
              <w:left w:val="single" w:sz="4" w:space="0" w:color="auto"/>
              <w:bottom w:val="single" w:sz="4" w:space="0" w:color="auto"/>
              <w:right w:val="single" w:sz="4" w:space="0" w:color="auto"/>
            </w:tcBorders>
            <w:noWrap/>
            <w:hideMark/>
          </w:tcPr>
          <w:p w:rsidR="002B5AEA" w:rsidRPr="00F436B8" w:rsidRDefault="002B5AEA" w:rsidP="00F13AD9">
            <w:pPr>
              <w:spacing w:line="360" w:lineRule="auto"/>
              <w:jc w:val="both"/>
              <w:rPr>
                <w:rFonts w:ascii="Times New Roman" w:hAnsi="Times New Roman" w:cs="Times New Roman"/>
                <w:color w:val="000000"/>
              </w:rPr>
            </w:pPr>
            <w:r w:rsidRPr="00F436B8">
              <w:rPr>
                <w:rFonts w:ascii="Times New Roman" w:hAnsi="Times New Roman" w:cs="Times New Roman"/>
                <w:color w:val="000000"/>
              </w:rPr>
              <w:t>No</w:t>
            </w:r>
          </w:p>
        </w:tc>
        <w:tc>
          <w:tcPr>
            <w:tcW w:w="310" w:type="pct"/>
            <w:tcBorders>
              <w:top w:val="single" w:sz="4" w:space="0" w:color="auto"/>
              <w:left w:val="nil"/>
              <w:bottom w:val="single" w:sz="4" w:space="0" w:color="auto"/>
              <w:right w:val="single" w:sz="4" w:space="0" w:color="auto"/>
            </w:tcBorders>
            <w:noWrap/>
            <w:hideMark/>
          </w:tcPr>
          <w:p w:rsidR="002B5AEA" w:rsidRPr="00F436B8" w:rsidRDefault="002B5AEA" w:rsidP="00F13AD9">
            <w:pPr>
              <w:spacing w:line="360" w:lineRule="auto"/>
              <w:jc w:val="both"/>
              <w:rPr>
                <w:rFonts w:ascii="Times New Roman" w:hAnsi="Times New Roman" w:cs="Times New Roman"/>
                <w:color w:val="000000"/>
              </w:rPr>
            </w:pPr>
            <w:r w:rsidRPr="00F436B8">
              <w:rPr>
                <w:rFonts w:ascii="Times New Roman" w:hAnsi="Times New Roman" w:cs="Times New Roman"/>
                <w:color w:val="000000"/>
              </w:rPr>
              <w:t>145</w:t>
            </w:r>
          </w:p>
        </w:tc>
        <w:tc>
          <w:tcPr>
            <w:tcW w:w="514" w:type="pct"/>
            <w:tcBorders>
              <w:top w:val="single" w:sz="4" w:space="0" w:color="auto"/>
              <w:left w:val="nil"/>
              <w:bottom w:val="single" w:sz="4" w:space="0" w:color="auto"/>
              <w:right w:val="single" w:sz="4" w:space="0" w:color="auto"/>
            </w:tcBorders>
            <w:noWrap/>
            <w:hideMark/>
          </w:tcPr>
          <w:p w:rsidR="002B5AEA" w:rsidRPr="00F436B8" w:rsidRDefault="002B5AEA" w:rsidP="00F13AD9">
            <w:pPr>
              <w:spacing w:line="360" w:lineRule="auto"/>
              <w:jc w:val="both"/>
              <w:rPr>
                <w:rFonts w:ascii="Times New Roman" w:hAnsi="Times New Roman" w:cs="Times New Roman"/>
                <w:color w:val="000000"/>
              </w:rPr>
            </w:pPr>
            <w:r w:rsidRPr="00F436B8">
              <w:rPr>
                <w:rFonts w:ascii="Times New Roman" w:hAnsi="Times New Roman" w:cs="Times New Roman"/>
                <w:color w:val="000000"/>
              </w:rPr>
              <w:t>53.70</w:t>
            </w:r>
          </w:p>
        </w:tc>
      </w:tr>
      <w:tr w:rsidR="002B5AEA" w:rsidRPr="00F436B8" w:rsidTr="00F13AD9">
        <w:trPr>
          <w:trHeight w:val="225"/>
        </w:trPr>
        <w:tc>
          <w:tcPr>
            <w:tcW w:w="4176" w:type="pct"/>
            <w:tcBorders>
              <w:top w:val="single" w:sz="4" w:space="0" w:color="auto"/>
              <w:left w:val="single" w:sz="4" w:space="0" w:color="auto"/>
              <w:bottom w:val="single" w:sz="4" w:space="0" w:color="auto"/>
              <w:right w:val="nil"/>
            </w:tcBorders>
            <w:noWrap/>
            <w:hideMark/>
          </w:tcPr>
          <w:p w:rsidR="002B5AEA" w:rsidRPr="00F436B8" w:rsidRDefault="002B5AEA" w:rsidP="00F13AD9">
            <w:pPr>
              <w:spacing w:line="360" w:lineRule="auto"/>
              <w:jc w:val="both"/>
              <w:rPr>
                <w:rFonts w:ascii="Times New Roman" w:hAnsi="Times New Roman" w:cs="Times New Roman"/>
                <w:b/>
                <w:bCs/>
                <w:color w:val="000000"/>
              </w:rPr>
            </w:pPr>
            <w:r w:rsidRPr="00F436B8">
              <w:rPr>
                <w:rFonts w:ascii="Times New Roman" w:hAnsi="Times New Roman" w:cs="Times New Roman"/>
                <w:b/>
                <w:bCs/>
                <w:color w:val="000000"/>
              </w:rPr>
              <w:t xml:space="preserve">If yes, applications of </w:t>
            </w:r>
            <w:proofErr w:type="spellStart"/>
            <w:r w:rsidRPr="00F436B8">
              <w:rPr>
                <w:rFonts w:ascii="Times New Roman" w:hAnsi="Times New Roman" w:cs="Times New Roman"/>
                <w:b/>
                <w:bCs/>
                <w:color w:val="000000"/>
              </w:rPr>
              <w:t>nanorobots</w:t>
            </w:r>
            <w:proofErr w:type="spellEnd"/>
            <w:r w:rsidRPr="00F436B8">
              <w:rPr>
                <w:rFonts w:ascii="Times New Roman" w:hAnsi="Times New Roman" w:cs="Times New Roman"/>
                <w:b/>
                <w:bCs/>
                <w:color w:val="000000"/>
              </w:rPr>
              <w:t xml:space="preserve"> may include in:</w:t>
            </w:r>
          </w:p>
        </w:tc>
        <w:tc>
          <w:tcPr>
            <w:tcW w:w="310" w:type="pct"/>
            <w:tcBorders>
              <w:top w:val="single" w:sz="4" w:space="0" w:color="auto"/>
              <w:left w:val="nil"/>
              <w:bottom w:val="single" w:sz="4" w:space="0" w:color="auto"/>
              <w:right w:val="nil"/>
            </w:tcBorders>
            <w:noWrap/>
          </w:tcPr>
          <w:p w:rsidR="002B5AEA" w:rsidRPr="00F436B8" w:rsidRDefault="002B5AEA" w:rsidP="00F13AD9">
            <w:pPr>
              <w:spacing w:line="360" w:lineRule="auto"/>
              <w:jc w:val="both"/>
              <w:rPr>
                <w:rFonts w:ascii="Times New Roman" w:hAnsi="Times New Roman" w:cs="Times New Roman"/>
                <w:color w:val="000000"/>
              </w:rPr>
            </w:pPr>
          </w:p>
        </w:tc>
        <w:tc>
          <w:tcPr>
            <w:tcW w:w="514" w:type="pct"/>
            <w:tcBorders>
              <w:top w:val="single" w:sz="4" w:space="0" w:color="auto"/>
              <w:left w:val="nil"/>
              <w:bottom w:val="single" w:sz="4" w:space="0" w:color="auto"/>
              <w:right w:val="single" w:sz="4" w:space="0" w:color="auto"/>
            </w:tcBorders>
            <w:noWrap/>
          </w:tcPr>
          <w:p w:rsidR="002B5AEA" w:rsidRPr="00F436B8" w:rsidRDefault="002B5AEA" w:rsidP="00F13AD9">
            <w:pPr>
              <w:spacing w:line="360" w:lineRule="auto"/>
              <w:jc w:val="both"/>
              <w:rPr>
                <w:rFonts w:ascii="Times New Roman" w:hAnsi="Times New Roman" w:cs="Times New Roman"/>
                <w:color w:val="000000"/>
              </w:rPr>
            </w:pPr>
          </w:p>
        </w:tc>
      </w:tr>
      <w:tr w:rsidR="002B5AEA" w:rsidRPr="00F436B8" w:rsidTr="00F13AD9">
        <w:trPr>
          <w:trHeight w:val="225"/>
        </w:trPr>
        <w:tc>
          <w:tcPr>
            <w:tcW w:w="4176" w:type="pct"/>
            <w:tcBorders>
              <w:top w:val="single" w:sz="4" w:space="0" w:color="auto"/>
              <w:left w:val="single" w:sz="4" w:space="0" w:color="auto"/>
              <w:bottom w:val="single" w:sz="4" w:space="0" w:color="auto"/>
              <w:right w:val="single" w:sz="4" w:space="0" w:color="auto"/>
            </w:tcBorders>
            <w:noWrap/>
            <w:hideMark/>
          </w:tcPr>
          <w:p w:rsidR="002B5AEA" w:rsidRPr="00F436B8" w:rsidRDefault="002B5AEA" w:rsidP="00F13AD9">
            <w:pPr>
              <w:spacing w:line="360" w:lineRule="auto"/>
              <w:jc w:val="both"/>
              <w:rPr>
                <w:rFonts w:ascii="Times New Roman" w:hAnsi="Times New Roman" w:cs="Times New Roman"/>
                <w:color w:val="000000"/>
              </w:rPr>
            </w:pPr>
            <w:r w:rsidRPr="00F436B8">
              <w:rPr>
                <w:rFonts w:ascii="Times New Roman" w:hAnsi="Times New Roman" w:cs="Times New Roman"/>
                <w:color w:val="000000"/>
              </w:rPr>
              <w:t xml:space="preserve">Inducing </w:t>
            </w:r>
            <w:proofErr w:type="spellStart"/>
            <w:r w:rsidRPr="00F436B8">
              <w:rPr>
                <w:rFonts w:ascii="Times New Roman" w:hAnsi="Times New Roman" w:cs="Times New Roman"/>
                <w:color w:val="000000"/>
              </w:rPr>
              <w:t>anesthesia</w:t>
            </w:r>
            <w:proofErr w:type="spellEnd"/>
          </w:p>
        </w:tc>
        <w:tc>
          <w:tcPr>
            <w:tcW w:w="310" w:type="pct"/>
            <w:tcBorders>
              <w:top w:val="single" w:sz="4" w:space="0" w:color="auto"/>
              <w:left w:val="nil"/>
              <w:bottom w:val="single" w:sz="4" w:space="0" w:color="auto"/>
              <w:right w:val="single" w:sz="4" w:space="0" w:color="auto"/>
            </w:tcBorders>
            <w:noWrap/>
            <w:hideMark/>
          </w:tcPr>
          <w:p w:rsidR="002B5AEA" w:rsidRPr="00F436B8" w:rsidRDefault="002B5AEA" w:rsidP="00F13AD9">
            <w:pPr>
              <w:spacing w:line="360" w:lineRule="auto"/>
              <w:jc w:val="both"/>
              <w:rPr>
                <w:rFonts w:ascii="Times New Roman" w:hAnsi="Times New Roman" w:cs="Times New Roman"/>
                <w:color w:val="000000"/>
              </w:rPr>
            </w:pPr>
            <w:r w:rsidRPr="00F436B8">
              <w:rPr>
                <w:rFonts w:ascii="Times New Roman" w:hAnsi="Times New Roman" w:cs="Times New Roman"/>
                <w:color w:val="000000"/>
              </w:rPr>
              <w:t>12</w:t>
            </w:r>
          </w:p>
        </w:tc>
        <w:tc>
          <w:tcPr>
            <w:tcW w:w="514" w:type="pct"/>
            <w:tcBorders>
              <w:top w:val="single" w:sz="4" w:space="0" w:color="auto"/>
              <w:left w:val="nil"/>
              <w:bottom w:val="single" w:sz="4" w:space="0" w:color="auto"/>
              <w:right w:val="single" w:sz="4" w:space="0" w:color="auto"/>
            </w:tcBorders>
            <w:noWrap/>
            <w:hideMark/>
          </w:tcPr>
          <w:p w:rsidR="002B5AEA" w:rsidRPr="00F436B8" w:rsidRDefault="002B5AEA" w:rsidP="00F13AD9">
            <w:pPr>
              <w:spacing w:line="360" w:lineRule="auto"/>
              <w:jc w:val="both"/>
              <w:rPr>
                <w:rFonts w:ascii="Times New Roman" w:hAnsi="Times New Roman" w:cs="Times New Roman"/>
                <w:color w:val="000000"/>
              </w:rPr>
            </w:pPr>
            <w:r w:rsidRPr="00F436B8">
              <w:rPr>
                <w:rFonts w:ascii="Times New Roman" w:hAnsi="Times New Roman" w:cs="Times New Roman"/>
                <w:color w:val="000000"/>
              </w:rPr>
              <w:t>9.60</w:t>
            </w:r>
          </w:p>
        </w:tc>
      </w:tr>
      <w:tr w:rsidR="002B5AEA" w:rsidRPr="00F436B8" w:rsidTr="00F13AD9">
        <w:trPr>
          <w:trHeight w:val="225"/>
        </w:trPr>
        <w:tc>
          <w:tcPr>
            <w:tcW w:w="4176" w:type="pct"/>
            <w:tcBorders>
              <w:top w:val="single" w:sz="4" w:space="0" w:color="auto"/>
              <w:left w:val="single" w:sz="4" w:space="0" w:color="auto"/>
              <w:bottom w:val="single" w:sz="4" w:space="0" w:color="auto"/>
              <w:right w:val="single" w:sz="4" w:space="0" w:color="auto"/>
            </w:tcBorders>
            <w:noWrap/>
            <w:hideMark/>
          </w:tcPr>
          <w:p w:rsidR="002B5AEA" w:rsidRPr="00F436B8" w:rsidRDefault="002B5AEA" w:rsidP="00F13AD9">
            <w:pPr>
              <w:spacing w:line="360" w:lineRule="auto"/>
              <w:jc w:val="both"/>
              <w:rPr>
                <w:rFonts w:ascii="Times New Roman" w:hAnsi="Times New Roman" w:cs="Times New Roman"/>
                <w:color w:val="000000"/>
              </w:rPr>
            </w:pPr>
            <w:r w:rsidRPr="00F436B8">
              <w:rPr>
                <w:rFonts w:ascii="Times New Roman" w:hAnsi="Times New Roman" w:cs="Times New Roman"/>
                <w:color w:val="000000"/>
              </w:rPr>
              <w:t>Hypersensitive cure</w:t>
            </w:r>
          </w:p>
        </w:tc>
        <w:tc>
          <w:tcPr>
            <w:tcW w:w="310" w:type="pct"/>
            <w:tcBorders>
              <w:top w:val="single" w:sz="4" w:space="0" w:color="auto"/>
              <w:left w:val="nil"/>
              <w:bottom w:val="single" w:sz="4" w:space="0" w:color="auto"/>
              <w:right w:val="single" w:sz="4" w:space="0" w:color="auto"/>
            </w:tcBorders>
            <w:noWrap/>
            <w:hideMark/>
          </w:tcPr>
          <w:p w:rsidR="002B5AEA" w:rsidRPr="00F436B8" w:rsidRDefault="002B5AEA" w:rsidP="00F13AD9">
            <w:pPr>
              <w:spacing w:line="360" w:lineRule="auto"/>
              <w:jc w:val="both"/>
              <w:rPr>
                <w:rFonts w:ascii="Times New Roman" w:hAnsi="Times New Roman" w:cs="Times New Roman"/>
                <w:color w:val="000000"/>
              </w:rPr>
            </w:pPr>
            <w:r w:rsidRPr="00F436B8">
              <w:rPr>
                <w:rFonts w:ascii="Times New Roman" w:hAnsi="Times New Roman" w:cs="Times New Roman"/>
                <w:color w:val="000000"/>
              </w:rPr>
              <w:t>9</w:t>
            </w:r>
          </w:p>
        </w:tc>
        <w:tc>
          <w:tcPr>
            <w:tcW w:w="514" w:type="pct"/>
            <w:tcBorders>
              <w:top w:val="single" w:sz="4" w:space="0" w:color="auto"/>
              <w:left w:val="nil"/>
              <w:bottom w:val="single" w:sz="4" w:space="0" w:color="auto"/>
              <w:right w:val="single" w:sz="4" w:space="0" w:color="auto"/>
            </w:tcBorders>
            <w:noWrap/>
            <w:hideMark/>
          </w:tcPr>
          <w:p w:rsidR="002B5AEA" w:rsidRPr="00F436B8" w:rsidRDefault="002B5AEA" w:rsidP="00F13AD9">
            <w:pPr>
              <w:spacing w:line="360" w:lineRule="auto"/>
              <w:jc w:val="both"/>
              <w:rPr>
                <w:rFonts w:ascii="Times New Roman" w:hAnsi="Times New Roman" w:cs="Times New Roman"/>
                <w:color w:val="000000"/>
              </w:rPr>
            </w:pPr>
            <w:r w:rsidRPr="00F436B8">
              <w:rPr>
                <w:rFonts w:ascii="Times New Roman" w:hAnsi="Times New Roman" w:cs="Times New Roman"/>
                <w:color w:val="000000"/>
              </w:rPr>
              <w:t>7.20</w:t>
            </w:r>
          </w:p>
        </w:tc>
      </w:tr>
      <w:tr w:rsidR="002B5AEA" w:rsidRPr="00F436B8" w:rsidTr="00F13AD9">
        <w:trPr>
          <w:trHeight w:val="225"/>
        </w:trPr>
        <w:tc>
          <w:tcPr>
            <w:tcW w:w="4176" w:type="pct"/>
            <w:tcBorders>
              <w:top w:val="single" w:sz="4" w:space="0" w:color="auto"/>
              <w:left w:val="single" w:sz="4" w:space="0" w:color="auto"/>
              <w:bottom w:val="single" w:sz="4" w:space="0" w:color="auto"/>
              <w:right w:val="single" w:sz="4" w:space="0" w:color="auto"/>
            </w:tcBorders>
            <w:noWrap/>
            <w:hideMark/>
          </w:tcPr>
          <w:p w:rsidR="002B5AEA" w:rsidRPr="00F436B8" w:rsidRDefault="002B5AEA" w:rsidP="00F13AD9">
            <w:pPr>
              <w:spacing w:line="360" w:lineRule="auto"/>
              <w:jc w:val="both"/>
              <w:rPr>
                <w:rFonts w:ascii="Times New Roman" w:hAnsi="Times New Roman" w:cs="Times New Roman"/>
                <w:color w:val="000000"/>
              </w:rPr>
            </w:pPr>
            <w:r w:rsidRPr="00F436B8">
              <w:rPr>
                <w:rFonts w:ascii="Times New Roman" w:hAnsi="Times New Roman" w:cs="Times New Roman"/>
                <w:color w:val="000000"/>
              </w:rPr>
              <w:t>Oral hygiene &amp; Halitosis</w:t>
            </w:r>
          </w:p>
        </w:tc>
        <w:tc>
          <w:tcPr>
            <w:tcW w:w="310" w:type="pct"/>
            <w:tcBorders>
              <w:top w:val="single" w:sz="4" w:space="0" w:color="auto"/>
              <w:left w:val="nil"/>
              <w:bottom w:val="single" w:sz="4" w:space="0" w:color="auto"/>
              <w:right w:val="single" w:sz="4" w:space="0" w:color="auto"/>
            </w:tcBorders>
            <w:noWrap/>
            <w:hideMark/>
          </w:tcPr>
          <w:p w:rsidR="002B5AEA" w:rsidRPr="00F436B8" w:rsidRDefault="002B5AEA" w:rsidP="00F13AD9">
            <w:pPr>
              <w:spacing w:line="360" w:lineRule="auto"/>
              <w:jc w:val="both"/>
              <w:rPr>
                <w:rFonts w:ascii="Times New Roman" w:hAnsi="Times New Roman" w:cs="Times New Roman"/>
                <w:color w:val="000000"/>
              </w:rPr>
            </w:pPr>
            <w:r w:rsidRPr="00F436B8">
              <w:rPr>
                <w:rFonts w:ascii="Times New Roman" w:hAnsi="Times New Roman" w:cs="Times New Roman"/>
                <w:color w:val="000000"/>
              </w:rPr>
              <w:t>9</w:t>
            </w:r>
          </w:p>
        </w:tc>
        <w:tc>
          <w:tcPr>
            <w:tcW w:w="514" w:type="pct"/>
            <w:tcBorders>
              <w:top w:val="single" w:sz="4" w:space="0" w:color="auto"/>
              <w:left w:val="nil"/>
              <w:bottom w:val="single" w:sz="4" w:space="0" w:color="auto"/>
              <w:right w:val="single" w:sz="4" w:space="0" w:color="auto"/>
            </w:tcBorders>
            <w:noWrap/>
            <w:hideMark/>
          </w:tcPr>
          <w:p w:rsidR="002B5AEA" w:rsidRPr="00F436B8" w:rsidRDefault="002B5AEA" w:rsidP="00F13AD9">
            <w:pPr>
              <w:spacing w:line="360" w:lineRule="auto"/>
              <w:jc w:val="both"/>
              <w:rPr>
                <w:rFonts w:ascii="Times New Roman" w:hAnsi="Times New Roman" w:cs="Times New Roman"/>
                <w:color w:val="000000"/>
              </w:rPr>
            </w:pPr>
            <w:r w:rsidRPr="00F436B8">
              <w:rPr>
                <w:rFonts w:ascii="Times New Roman" w:hAnsi="Times New Roman" w:cs="Times New Roman"/>
                <w:color w:val="000000"/>
              </w:rPr>
              <w:t>7.20</w:t>
            </w:r>
          </w:p>
        </w:tc>
      </w:tr>
      <w:tr w:rsidR="002B5AEA" w:rsidRPr="00F436B8" w:rsidTr="00F13AD9">
        <w:trPr>
          <w:trHeight w:val="225"/>
        </w:trPr>
        <w:tc>
          <w:tcPr>
            <w:tcW w:w="4176" w:type="pct"/>
            <w:tcBorders>
              <w:top w:val="single" w:sz="4" w:space="0" w:color="auto"/>
              <w:left w:val="single" w:sz="4" w:space="0" w:color="auto"/>
              <w:bottom w:val="single" w:sz="4" w:space="0" w:color="auto"/>
              <w:right w:val="single" w:sz="4" w:space="0" w:color="auto"/>
            </w:tcBorders>
            <w:noWrap/>
            <w:hideMark/>
          </w:tcPr>
          <w:p w:rsidR="002B5AEA" w:rsidRPr="00F436B8" w:rsidRDefault="002B5AEA" w:rsidP="00F13AD9">
            <w:pPr>
              <w:spacing w:line="360" w:lineRule="auto"/>
              <w:jc w:val="both"/>
              <w:rPr>
                <w:rFonts w:ascii="Times New Roman" w:hAnsi="Times New Roman" w:cs="Times New Roman"/>
                <w:color w:val="000000"/>
              </w:rPr>
            </w:pPr>
            <w:r w:rsidRPr="00F436B8">
              <w:rPr>
                <w:rFonts w:ascii="Times New Roman" w:hAnsi="Times New Roman" w:cs="Times New Roman"/>
                <w:color w:val="000000"/>
              </w:rPr>
              <w:t>Orthodontic corrections</w:t>
            </w:r>
          </w:p>
        </w:tc>
        <w:tc>
          <w:tcPr>
            <w:tcW w:w="310" w:type="pct"/>
            <w:tcBorders>
              <w:top w:val="single" w:sz="4" w:space="0" w:color="auto"/>
              <w:left w:val="nil"/>
              <w:bottom w:val="single" w:sz="4" w:space="0" w:color="auto"/>
              <w:right w:val="single" w:sz="4" w:space="0" w:color="auto"/>
            </w:tcBorders>
            <w:noWrap/>
            <w:hideMark/>
          </w:tcPr>
          <w:p w:rsidR="002B5AEA" w:rsidRPr="00F436B8" w:rsidRDefault="002B5AEA" w:rsidP="00F13AD9">
            <w:pPr>
              <w:spacing w:line="360" w:lineRule="auto"/>
              <w:jc w:val="both"/>
              <w:rPr>
                <w:rFonts w:ascii="Times New Roman" w:hAnsi="Times New Roman" w:cs="Times New Roman"/>
                <w:color w:val="000000"/>
              </w:rPr>
            </w:pPr>
            <w:r w:rsidRPr="00F436B8">
              <w:rPr>
                <w:rFonts w:ascii="Times New Roman" w:hAnsi="Times New Roman" w:cs="Times New Roman"/>
                <w:color w:val="000000"/>
              </w:rPr>
              <w:t>5</w:t>
            </w:r>
          </w:p>
        </w:tc>
        <w:tc>
          <w:tcPr>
            <w:tcW w:w="514" w:type="pct"/>
            <w:tcBorders>
              <w:top w:val="single" w:sz="4" w:space="0" w:color="auto"/>
              <w:left w:val="nil"/>
              <w:bottom w:val="single" w:sz="4" w:space="0" w:color="auto"/>
              <w:right w:val="single" w:sz="4" w:space="0" w:color="auto"/>
            </w:tcBorders>
            <w:noWrap/>
            <w:hideMark/>
          </w:tcPr>
          <w:p w:rsidR="002B5AEA" w:rsidRPr="00F436B8" w:rsidRDefault="002B5AEA" w:rsidP="00F13AD9">
            <w:pPr>
              <w:spacing w:line="360" w:lineRule="auto"/>
              <w:jc w:val="both"/>
              <w:rPr>
                <w:rFonts w:ascii="Times New Roman" w:hAnsi="Times New Roman" w:cs="Times New Roman"/>
                <w:color w:val="000000"/>
              </w:rPr>
            </w:pPr>
            <w:r w:rsidRPr="00F436B8">
              <w:rPr>
                <w:rFonts w:ascii="Times New Roman" w:hAnsi="Times New Roman" w:cs="Times New Roman"/>
                <w:color w:val="000000"/>
              </w:rPr>
              <w:t>4.00</w:t>
            </w:r>
          </w:p>
        </w:tc>
      </w:tr>
      <w:tr w:rsidR="002B5AEA" w:rsidRPr="00F436B8" w:rsidTr="00F13AD9">
        <w:trPr>
          <w:trHeight w:val="225"/>
        </w:trPr>
        <w:tc>
          <w:tcPr>
            <w:tcW w:w="4176" w:type="pct"/>
            <w:tcBorders>
              <w:top w:val="single" w:sz="4" w:space="0" w:color="auto"/>
              <w:left w:val="single" w:sz="4" w:space="0" w:color="auto"/>
              <w:bottom w:val="single" w:sz="4" w:space="0" w:color="auto"/>
              <w:right w:val="single" w:sz="4" w:space="0" w:color="auto"/>
            </w:tcBorders>
            <w:noWrap/>
            <w:hideMark/>
          </w:tcPr>
          <w:p w:rsidR="002B5AEA" w:rsidRPr="00F436B8" w:rsidRDefault="002B5AEA" w:rsidP="00F13AD9">
            <w:pPr>
              <w:spacing w:line="360" w:lineRule="auto"/>
              <w:jc w:val="both"/>
              <w:rPr>
                <w:rFonts w:ascii="Times New Roman" w:hAnsi="Times New Roman" w:cs="Times New Roman"/>
                <w:color w:val="000000"/>
              </w:rPr>
            </w:pPr>
            <w:r w:rsidRPr="00F436B8">
              <w:rPr>
                <w:rFonts w:ascii="Times New Roman" w:hAnsi="Times New Roman" w:cs="Times New Roman"/>
                <w:color w:val="000000"/>
              </w:rPr>
              <w:t>All the above</w:t>
            </w:r>
          </w:p>
        </w:tc>
        <w:tc>
          <w:tcPr>
            <w:tcW w:w="310" w:type="pct"/>
            <w:tcBorders>
              <w:top w:val="single" w:sz="4" w:space="0" w:color="auto"/>
              <w:left w:val="nil"/>
              <w:bottom w:val="single" w:sz="4" w:space="0" w:color="auto"/>
              <w:right w:val="single" w:sz="4" w:space="0" w:color="auto"/>
            </w:tcBorders>
            <w:noWrap/>
            <w:hideMark/>
          </w:tcPr>
          <w:p w:rsidR="002B5AEA" w:rsidRPr="00F436B8" w:rsidRDefault="002B5AEA" w:rsidP="00F13AD9">
            <w:pPr>
              <w:spacing w:line="360" w:lineRule="auto"/>
              <w:jc w:val="both"/>
              <w:rPr>
                <w:rFonts w:ascii="Times New Roman" w:hAnsi="Times New Roman" w:cs="Times New Roman"/>
                <w:color w:val="000000"/>
              </w:rPr>
            </w:pPr>
            <w:r w:rsidRPr="00F436B8">
              <w:rPr>
                <w:rFonts w:ascii="Times New Roman" w:hAnsi="Times New Roman" w:cs="Times New Roman"/>
                <w:color w:val="000000"/>
              </w:rPr>
              <w:t>62</w:t>
            </w:r>
          </w:p>
        </w:tc>
        <w:tc>
          <w:tcPr>
            <w:tcW w:w="514" w:type="pct"/>
            <w:tcBorders>
              <w:top w:val="single" w:sz="4" w:space="0" w:color="auto"/>
              <w:left w:val="nil"/>
              <w:bottom w:val="single" w:sz="4" w:space="0" w:color="auto"/>
              <w:right w:val="single" w:sz="4" w:space="0" w:color="auto"/>
            </w:tcBorders>
            <w:noWrap/>
            <w:hideMark/>
          </w:tcPr>
          <w:p w:rsidR="002B5AEA" w:rsidRPr="00F436B8" w:rsidRDefault="002B5AEA" w:rsidP="00F13AD9">
            <w:pPr>
              <w:spacing w:line="360" w:lineRule="auto"/>
              <w:jc w:val="both"/>
              <w:rPr>
                <w:rFonts w:ascii="Times New Roman" w:hAnsi="Times New Roman" w:cs="Times New Roman"/>
                <w:color w:val="000000"/>
              </w:rPr>
            </w:pPr>
            <w:r w:rsidRPr="00F436B8">
              <w:rPr>
                <w:rFonts w:ascii="Times New Roman" w:hAnsi="Times New Roman" w:cs="Times New Roman"/>
                <w:color w:val="000000"/>
              </w:rPr>
              <w:t>49.60</w:t>
            </w:r>
          </w:p>
        </w:tc>
      </w:tr>
      <w:tr w:rsidR="002B5AEA" w:rsidRPr="00F436B8" w:rsidTr="00F13AD9">
        <w:trPr>
          <w:trHeight w:val="225"/>
        </w:trPr>
        <w:tc>
          <w:tcPr>
            <w:tcW w:w="4176" w:type="pct"/>
            <w:tcBorders>
              <w:top w:val="single" w:sz="4" w:space="0" w:color="auto"/>
              <w:left w:val="single" w:sz="4" w:space="0" w:color="auto"/>
              <w:bottom w:val="single" w:sz="4" w:space="0" w:color="auto"/>
              <w:right w:val="single" w:sz="4" w:space="0" w:color="auto"/>
            </w:tcBorders>
            <w:noWrap/>
            <w:hideMark/>
          </w:tcPr>
          <w:p w:rsidR="002B5AEA" w:rsidRPr="00F436B8" w:rsidRDefault="002B5AEA" w:rsidP="00F13AD9">
            <w:pPr>
              <w:spacing w:line="360" w:lineRule="auto"/>
              <w:jc w:val="both"/>
              <w:rPr>
                <w:rFonts w:ascii="Times New Roman" w:hAnsi="Times New Roman" w:cs="Times New Roman"/>
                <w:color w:val="000000"/>
              </w:rPr>
            </w:pPr>
            <w:r w:rsidRPr="00F436B8">
              <w:rPr>
                <w:rFonts w:ascii="Times New Roman" w:hAnsi="Times New Roman" w:cs="Times New Roman"/>
                <w:color w:val="000000"/>
              </w:rPr>
              <w:t>Don't know</w:t>
            </w:r>
          </w:p>
        </w:tc>
        <w:tc>
          <w:tcPr>
            <w:tcW w:w="310" w:type="pct"/>
            <w:tcBorders>
              <w:top w:val="single" w:sz="4" w:space="0" w:color="auto"/>
              <w:left w:val="nil"/>
              <w:bottom w:val="single" w:sz="4" w:space="0" w:color="auto"/>
              <w:right w:val="single" w:sz="4" w:space="0" w:color="auto"/>
            </w:tcBorders>
            <w:noWrap/>
            <w:hideMark/>
          </w:tcPr>
          <w:p w:rsidR="002B5AEA" w:rsidRPr="00F436B8" w:rsidRDefault="002B5AEA" w:rsidP="00F13AD9">
            <w:pPr>
              <w:spacing w:line="360" w:lineRule="auto"/>
              <w:jc w:val="both"/>
              <w:rPr>
                <w:rFonts w:ascii="Times New Roman" w:hAnsi="Times New Roman" w:cs="Times New Roman"/>
                <w:color w:val="000000"/>
              </w:rPr>
            </w:pPr>
            <w:r w:rsidRPr="00F436B8">
              <w:rPr>
                <w:rFonts w:ascii="Times New Roman" w:hAnsi="Times New Roman" w:cs="Times New Roman"/>
                <w:color w:val="000000"/>
              </w:rPr>
              <w:t>28</w:t>
            </w:r>
          </w:p>
        </w:tc>
        <w:tc>
          <w:tcPr>
            <w:tcW w:w="514" w:type="pct"/>
            <w:tcBorders>
              <w:top w:val="single" w:sz="4" w:space="0" w:color="auto"/>
              <w:left w:val="nil"/>
              <w:bottom w:val="single" w:sz="4" w:space="0" w:color="auto"/>
              <w:right w:val="single" w:sz="4" w:space="0" w:color="auto"/>
            </w:tcBorders>
            <w:noWrap/>
            <w:hideMark/>
          </w:tcPr>
          <w:p w:rsidR="002B5AEA" w:rsidRPr="00F436B8" w:rsidRDefault="002B5AEA" w:rsidP="00F13AD9">
            <w:pPr>
              <w:spacing w:line="360" w:lineRule="auto"/>
              <w:jc w:val="both"/>
              <w:rPr>
                <w:rFonts w:ascii="Times New Roman" w:hAnsi="Times New Roman" w:cs="Times New Roman"/>
                <w:color w:val="000000"/>
              </w:rPr>
            </w:pPr>
            <w:r w:rsidRPr="00F436B8">
              <w:rPr>
                <w:rFonts w:ascii="Times New Roman" w:hAnsi="Times New Roman" w:cs="Times New Roman"/>
                <w:color w:val="000000"/>
              </w:rPr>
              <w:t>22.40</w:t>
            </w:r>
          </w:p>
        </w:tc>
      </w:tr>
      <w:tr w:rsidR="002B5AEA" w:rsidRPr="00F436B8" w:rsidTr="00F13AD9">
        <w:trPr>
          <w:trHeight w:val="225"/>
        </w:trPr>
        <w:tc>
          <w:tcPr>
            <w:tcW w:w="4176" w:type="pct"/>
            <w:tcBorders>
              <w:top w:val="single" w:sz="4" w:space="0" w:color="auto"/>
              <w:left w:val="single" w:sz="4" w:space="0" w:color="auto"/>
              <w:bottom w:val="single" w:sz="4" w:space="0" w:color="auto"/>
              <w:right w:val="single" w:sz="4" w:space="0" w:color="auto"/>
            </w:tcBorders>
            <w:noWrap/>
            <w:hideMark/>
          </w:tcPr>
          <w:p w:rsidR="002B5AEA" w:rsidRPr="00F436B8" w:rsidRDefault="002B5AEA" w:rsidP="00F13AD9">
            <w:pPr>
              <w:spacing w:line="360" w:lineRule="auto"/>
              <w:jc w:val="both"/>
              <w:rPr>
                <w:rFonts w:ascii="Times New Roman" w:hAnsi="Times New Roman" w:cs="Times New Roman"/>
                <w:b/>
                <w:color w:val="000000"/>
              </w:rPr>
            </w:pPr>
            <w:r w:rsidRPr="00F436B8">
              <w:rPr>
                <w:rFonts w:ascii="Times New Roman" w:hAnsi="Times New Roman" w:cs="Times New Roman"/>
                <w:b/>
                <w:color w:val="000000"/>
              </w:rPr>
              <w:t>Do you want to get more information about the application of nanotechnology in dentistry in the dental curriculum?</w:t>
            </w:r>
          </w:p>
        </w:tc>
        <w:tc>
          <w:tcPr>
            <w:tcW w:w="310" w:type="pct"/>
            <w:tcBorders>
              <w:top w:val="single" w:sz="4" w:space="0" w:color="auto"/>
              <w:left w:val="nil"/>
              <w:bottom w:val="single" w:sz="4" w:space="0" w:color="auto"/>
              <w:right w:val="single" w:sz="4" w:space="0" w:color="auto"/>
            </w:tcBorders>
            <w:noWrap/>
            <w:hideMark/>
          </w:tcPr>
          <w:p w:rsidR="002B5AEA" w:rsidRPr="00F436B8" w:rsidRDefault="002B5AEA" w:rsidP="00F13AD9">
            <w:pPr>
              <w:spacing w:line="360" w:lineRule="auto"/>
              <w:jc w:val="both"/>
              <w:rPr>
                <w:rFonts w:ascii="Times New Roman" w:hAnsi="Times New Roman" w:cs="Times New Roman"/>
                <w:color w:val="000000"/>
              </w:rPr>
            </w:pPr>
          </w:p>
        </w:tc>
        <w:tc>
          <w:tcPr>
            <w:tcW w:w="514" w:type="pct"/>
            <w:tcBorders>
              <w:top w:val="single" w:sz="4" w:space="0" w:color="auto"/>
              <w:left w:val="nil"/>
              <w:bottom w:val="single" w:sz="4" w:space="0" w:color="auto"/>
              <w:right w:val="single" w:sz="4" w:space="0" w:color="auto"/>
            </w:tcBorders>
            <w:noWrap/>
            <w:hideMark/>
          </w:tcPr>
          <w:p w:rsidR="002B5AEA" w:rsidRPr="00F436B8" w:rsidRDefault="002B5AEA" w:rsidP="00F13AD9">
            <w:pPr>
              <w:spacing w:line="360" w:lineRule="auto"/>
              <w:jc w:val="both"/>
              <w:rPr>
                <w:rFonts w:ascii="Times New Roman" w:hAnsi="Times New Roman" w:cs="Times New Roman"/>
                <w:color w:val="000000"/>
              </w:rPr>
            </w:pPr>
          </w:p>
        </w:tc>
      </w:tr>
      <w:tr w:rsidR="002B5AEA" w:rsidRPr="00F436B8" w:rsidTr="00F13AD9">
        <w:trPr>
          <w:trHeight w:val="225"/>
        </w:trPr>
        <w:tc>
          <w:tcPr>
            <w:tcW w:w="4176" w:type="pct"/>
            <w:tcBorders>
              <w:top w:val="single" w:sz="4" w:space="0" w:color="auto"/>
              <w:left w:val="single" w:sz="4" w:space="0" w:color="auto"/>
              <w:bottom w:val="single" w:sz="4" w:space="0" w:color="auto"/>
              <w:right w:val="single" w:sz="4" w:space="0" w:color="auto"/>
            </w:tcBorders>
            <w:noWrap/>
            <w:hideMark/>
          </w:tcPr>
          <w:p w:rsidR="002B5AEA" w:rsidRPr="00F436B8" w:rsidRDefault="002B5AEA" w:rsidP="00F13AD9">
            <w:pPr>
              <w:spacing w:line="360" w:lineRule="auto"/>
              <w:jc w:val="both"/>
              <w:rPr>
                <w:rFonts w:ascii="Times New Roman" w:hAnsi="Times New Roman" w:cs="Times New Roman"/>
                <w:color w:val="000000"/>
              </w:rPr>
            </w:pPr>
            <w:r w:rsidRPr="00F436B8">
              <w:rPr>
                <w:rFonts w:ascii="Times New Roman" w:hAnsi="Times New Roman" w:cs="Times New Roman"/>
                <w:color w:val="000000"/>
              </w:rPr>
              <w:t xml:space="preserve">Yes                                     </w:t>
            </w:r>
          </w:p>
        </w:tc>
        <w:tc>
          <w:tcPr>
            <w:tcW w:w="310" w:type="pct"/>
            <w:tcBorders>
              <w:top w:val="single" w:sz="4" w:space="0" w:color="auto"/>
              <w:left w:val="nil"/>
              <w:bottom w:val="single" w:sz="4" w:space="0" w:color="auto"/>
              <w:right w:val="single" w:sz="4" w:space="0" w:color="auto"/>
            </w:tcBorders>
            <w:noWrap/>
            <w:hideMark/>
          </w:tcPr>
          <w:p w:rsidR="002B5AEA" w:rsidRPr="00F436B8" w:rsidRDefault="002B5AEA" w:rsidP="00F13AD9">
            <w:pPr>
              <w:spacing w:line="360" w:lineRule="auto"/>
              <w:jc w:val="both"/>
              <w:rPr>
                <w:rFonts w:ascii="Times New Roman" w:hAnsi="Times New Roman" w:cs="Times New Roman"/>
                <w:color w:val="000000"/>
              </w:rPr>
            </w:pPr>
            <w:r w:rsidRPr="00F436B8">
              <w:rPr>
                <w:rFonts w:ascii="Times New Roman" w:hAnsi="Times New Roman" w:cs="Times New Roman"/>
                <w:color w:val="000000"/>
              </w:rPr>
              <w:t>221</w:t>
            </w:r>
          </w:p>
        </w:tc>
        <w:tc>
          <w:tcPr>
            <w:tcW w:w="514" w:type="pct"/>
            <w:tcBorders>
              <w:top w:val="single" w:sz="4" w:space="0" w:color="auto"/>
              <w:left w:val="nil"/>
              <w:bottom w:val="single" w:sz="4" w:space="0" w:color="auto"/>
              <w:right w:val="single" w:sz="4" w:space="0" w:color="auto"/>
            </w:tcBorders>
            <w:noWrap/>
            <w:hideMark/>
          </w:tcPr>
          <w:p w:rsidR="002B5AEA" w:rsidRPr="00F436B8" w:rsidRDefault="002B5AEA" w:rsidP="00F13AD9">
            <w:pPr>
              <w:spacing w:line="360" w:lineRule="auto"/>
              <w:jc w:val="both"/>
              <w:rPr>
                <w:rFonts w:ascii="Times New Roman" w:hAnsi="Times New Roman" w:cs="Times New Roman"/>
                <w:color w:val="000000"/>
              </w:rPr>
            </w:pPr>
            <w:r w:rsidRPr="00F436B8">
              <w:rPr>
                <w:rFonts w:ascii="Times New Roman" w:hAnsi="Times New Roman" w:cs="Times New Roman"/>
                <w:color w:val="000000"/>
              </w:rPr>
              <w:t>81.85</w:t>
            </w:r>
          </w:p>
        </w:tc>
      </w:tr>
      <w:tr w:rsidR="002B5AEA" w:rsidRPr="00F436B8" w:rsidTr="00F13AD9">
        <w:trPr>
          <w:trHeight w:val="225"/>
        </w:trPr>
        <w:tc>
          <w:tcPr>
            <w:tcW w:w="4176" w:type="pct"/>
            <w:tcBorders>
              <w:top w:val="single" w:sz="4" w:space="0" w:color="auto"/>
              <w:left w:val="single" w:sz="4" w:space="0" w:color="auto"/>
              <w:bottom w:val="single" w:sz="4" w:space="0" w:color="auto"/>
              <w:right w:val="single" w:sz="4" w:space="0" w:color="auto"/>
            </w:tcBorders>
            <w:noWrap/>
            <w:hideMark/>
          </w:tcPr>
          <w:p w:rsidR="002B5AEA" w:rsidRPr="00F436B8" w:rsidRDefault="002B5AEA" w:rsidP="00F13AD9">
            <w:pPr>
              <w:spacing w:line="360" w:lineRule="auto"/>
              <w:jc w:val="both"/>
              <w:rPr>
                <w:rFonts w:ascii="Times New Roman" w:hAnsi="Times New Roman" w:cs="Times New Roman"/>
                <w:color w:val="000000"/>
              </w:rPr>
            </w:pPr>
            <w:r w:rsidRPr="00F436B8">
              <w:rPr>
                <w:rFonts w:ascii="Times New Roman" w:hAnsi="Times New Roman" w:cs="Times New Roman"/>
                <w:color w:val="000000"/>
              </w:rPr>
              <w:t>No</w:t>
            </w:r>
          </w:p>
        </w:tc>
        <w:tc>
          <w:tcPr>
            <w:tcW w:w="310" w:type="pct"/>
            <w:tcBorders>
              <w:top w:val="single" w:sz="4" w:space="0" w:color="auto"/>
              <w:left w:val="nil"/>
              <w:bottom w:val="single" w:sz="4" w:space="0" w:color="auto"/>
              <w:right w:val="single" w:sz="4" w:space="0" w:color="auto"/>
            </w:tcBorders>
            <w:noWrap/>
            <w:hideMark/>
          </w:tcPr>
          <w:p w:rsidR="002B5AEA" w:rsidRPr="00F436B8" w:rsidRDefault="002B5AEA" w:rsidP="00F13AD9">
            <w:pPr>
              <w:spacing w:line="360" w:lineRule="auto"/>
              <w:jc w:val="both"/>
              <w:rPr>
                <w:rFonts w:ascii="Times New Roman" w:hAnsi="Times New Roman" w:cs="Times New Roman"/>
                <w:color w:val="000000"/>
              </w:rPr>
            </w:pPr>
            <w:r w:rsidRPr="00F436B8">
              <w:rPr>
                <w:rFonts w:ascii="Times New Roman" w:hAnsi="Times New Roman" w:cs="Times New Roman"/>
                <w:color w:val="000000"/>
              </w:rPr>
              <w:t>49</w:t>
            </w:r>
          </w:p>
        </w:tc>
        <w:tc>
          <w:tcPr>
            <w:tcW w:w="514" w:type="pct"/>
            <w:tcBorders>
              <w:top w:val="single" w:sz="4" w:space="0" w:color="auto"/>
              <w:left w:val="nil"/>
              <w:bottom w:val="single" w:sz="4" w:space="0" w:color="auto"/>
              <w:right w:val="single" w:sz="4" w:space="0" w:color="auto"/>
            </w:tcBorders>
            <w:noWrap/>
            <w:hideMark/>
          </w:tcPr>
          <w:p w:rsidR="002B5AEA" w:rsidRPr="00F436B8" w:rsidRDefault="002B5AEA" w:rsidP="00F13AD9">
            <w:pPr>
              <w:spacing w:line="360" w:lineRule="auto"/>
              <w:jc w:val="both"/>
              <w:rPr>
                <w:rFonts w:ascii="Times New Roman" w:hAnsi="Times New Roman" w:cs="Times New Roman"/>
                <w:color w:val="000000"/>
              </w:rPr>
            </w:pPr>
            <w:r w:rsidRPr="00F436B8">
              <w:rPr>
                <w:rFonts w:ascii="Times New Roman" w:hAnsi="Times New Roman" w:cs="Times New Roman"/>
                <w:color w:val="000000"/>
              </w:rPr>
              <w:t>18.15</w:t>
            </w:r>
          </w:p>
        </w:tc>
      </w:tr>
      <w:tr w:rsidR="002B5AEA" w:rsidRPr="00F436B8" w:rsidTr="00F13AD9">
        <w:trPr>
          <w:trHeight w:val="225"/>
        </w:trPr>
        <w:tc>
          <w:tcPr>
            <w:tcW w:w="4176" w:type="pct"/>
            <w:tcBorders>
              <w:top w:val="single" w:sz="4" w:space="0" w:color="auto"/>
              <w:left w:val="single" w:sz="4" w:space="0" w:color="auto"/>
              <w:bottom w:val="single" w:sz="4" w:space="0" w:color="auto"/>
              <w:right w:val="single" w:sz="4" w:space="0" w:color="auto"/>
            </w:tcBorders>
            <w:noWrap/>
            <w:hideMark/>
          </w:tcPr>
          <w:p w:rsidR="002B5AEA" w:rsidRPr="00F436B8" w:rsidRDefault="002B5AEA" w:rsidP="00F13AD9">
            <w:pPr>
              <w:spacing w:line="360" w:lineRule="auto"/>
              <w:jc w:val="both"/>
              <w:rPr>
                <w:rFonts w:ascii="Times New Roman" w:hAnsi="Times New Roman" w:cs="Times New Roman"/>
                <w:b/>
                <w:color w:val="000000"/>
              </w:rPr>
            </w:pPr>
            <w:r w:rsidRPr="00F436B8">
              <w:rPr>
                <w:rFonts w:ascii="Times New Roman" w:hAnsi="Times New Roman" w:cs="Times New Roman"/>
                <w:b/>
                <w:color w:val="000000"/>
              </w:rPr>
              <w:t>Do you think</w:t>
            </w:r>
            <w:proofErr w:type="gramStart"/>
            <w:r w:rsidRPr="00F436B8">
              <w:rPr>
                <w:rFonts w:ascii="Times New Roman" w:hAnsi="Times New Roman" w:cs="Times New Roman"/>
                <w:b/>
                <w:color w:val="000000"/>
              </w:rPr>
              <w:t>,</w:t>
            </w:r>
            <w:proofErr w:type="gramEnd"/>
            <w:r w:rsidRPr="00F436B8">
              <w:rPr>
                <w:rFonts w:ascii="Times New Roman" w:hAnsi="Times New Roman" w:cs="Times New Roman"/>
                <w:b/>
                <w:color w:val="000000"/>
              </w:rPr>
              <w:t xml:space="preserve"> nanotechnology could pose any risks and limits?</w:t>
            </w:r>
          </w:p>
        </w:tc>
        <w:tc>
          <w:tcPr>
            <w:tcW w:w="310" w:type="pct"/>
            <w:tcBorders>
              <w:top w:val="single" w:sz="4" w:space="0" w:color="auto"/>
              <w:left w:val="nil"/>
              <w:bottom w:val="single" w:sz="4" w:space="0" w:color="auto"/>
              <w:right w:val="single" w:sz="4" w:space="0" w:color="auto"/>
            </w:tcBorders>
            <w:noWrap/>
            <w:hideMark/>
          </w:tcPr>
          <w:p w:rsidR="002B5AEA" w:rsidRPr="00F436B8" w:rsidRDefault="002B5AEA" w:rsidP="00F13AD9">
            <w:pPr>
              <w:spacing w:line="360" w:lineRule="auto"/>
              <w:jc w:val="both"/>
              <w:rPr>
                <w:rFonts w:ascii="Times New Roman" w:hAnsi="Times New Roman" w:cs="Times New Roman"/>
                <w:color w:val="000000"/>
              </w:rPr>
            </w:pPr>
          </w:p>
        </w:tc>
        <w:tc>
          <w:tcPr>
            <w:tcW w:w="514" w:type="pct"/>
            <w:tcBorders>
              <w:top w:val="single" w:sz="4" w:space="0" w:color="auto"/>
              <w:left w:val="nil"/>
              <w:bottom w:val="single" w:sz="4" w:space="0" w:color="auto"/>
              <w:right w:val="single" w:sz="4" w:space="0" w:color="auto"/>
            </w:tcBorders>
            <w:noWrap/>
            <w:hideMark/>
          </w:tcPr>
          <w:p w:rsidR="002B5AEA" w:rsidRPr="00F436B8" w:rsidRDefault="002B5AEA" w:rsidP="00F13AD9">
            <w:pPr>
              <w:spacing w:line="360" w:lineRule="auto"/>
              <w:jc w:val="both"/>
              <w:rPr>
                <w:rFonts w:ascii="Times New Roman" w:hAnsi="Times New Roman" w:cs="Times New Roman"/>
                <w:color w:val="000000"/>
              </w:rPr>
            </w:pPr>
          </w:p>
        </w:tc>
      </w:tr>
      <w:tr w:rsidR="002B5AEA" w:rsidRPr="00F436B8" w:rsidTr="00F13AD9">
        <w:trPr>
          <w:trHeight w:val="225"/>
        </w:trPr>
        <w:tc>
          <w:tcPr>
            <w:tcW w:w="4176" w:type="pct"/>
            <w:tcBorders>
              <w:top w:val="single" w:sz="4" w:space="0" w:color="auto"/>
              <w:left w:val="single" w:sz="4" w:space="0" w:color="auto"/>
              <w:bottom w:val="single" w:sz="4" w:space="0" w:color="auto"/>
              <w:right w:val="single" w:sz="4" w:space="0" w:color="auto"/>
            </w:tcBorders>
            <w:noWrap/>
            <w:hideMark/>
          </w:tcPr>
          <w:p w:rsidR="002B5AEA" w:rsidRPr="00F436B8" w:rsidRDefault="002B5AEA" w:rsidP="00F13AD9">
            <w:pPr>
              <w:spacing w:line="360" w:lineRule="auto"/>
              <w:jc w:val="both"/>
              <w:rPr>
                <w:rFonts w:ascii="Times New Roman" w:hAnsi="Times New Roman" w:cs="Times New Roman"/>
                <w:color w:val="000000"/>
              </w:rPr>
            </w:pPr>
            <w:r w:rsidRPr="00F436B8">
              <w:rPr>
                <w:rFonts w:ascii="Times New Roman" w:hAnsi="Times New Roman" w:cs="Times New Roman"/>
                <w:color w:val="000000"/>
              </w:rPr>
              <w:t>Economy</w:t>
            </w:r>
          </w:p>
        </w:tc>
        <w:tc>
          <w:tcPr>
            <w:tcW w:w="310" w:type="pct"/>
            <w:tcBorders>
              <w:top w:val="single" w:sz="4" w:space="0" w:color="auto"/>
              <w:left w:val="nil"/>
              <w:bottom w:val="single" w:sz="4" w:space="0" w:color="auto"/>
              <w:right w:val="single" w:sz="4" w:space="0" w:color="auto"/>
            </w:tcBorders>
            <w:noWrap/>
            <w:hideMark/>
          </w:tcPr>
          <w:p w:rsidR="002B5AEA" w:rsidRPr="00F436B8" w:rsidRDefault="002B5AEA" w:rsidP="00F13AD9">
            <w:pPr>
              <w:spacing w:line="360" w:lineRule="auto"/>
              <w:jc w:val="both"/>
              <w:rPr>
                <w:rFonts w:ascii="Times New Roman" w:hAnsi="Times New Roman" w:cs="Times New Roman"/>
                <w:color w:val="000000"/>
              </w:rPr>
            </w:pPr>
            <w:r w:rsidRPr="00F436B8">
              <w:rPr>
                <w:rFonts w:ascii="Times New Roman" w:hAnsi="Times New Roman" w:cs="Times New Roman"/>
                <w:color w:val="000000"/>
              </w:rPr>
              <w:t>23</w:t>
            </w:r>
          </w:p>
        </w:tc>
        <w:tc>
          <w:tcPr>
            <w:tcW w:w="514" w:type="pct"/>
            <w:tcBorders>
              <w:top w:val="single" w:sz="4" w:space="0" w:color="auto"/>
              <w:left w:val="nil"/>
              <w:bottom w:val="single" w:sz="4" w:space="0" w:color="auto"/>
              <w:right w:val="single" w:sz="4" w:space="0" w:color="auto"/>
            </w:tcBorders>
            <w:noWrap/>
            <w:hideMark/>
          </w:tcPr>
          <w:p w:rsidR="002B5AEA" w:rsidRPr="00F436B8" w:rsidRDefault="002B5AEA" w:rsidP="00F13AD9">
            <w:pPr>
              <w:spacing w:line="360" w:lineRule="auto"/>
              <w:jc w:val="both"/>
              <w:rPr>
                <w:rFonts w:ascii="Times New Roman" w:hAnsi="Times New Roman" w:cs="Times New Roman"/>
                <w:color w:val="000000"/>
              </w:rPr>
            </w:pPr>
            <w:r w:rsidRPr="00F436B8">
              <w:rPr>
                <w:rFonts w:ascii="Times New Roman" w:hAnsi="Times New Roman" w:cs="Times New Roman"/>
                <w:color w:val="000000"/>
              </w:rPr>
              <w:t>8.52</w:t>
            </w:r>
          </w:p>
        </w:tc>
      </w:tr>
      <w:tr w:rsidR="002B5AEA" w:rsidRPr="00F436B8" w:rsidTr="00F13AD9">
        <w:trPr>
          <w:trHeight w:val="225"/>
        </w:trPr>
        <w:tc>
          <w:tcPr>
            <w:tcW w:w="4176" w:type="pct"/>
            <w:tcBorders>
              <w:top w:val="single" w:sz="4" w:space="0" w:color="auto"/>
              <w:left w:val="single" w:sz="4" w:space="0" w:color="auto"/>
              <w:bottom w:val="single" w:sz="4" w:space="0" w:color="auto"/>
              <w:right w:val="single" w:sz="4" w:space="0" w:color="auto"/>
            </w:tcBorders>
            <w:noWrap/>
            <w:hideMark/>
          </w:tcPr>
          <w:p w:rsidR="002B5AEA" w:rsidRPr="00F436B8" w:rsidRDefault="002B5AEA" w:rsidP="00F13AD9">
            <w:pPr>
              <w:spacing w:line="360" w:lineRule="auto"/>
              <w:jc w:val="both"/>
              <w:rPr>
                <w:rFonts w:ascii="Times New Roman" w:hAnsi="Times New Roman" w:cs="Times New Roman"/>
                <w:color w:val="000000"/>
              </w:rPr>
            </w:pPr>
            <w:r w:rsidRPr="00F436B8">
              <w:rPr>
                <w:rFonts w:ascii="Times New Roman" w:hAnsi="Times New Roman" w:cs="Times New Roman"/>
                <w:color w:val="000000"/>
              </w:rPr>
              <w:t>Information loss</w:t>
            </w:r>
          </w:p>
        </w:tc>
        <w:tc>
          <w:tcPr>
            <w:tcW w:w="310" w:type="pct"/>
            <w:tcBorders>
              <w:top w:val="single" w:sz="4" w:space="0" w:color="auto"/>
              <w:left w:val="nil"/>
              <w:bottom w:val="single" w:sz="4" w:space="0" w:color="auto"/>
              <w:right w:val="single" w:sz="4" w:space="0" w:color="auto"/>
            </w:tcBorders>
            <w:noWrap/>
            <w:hideMark/>
          </w:tcPr>
          <w:p w:rsidR="002B5AEA" w:rsidRPr="00F436B8" w:rsidRDefault="002B5AEA" w:rsidP="00F13AD9">
            <w:pPr>
              <w:spacing w:line="360" w:lineRule="auto"/>
              <w:jc w:val="both"/>
              <w:rPr>
                <w:rFonts w:ascii="Times New Roman" w:hAnsi="Times New Roman" w:cs="Times New Roman"/>
                <w:color w:val="000000"/>
              </w:rPr>
            </w:pPr>
            <w:r w:rsidRPr="00F436B8">
              <w:rPr>
                <w:rFonts w:ascii="Times New Roman" w:hAnsi="Times New Roman" w:cs="Times New Roman"/>
                <w:color w:val="000000"/>
              </w:rPr>
              <w:t>11</w:t>
            </w:r>
          </w:p>
        </w:tc>
        <w:tc>
          <w:tcPr>
            <w:tcW w:w="514" w:type="pct"/>
            <w:tcBorders>
              <w:top w:val="single" w:sz="4" w:space="0" w:color="auto"/>
              <w:left w:val="nil"/>
              <w:bottom w:val="single" w:sz="4" w:space="0" w:color="auto"/>
              <w:right w:val="single" w:sz="4" w:space="0" w:color="auto"/>
            </w:tcBorders>
            <w:noWrap/>
            <w:hideMark/>
          </w:tcPr>
          <w:p w:rsidR="002B5AEA" w:rsidRPr="00F436B8" w:rsidRDefault="002B5AEA" w:rsidP="00F13AD9">
            <w:pPr>
              <w:spacing w:line="360" w:lineRule="auto"/>
              <w:jc w:val="both"/>
              <w:rPr>
                <w:rFonts w:ascii="Times New Roman" w:hAnsi="Times New Roman" w:cs="Times New Roman"/>
                <w:color w:val="000000"/>
              </w:rPr>
            </w:pPr>
            <w:r w:rsidRPr="00F436B8">
              <w:rPr>
                <w:rFonts w:ascii="Times New Roman" w:hAnsi="Times New Roman" w:cs="Times New Roman"/>
                <w:color w:val="000000"/>
              </w:rPr>
              <w:t>4.07</w:t>
            </w:r>
          </w:p>
        </w:tc>
      </w:tr>
      <w:tr w:rsidR="002B5AEA" w:rsidRPr="00F436B8" w:rsidTr="00F13AD9">
        <w:trPr>
          <w:trHeight w:val="225"/>
        </w:trPr>
        <w:tc>
          <w:tcPr>
            <w:tcW w:w="4176" w:type="pct"/>
            <w:tcBorders>
              <w:top w:val="single" w:sz="4" w:space="0" w:color="auto"/>
              <w:left w:val="single" w:sz="4" w:space="0" w:color="auto"/>
              <w:bottom w:val="single" w:sz="4" w:space="0" w:color="auto"/>
              <w:right w:val="single" w:sz="4" w:space="0" w:color="auto"/>
            </w:tcBorders>
            <w:noWrap/>
            <w:hideMark/>
          </w:tcPr>
          <w:p w:rsidR="002B5AEA" w:rsidRPr="00F436B8" w:rsidRDefault="002B5AEA" w:rsidP="00F13AD9">
            <w:pPr>
              <w:spacing w:line="360" w:lineRule="auto"/>
              <w:jc w:val="both"/>
              <w:rPr>
                <w:rFonts w:ascii="Times New Roman" w:hAnsi="Times New Roman" w:cs="Times New Roman"/>
                <w:color w:val="000000"/>
              </w:rPr>
            </w:pPr>
            <w:r w:rsidRPr="00F436B8">
              <w:rPr>
                <w:rFonts w:ascii="Times New Roman" w:hAnsi="Times New Roman" w:cs="Times New Roman"/>
                <w:color w:val="000000"/>
              </w:rPr>
              <w:t>Nanoparticle toxicity</w:t>
            </w:r>
          </w:p>
        </w:tc>
        <w:tc>
          <w:tcPr>
            <w:tcW w:w="310" w:type="pct"/>
            <w:tcBorders>
              <w:top w:val="single" w:sz="4" w:space="0" w:color="auto"/>
              <w:left w:val="nil"/>
              <w:bottom w:val="single" w:sz="4" w:space="0" w:color="auto"/>
              <w:right w:val="single" w:sz="4" w:space="0" w:color="auto"/>
            </w:tcBorders>
            <w:noWrap/>
            <w:hideMark/>
          </w:tcPr>
          <w:p w:rsidR="002B5AEA" w:rsidRPr="00F436B8" w:rsidRDefault="002B5AEA" w:rsidP="00F13AD9">
            <w:pPr>
              <w:spacing w:line="360" w:lineRule="auto"/>
              <w:jc w:val="both"/>
              <w:rPr>
                <w:rFonts w:ascii="Times New Roman" w:hAnsi="Times New Roman" w:cs="Times New Roman"/>
                <w:color w:val="000000"/>
              </w:rPr>
            </w:pPr>
            <w:r w:rsidRPr="00F436B8">
              <w:rPr>
                <w:rFonts w:ascii="Times New Roman" w:hAnsi="Times New Roman" w:cs="Times New Roman"/>
                <w:color w:val="000000"/>
              </w:rPr>
              <w:t>47</w:t>
            </w:r>
          </w:p>
        </w:tc>
        <w:tc>
          <w:tcPr>
            <w:tcW w:w="514" w:type="pct"/>
            <w:tcBorders>
              <w:top w:val="single" w:sz="4" w:space="0" w:color="auto"/>
              <w:left w:val="nil"/>
              <w:bottom w:val="single" w:sz="4" w:space="0" w:color="auto"/>
              <w:right w:val="single" w:sz="4" w:space="0" w:color="auto"/>
            </w:tcBorders>
            <w:noWrap/>
            <w:hideMark/>
          </w:tcPr>
          <w:p w:rsidR="002B5AEA" w:rsidRPr="00F436B8" w:rsidRDefault="002B5AEA" w:rsidP="00F13AD9">
            <w:pPr>
              <w:spacing w:line="360" w:lineRule="auto"/>
              <w:jc w:val="both"/>
              <w:rPr>
                <w:rFonts w:ascii="Times New Roman" w:hAnsi="Times New Roman" w:cs="Times New Roman"/>
                <w:color w:val="000000"/>
              </w:rPr>
            </w:pPr>
            <w:r w:rsidRPr="00F436B8">
              <w:rPr>
                <w:rFonts w:ascii="Times New Roman" w:hAnsi="Times New Roman" w:cs="Times New Roman"/>
                <w:color w:val="000000"/>
              </w:rPr>
              <w:t>17.41</w:t>
            </w:r>
          </w:p>
        </w:tc>
      </w:tr>
      <w:tr w:rsidR="002B5AEA" w:rsidRPr="00F436B8" w:rsidTr="00F13AD9">
        <w:trPr>
          <w:trHeight w:val="225"/>
        </w:trPr>
        <w:tc>
          <w:tcPr>
            <w:tcW w:w="4176" w:type="pct"/>
            <w:tcBorders>
              <w:top w:val="single" w:sz="4" w:space="0" w:color="auto"/>
              <w:left w:val="single" w:sz="4" w:space="0" w:color="auto"/>
              <w:bottom w:val="single" w:sz="4" w:space="0" w:color="auto"/>
              <w:right w:val="single" w:sz="4" w:space="0" w:color="auto"/>
            </w:tcBorders>
            <w:noWrap/>
            <w:hideMark/>
          </w:tcPr>
          <w:p w:rsidR="002B5AEA" w:rsidRPr="00F436B8" w:rsidRDefault="002B5AEA" w:rsidP="00F13AD9">
            <w:pPr>
              <w:spacing w:line="360" w:lineRule="auto"/>
              <w:jc w:val="both"/>
              <w:rPr>
                <w:rFonts w:ascii="Times New Roman" w:hAnsi="Times New Roman" w:cs="Times New Roman"/>
                <w:color w:val="000000"/>
              </w:rPr>
            </w:pPr>
            <w:r w:rsidRPr="00F436B8">
              <w:rPr>
                <w:rFonts w:ascii="Times New Roman" w:hAnsi="Times New Roman" w:cs="Times New Roman"/>
                <w:color w:val="000000"/>
              </w:rPr>
              <w:lastRenderedPageBreak/>
              <w:t>All the above</w:t>
            </w:r>
          </w:p>
        </w:tc>
        <w:tc>
          <w:tcPr>
            <w:tcW w:w="310" w:type="pct"/>
            <w:tcBorders>
              <w:top w:val="single" w:sz="4" w:space="0" w:color="auto"/>
              <w:left w:val="nil"/>
              <w:bottom w:val="single" w:sz="4" w:space="0" w:color="auto"/>
              <w:right w:val="single" w:sz="4" w:space="0" w:color="auto"/>
            </w:tcBorders>
            <w:noWrap/>
            <w:hideMark/>
          </w:tcPr>
          <w:p w:rsidR="002B5AEA" w:rsidRPr="00F436B8" w:rsidRDefault="002B5AEA" w:rsidP="00F13AD9">
            <w:pPr>
              <w:spacing w:line="360" w:lineRule="auto"/>
              <w:jc w:val="both"/>
              <w:rPr>
                <w:rFonts w:ascii="Times New Roman" w:hAnsi="Times New Roman" w:cs="Times New Roman"/>
                <w:color w:val="000000"/>
              </w:rPr>
            </w:pPr>
            <w:r w:rsidRPr="00F436B8">
              <w:rPr>
                <w:rFonts w:ascii="Times New Roman" w:hAnsi="Times New Roman" w:cs="Times New Roman"/>
                <w:color w:val="000000"/>
              </w:rPr>
              <w:t>136</w:t>
            </w:r>
          </w:p>
        </w:tc>
        <w:tc>
          <w:tcPr>
            <w:tcW w:w="514" w:type="pct"/>
            <w:tcBorders>
              <w:top w:val="single" w:sz="4" w:space="0" w:color="auto"/>
              <w:left w:val="nil"/>
              <w:bottom w:val="single" w:sz="4" w:space="0" w:color="auto"/>
              <w:right w:val="single" w:sz="4" w:space="0" w:color="auto"/>
            </w:tcBorders>
            <w:noWrap/>
            <w:hideMark/>
          </w:tcPr>
          <w:p w:rsidR="002B5AEA" w:rsidRPr="00F436B8" w:rsidRDefault="002B5AEA" w:rsidP="00F13AD9">
            <w:pPr>
              <w:spacing w:line="360" w:lineRule="auto"/>
              <w:jc w:val="both"/>
              <w:rPr>
                <w:rFonts w:ascii="Times New Roman" w:hAnsi="Times New Roman" w:cs="Times New Roman"/>
                <w:color w:val="000000"/>
              </w:rPr>
            </w:pPr>
            <w:r w:rsidRPr="00F436B8">
              <w:rPr>
                <w:rFonts w:ascii="Times New Roman" w:hAnsi="Times New Roman" w:cs="Times New Roman"/>
                <w:color w:val="000000"/>
              </w:rPr>
              <w:t>50.37</w:t>
            </w:r>
          </w:p>
        </w:tc>
      </w:tr>
      <w:tr w:rsidR="002B5AEA" w:rsidRPr="00F436B8" w:rsidTr="00F13AD9">
        <w:trPr>
          <w:trHeight w:val="225"/>
        </w:trPr>
        <w:tc>
          <w:tcPr>
            <w:tcW w:w="4176" w:type="pct"/>
            <w:tcBorders>
              <w:top w:val="single" w:sz="4" w:space="0" w:color="auto"/>
              <w:left w:val="single" w:sz="4" w:space="0" w:color="auto"/>
              <w:bottom w:val="single" w:sz="4" w:space="0" w:color="auto"/>
              <w:right w:val="single" w:sz="4" w:space="0" w:color="auto"/>
            </w:tcBorders>
            <w:noWrap/>
            <w:hideMark/>
          </w:tcPr>
          <w:p w:rsidR="002B5AEA" w:rsidRPr="00F436B8" w:rsidRDefault="002B5AEA" w:rsidP="00F13AD9">
            <w:pPr>
              <w:spacing w:line="360" w:lineRule="auto"/>
              <w:jc w:val="both"/>
              <w:rPr>
                <w:rFonts w:ascii="Times New Roman" w:hAnsi="Times New Roman" w:cs="Times New Roman"/>
                <w:color w:val="000000"/>
              </w:rPr>
            </w:pPr>
            <w:r w:rsidRPr="00F436B8">
              <w:rPr>
                <w:rFonts w:ascii="Times New Roman" w:hAnsi="Times New Roman" w:cs="Times New Roman"/>
                <w:color w:val="000000"/>
              </w:rPr>
              <w:t>None</w:t>
            </w:r>
          </w:p>
        </w:tc>
        <w:tc>
          <w:tcPr>
            <w:tcW w:w="310" w:type="pct"/>
            <w:tcBorders>
              <w:top w:val="single" w:sz="4" w:space="0" w:color="auto"/>
              <w:left w:val="nil"/>
              <w:bottom w:val="single" w:sz="4" w:space="0" w:color="auto"/>
              <w:right w:val="single" w:sz="4" w:space="0" w:color="auto"/>
            </w:tcBorders>
            <w:noWrap/>
            <w:hideMark/>
          </w:tcPr>
          <w:p w:rsidR="002B5AEA" w:rsidRPr="00F436B8" w:rsidRDefault="002B5AEA" w:rsidP="00F13AD9">
            <w:pPr>
              <w:spacing w:line="360" w:lineRule="auto"/>
              <w:jc w:val="both"/>
              <w:rPr>
                <w:rFonts w:ascii="Times New Roman" w:hAnsi="Times New Roman" w:cs="Times New Roman"/>
                <w:color w:val="000000"/>
              </w:rPr>
            </w:pPr>
            <w:r w:rsidRPr="00F436B8">
              <w:rPr>
                <w:rFonts w:ascii="Times New Roman" w:hAnsi="Times New Roman" w:cs="Times New Roman"/>
                <w:color w:val="000000"/>
              </w:rPr>
              <w:t>53</w:t>
            </w:r>
          </w:p>
        </w:tc>
        <w:tc>
          <w:tcPr>
            <w:tcW w:w="514" w:type="pct"/>
            <w:tcBorders>
              <w:top w:val="single" w:sz="4" w:space="0" w:color="auto"/>
              <w:left w:val="nil"/>
              <w:bottom w:val="single" w:sz="4" w:space="0" w:color="auto"/>
              <w:right w:val="single" w:sz="4" w:space="0" w:color="auto"/>
            </w:tcBorders>
            <w:noWrap/>
            <w:hideMark/>
          </w:tcPr>
          <w:p w:rsidR="002B5AEA" w:rsidRPr="00F436B8" w:rsidRDefault="002B5AEA" w:rsidP="00F13AD9">
            <w:pPr>
              <w:spacing w:line="360" w:lineRule="auto"/>
              <w:jc w:val="both"/>
              <w:rPr>
                <w:rFonts w:ascii="Times New Roman" w:hAnsi="Times New Roman" w:cs="Times New Roman"/>
                <w:color w:val="000000"/>
              </w:rPr>
            </w:pPr>
            <w:r w:rsidRPr="00F436B8">
              <w:rPr>
                <w:rFonts w:ascii="Times New Roman" w:hAnsi="Times New Roman" w:cs="Times New Roman"/>
                <w:color w:val="000000"/>
              </w:rPr>
              <w:t>19.63</w:t>
            </w:r>
          </w:p>
        </w:tc>
      </w:tr>
      <w:tr w:rsidR="002B5AEA" w:rsidRPr="00F436B8" w:rsidTr="00F13AD9">
        <w:trPr>
          <w:trHeight w:val="225"/>
        </w:trPr>
        <w:tc>
          <w:tcPr>
            <w:tcW w:w="4176" w:type="pct"/>
            <w:tcBorders>
              <w:top w:val="single" w:sz="4" w:space="0" w:color="auto"/>
              <w:left w:val="single" w:sz="4" w:space="0" w:color="auto"/>
              <w:bottom w:val="single" w:sz="4" w:space="0" w:color="auto"/>
              <w:right w:val="single" w:sz="4" w:space="0" w:color="auto"/>
            </w:tcBorders>
            <w:noWrap/>
            <w:hideMark/>
          </w:tcPr>
          <w:p w:rsidR="002B5AEA" w:rsidRPr="00F436B8" w:rsidRDefault="002B5AEA" w:rsidP="00F13AD9">
            <w:pPr>
              <w:spacing w:line="360" w:lineRule="auto"/>
              <w:jc w:val="both"/>
              <w:rPr>
                <w:rFonts w:ascii="Times New Roman" w:hAnsi="Times New Roman" w:cs="Times New Roman"/>
                <w:color w:val="000000"/>
              </w:rPr>
            </w:pPr>
            <w:r w:rsidRPr="00F436B8">
              <w:rPr>
                <w:rFonts w:ascii="Times New Roman" w:hAnsi="Times New Roman" w:cs="Times New Roman"/>
                <w:color w:val="000000"/>
              </w:rPr>
              <w:t>May be</w:t>
            </w:r>
          </w:p>
        </w:tc>
        <w:tc>
          <w:tcPr>
            <w:tcW w:w="310" w:type="pct"/>
            <w:tcBorders>
              <w:top w:val="single" w:sz="4" w:space="0" w:color="auto"/>
              <w:left w:val="nil"/>
              <w:bottom w:val="single" w:sz="4" w:space="0" w:color="auto"/>
              <w:right w:val="single" w:sz="4" w:space="0" w:color="auto"/>
            </w:tcBorders>
            <w:noWrap/>
            <w:hideMark/>
          </w:tcPr>
          <w:p w:rsidR="002B5AEA" w:rsidRPr="00F436B8" w:rsidRDefault="002B5AEA" w:rsidP="00F13AD9">
            <w:pPr>
              <w:spacing w:line="360" w:lineRule="auto"/>
              <w:jc w:val="both"/>
              <w:rPr>
                <w:rFonts w:ascii="Times New Roman" w:hAnsi="Times New Roman" w:cs="Times New Roman"/>
                <w:color w:val="000000"/>
              </w:rPr>
            </w:pPr>
            <w:r w:rsidRPr="00F436B8">
              <w:rPr>
                <w:rFonts w:ascii="Times New Roman" w:hAnsi="Times New Roman" w:cs="Times New Roman"/>
                <w:color w:val="000000"/>
              </w:rPr>
              <w:t>156</w:t>
            </w:r>
          </w:p>
        </w:tc>
        <w:tc>
          <w:tcPr>
            <w:tcW w:w="514" w:type="pct"/>
            <w:tcBorders>
              <w:top w:val="single" w:sz="4" w:space="0" w:color="auto"/>
              <w:left w:val="nil"/>
              <w:bottom w:val="single" w:sz="4" w:space="0" w:color="auto"/>
              <w:right w:val="single" w:sz="4" w:space="0" w:color="auto"/>
            </w:tcBorders>
            <w:noWrap/>
            <w:hideMark/>
          </w:tcPr>
          <w:p w:rsidR="002B5AEA" w:rsidRPr="00F436B8" w:rsidRDefault="002B5AEA" w:rsidP="00F13AD9">
            <w:pPr>
              <w:spacing w:line="360" w:lineRule="auto"/>
              <w:jc w:val="both"/>
              <w:rPr>
                <w:rFonts w:ascii="Times New Roman" w:hAnsi="Times New Roman" w:cs="Times New Roman"/>
                <w:color w:val="000000"/>
              </w:rPr>
            </w:pPr>
            <w:r w:rsidRPr="00F436B8">
              <w:rPr>
                <w:rFonts w:ascii="Times New Roman" w:hAnsi="Times New Roman" w:cs="Times New Roman"/>
                <w:color w:val="000000"/>
              </w:rPr>
              <w:t>57.78</w:t>
            </w:r>
          </w:p>
        </w:tc>
      </w:tr>
      <w:tr w:rsidR="002B5AEA" w:rsidRPr="00F436B8" w:rsidTr="00F13AD9">
        <w:trPr>
          <w:trHeight w:val="225"/>
        </w:trPr>
        <w:tc>
          <w:tcPr>
            <w:tcW w:w="4176" w:type="pct"/>
            <w:tcBorders>
              <w:top w:val="single" w:sz="4" w:space="0" w:color="auto"/>
              <w:left w:val="single" w:sz="4" w:space="0" w:color="auto"/>
              <w:bottom w:val="single" w:sz="4" w:space="0" w:color="auto"/>
              <w:right w:val="single" w:sz="4" w:space="0" w:color="auto"/>
            </w:tcBorders>
            <w:noWrap/>
            <w:hideMark/>
          </w:tcPr>
          <w:p w:rsidR="002B5AEA" w:rsidRPr="00F436B8" w:rsidRDefault="002B5AEA" w:rsidP="00F13AD9">
            <w:pPr>
              <w:spacing w:line="360" w:lineRule="auto"/>
              <w:jc w:val="both"/>
              <w:rPr>
                <w:rFonts w:ascii="Times New Roman" w:hAnsi="Times New Roman" w:cs="Times New Roman"/>
                <w:b/>
                <w:color w:val="000000"/>
              </w:rPr>
            </w:pPr>
            <w:r w:rsidRPr="00F436B8">
              <w:rPr>
                <w:rFonts w:ascii="Times New Roman" w:hAnsi="Times New Roman" w:cs="Times New Roman"/>
                <w:b/>
                <w:color w:val="000000"/>
              </w:rPr>
              <w:t>What would you rate about the scope of nanotechnology will improve the oral health and quality of life for countless people and communities in the future?</w:t>
            </w:r>
          </w:p>
        </w:tc>
        <w:tc>
          <w:tcPr>
            <w:tcW w:w="310" w:type="pct"/>
            <w:tcBorders>
              <w:top w:val="single" w:sz="4" w:space="0" w:color="auto"/>
              <w:left w:val="nil"/>
              <w:bottom w:val="single" w:sz="4" w:space="0" w:color="auto"/>
              <w:right w:val="single" w:sz="4" w:space="0" w:color="auto"/>
            </w:tcBorders>
            <w:noWrap/>
            <w:hideMark/>
          </w:tcPr>
          <w:p w:rsidR="002B5AEA" w:rsidRPr="00F436B8" w:rsidRDefault="002B5AEA" w:rsidP="00F13AD9">
            <w:pPr>
              <w:spacing w:line="360" w:lineRule="auto"/>
              <w:jc w:val="both"/>
              <w:rPr>
                <w:rFonts w:ascii="Times New Roman" w:hAnsi="Times New Roman" w:cs="Times New Roman"/>
                <w:b/>
                <w:color w:val="000000"/>
              </w:rPr>
            </w:pPr>
          </w:p>
        </w:tc>
        <w:tc>
          <w:tcPr>
            <w:tcW w:w="514" w:type="pct"/>
            <w:tcBorders>
              <w:top w:val="single" w:sz="4" w:space="0" w:color="auto"/>
              <w:left w:val="nil"/>
              <w:bottom w:val="single" w:sz="4" w:space="0" w:color="auto"/>
              <w:right w:val="single" w:sz="4" w:space="0" w:color="auto"/>
            </w:tcBorders>
            <w:noWrap/>
            <w:hideMark/>
          </w:tcPr>
          <w:p w:rsidR="002B5AEA" w:rsidRPr="00F436B8" w:rsidRDefault="002B5AEA" w:rsidP="00F13AD9">
            <w:pPr>
              <w:spacing w:line="360" w:lineRule="auto"/>
              <w:jc w:val="both"/>
              <w:rPr>
                <w:rFonts w:ascii="Times New Roman" w:hAnsi="Times New Roman" w:cs="Times New Roman"/>
                <w:color w:val="000000"/>
              </w:rPr>
            </w:pPr>
          </w:p>
        </w:tc>
      </w:tr>
      <w:tr w:rsidR="002B5AEA" w:rsidRPr="00F436B8" w:rsidTr="00F13AD9">
        <w:trPr>
          <w:trHeight w:val="225"/>
        </w:trPr>
        <w:tc>
          <w:tcPr>
            <w:tcW w:w="4176" w:type="pct"/>
            <w:tcBorders>
              <w:top w:val="single" w:sz="4" w:space="0" w:color="auto"/>
              <w:left w:val="single" w:sz="4" w:space="0" w:color="auto"/>
              <w:bottom w:val="single" w:sz="4" w:space="0" w:color="auto"/>
              <w:right w:val="single" w:sz="4" w:space="0" w:color="auto"/>
            </w:tcBorders>
            <w:noWrap/>
            <w:hideMark/>
          </w:tcPr>
          <w:p w:rsidR="002B5AEA" w:rsidRPr="00F436B8" w:rsidRDefault="002B5AEA" w:rsidP="00F13AD9">
            <w:pPr>
              <w:spacing w:line="360" w:lineRule="auto"/>
              <w:jc w:val="both"/>
              <w:rPr>
                <w:rFonts w:ascii="Times New Roman" w:hAnsi="Times New Roman" w:cs="Times New Roman"/>
                <w:color w:val="000000"/>
              </w:rPr>
            </w:pPr>
            <w:r w:rsidRPr="00F436B8">
              <w:rPr>
                <w:rFonts w:ascii="Times New Roman" w:hAnsi="Times New Roman" w:cs="Times New Roman"/>
                <w:color w:val="000000"/>
              </w:rPr>
              <w:t>30</w:t>
            </w:r>
          </w:p>
        </w:tc>
        <w:tc>
          <w:tcPr>
            <w:tcW w:w="310" w:type="pct"/>
            <w:tcBorders>
              <w:top w:val="single" w:sz="4" w:space="0" w:color="auto"/>
              <w:left w:val="nil"/>
              <w:bottom w:val="single" w:sz="4" w:space="0" w:color="auto"/>
              <w:right w:val="single" w:sz="4" w:space="0" w:color="auto"/>
            </w:tcBorders>
            <w:noWrap/>
            <w:hideMark/>
          </w:tcPr>
          <w:p w:rsidR="002B5AEA" w:rsidRPr="00F436B8" w:rsidRDefault="002B5AEA" w:rsidP="00F13AD9">
            <w:pPr>
              <w:spacing w:line="360" w:lineRule="auto"/>
              <w:jc w:val="both"/>
              <w:rPr>
                <w:rFonts w:ascii="Times New Roman" w:hAnsi="Times New Roman" w:cs="Times New Roman"/>
                <w:color w:val="000000"/>
              </w:rPr>
            </w:pPr>
            <w:r w:rsidRPr="00F436B8">
              <w:rPr>
                <w:rFonts w:ascii="Times New Roman" w:hAnsi="Times New Roman" w:cs="Times New Roman"/>
                <w:color w:val="000000"/>
              </w:rPr>
              <w:t>46</w:t>
            </w:r>
          </w:p>
        </w:tc>
        <w:tc>
          <w:tcPr>
            <w:tcW w:w="514" w:type="pct"/>
            <w:tcBorders>
              <w:top w:val="single" w:sz="4" w:space="0" w:color="auto"/>
              <w:left w:val="nil"/>
              <w:bottom w:val="single" w:sz="4" w:space="0" w:color="auto"/>
              <w:right w:val="single" w:sz="4" w:space="0" w:color="auto"/>
            </w:tcBorders>
            <w:noWrap/>
            <w:hideMark/>
          </w:tcPr>
          <w:p w:rsidR="002B5AEA" w:rsidRPr="00F436B8" w:rsidRDefault="002B5AEA" w:rsidP="00F13AD9">
            <w:pPr>
              <w:spacing w:line="360" w:lineRule="auto"/>
              <w:jc w:val="both"/>
              <w:rPr>
                <w:rFonts w:ascii="Times New Roman" w:hAnsi="Times New Roman" w:cs="Times New Roman"/>
                <w:color w:val="000000"/>
              </w:rPr>
            </w:pPr>
            <w:r w:rsidRPr="00F436B8">
              <w:rPr>
                <w:rFonts w:ascii="Times New Roman" w:hAnsi="Times New Roman" w:cs="Times New Roman"/>
                <w:color w:val="000000"/>
              </w:rPr>
              <w:t>17.04</w:t>
            </w:r>
          </w:p>
        </w:tc>
      </w:tr>
      <w:tr w:rsidR="002B5AEA" w:rsidRPr="00F436B8" w:rsidTr="00F13AD9">
        <w:trPr>
          <w:trHeight w:val="225"/>
        </w:trPr>
        <w:tc>
          <w:tcPr>
            <w:tcW w:w="4176" w:type="pct"/>
            <w:tcBorders>
              <w:top w:val="single" w:sz="4" w:space="0" w:color="auto"/>
              <w:left w:val="single" w:sz="4" w:space="0" w:color="auto"/>
              <w:bottom w:val="single" w:sz="4" w:space="0" w:color="auto"/>
              <w:right w:val="single" w:sz="4" w:space="0" w:color="auto"/>
            </w:tcBorders>
            <w:noWrap/>
            <w:hideMark/>
          </w:tcPr>
          <w:p w:rsidR="002B5AEA" w:rsidRPr="00F436B8" w:rsidRDefault="002B5AEA" w:rsidP="00F13AD9">
            <w:pPr>
              <w:spacing w:line="360" w:lineRule="auto"/>
              <w:jc w:val="both"/>
              <w:rPr>
                <w:rFonts w:ascii="Times New Roman" w:hAnsi="Times New Roman" w:cs="Times New Roman"/>
                <w:color w:val="000000"/>
              </w:rPr>
            </w:pPr>
            <w:r w:rsidRPr="00F436B8">
              <w:rPr>
                <w:rFonts w:ascii="Times New Roman" w:hAnsi="Times New Roman" w:cs="Times New Roman"/>
                <w:color w:val="000000"/>
              </w:rPr>
              <w:t>50</w:t>
            </w:r>
          </w:p>
        </w:tc>
        <w:tc>
          <w:tcPr>
            <w:tcW w:w="310" w:type="pct"/>
            <w:tcBorders>
              <w:top w:val="single" w:sz="4" w:space="0" w:color="auto"/>
              <w:left w:val="nil"/>
              <w:bottom w:val="single" w:sz="4" w:space="0" w:color="auto"/>
              <w:right w:val="single" w:sz="4" w:space="0" w:color="auto"/>
            </w:tcBorders>
            <w:noWrap/>
            <w:hideMark/>
          </w:tcPr>
          <w:p w:rsidR="002B5AEA" w:rsidRPr="00F436B8" w:rsidRDefault="002B5AEA" w:rsidP="00F13AD9">
            <w:pPr>
              <w:spacing w:line="360" w:lineRule="auto"/>
              <w:jc w:val="both"/>
              <w:rPr>
                <w:rFonts w:ascii="Times New Roman" w:hAnsi="Times New Roman" w:cs="Times New Roman"/>
                <w:color w:val="000000"/>
              </w:rPr>
            </w:pPr>
            <w:r w:rsidRPr="00F436B8">
              <w:rPr>
                <w:rFonts w:ascii="Times New Roman" w:hAnsi="Times New Roman" w:cs="Times New Roman"/>
                <w:color w:val="000000"/>
              </w:rPr>
              <w:t>93</w:t>
            </w:r>
          </w:p>
        </w:tc>
        <w:tc>
          <w:tcPr>
            <w:tcW w:w="514" w:type="pct"/>
            <w:tcBorders>
              <w:top w:val="single" w:sz="4" w:space="0" w:color="auto"/>
              <w:left w:val="nil"/>
              <w:bottom w:val="single" w:sz="4" w:space="0" w:color="auto"/>
              <w:right w:val="single" w:sz="4" w:space="0" w:color="auto"/>
            </w:tcBorders>
            <w:noWrap/>
            <w:hideMark/>
          </w:tcPr>
          <w:p w:rsidR="002B5AEA" w:rsidRPr="00F436B8" w:rsidRDefault="002B5AEA" w:rsidP="00F13AD9">
            <w:pPr>
              <w:spacing w:line="360" w:lineRule="auto"/>
              <w:jc w:val="both"/>
              <w:rPr>
                <w:rFonts w:ascii="Times New Roman" w:hAnsi="Times New Roman" w:cs="Times New Roman"/>
                <w:color w:val="000000"/>
              </w:rPr>
            </w:pPr>
            <w:r w:rsidRPr="00F436B8">
              <w:rPr>
                <w:rFonts w:ascii="Times New Roman" w:hAnsi="Times New Roman" w:cs="Times New Roman"/>
                <w:color w:val="000000"/>
              </w:rPr>
              <w:t>34.44</w:t>
            </w:r>
          </w:p>
        </w:tc>
      </w:tr>
      <w:tr w:rsidR="002B5AEA" w:rsidRPr="00F436B8" w:rsidTr="00F13AD9">
        <w:trPr>
          <w:trHeight w:val="225"/>
        </w:trPr>
        <w:tc>
          <w:tcPr>
            <w:tcW w:w="4176" w:type="pct"/>
            <w:tcBorders>
              <w:top w:val="single" w:sz="4" w:space="0" w:color="auto"/>
              <w:left w:val="single" w:sz="4" w:space="0" w:color="auto"/>
              <w:bottom w:val="single" w:sz="4" w:space="0" w:color="auto"/>
              <w:right w:val="single" w:sz="4" w:space="0" w:color="auto"/>
            </w:tcBorders>
            <w:noWrap/>
            <w:hideMark/>
          </w:tcPr>
          <w:p w:rsidR="002B5AEA" w:rsidRPr="00F436B8" w:rsidRDefault="002B5AEA" w:rsidP="00F13AD9">
            <w:pPr>
              <w:spacing w:line="360" w:lineRule="auto"/>
              <w:jc w:val="both"/>
              <w:rPr>
                <w:rFonts w:ascii="Times New Roman" w:hAnsi="Times New Roman" w:cs="Times New Roman"/>
                <w:color w:val="000000"/>
              </w:rPr>
            </w:pPr>
            <w:r w:rsidRPr="00F436B8">
              <w:rPr>
                <w:rFonts w:ascii="Times New Roman" w:hAnsi="Times New Roman" w:cs="Times New Roman"/>
                <w:color w:val="000000"/>
              </w:rPr>
              <w:t>70</w:t>
            </w:r>
          </w:p>
        </w:tc>
        <w:tc>
          <w:tcPr>
            <w:tcW w:w="310" w:type="pct"/>
            <w:tcBorders>
              <w:top w:val="single" w:sz="4" w:space="0" w:color="auto"/>
              <w:left w:val="nil"/>
              <w:bottom w:val="single" w:sz="4" w:space="0" w:color="auto"/>
              <w:right w:val="single" w:sz="4" w:space="0" w:color="auto"/>
            </w:tcBorders>
            <w:noWrap/>
            <w:hideMark/>
          </w:tcPr>
          <w:p w:rsidR="002B5AEA" w:rsidRPr="00F436B8" w:rsidRDefault="002B5AEA" w:rsidP="00F13AD9">
            <w:pPr>
              <w:spacing w:line="360" w:lineRule="auto"/>
              <w:jc w:val="both"/>
              <w:rPr>
                <w:rFonts w:ascii="Times New Roman" w:hAnsi="Times New Roman" w:cs="Times New Roman"/>
                <w:color w:val="000000"/>
              </w:rPr>
            </w:pPr>
            <w:r w:rsidRPr="00F436B8">
              <w:rPr>
                <w:rFonts w:ascii="Times New Roman" w:hAnsi="Times New Roman" w:cs="Times New Roman"/>
                <w:color w:val="000000"/>
              </w:rPr>
              <w:t>95</w:t>
            </w:r>
          </w:p>
        </w:tc>
        <w:tc>
          <w:tcPr>
            <w:tcW w:w="514" w:type="pct"/>
            <w:tcBorders>
              <w:top w:val="single" w:sz="4" w:space="0" w:color="auto"/>
              <w:left w:val="nil"/>
              <w:bottom w:val="single" w:sz="4" w:space="0" w:color="auto"/>
              <w:right w:val="single" w:sz="4" w:space="0" w:color="auto"/>
            </w:tcBorders>
            <w:noWrap/>
            <w:hideMark/>
          </w:tcPr>
          <w:p w:rsidR="002B5AEA" w:rsidRPr="00F436B8" w:rsidRDefault="002B5AEA" w:rsidP="00F13AD9">
            <w:pPr>
              <w:spacing w:line="360" w:lineRule="auto"/>
              <w:jc w:val="both"/>
              <w:rPr>
                <w:rFonts w:ascii="Times New Roman" w:hAnsi="Times New Roman" w:cs="Times New Roman"/>
                <w:color w:val="000000"/>
              </w:rPr>
            </w:pPr>
            <w:r w:rsidRPr="00F436B8">
              <w:rPr>
                <w:rFonts w:ascii="Times New Roman" w:hAnsi="Times New Roman" w:cs="Times New Roman"/>
                <w:color w:val="000000"/>
              </w:rPr>
              <w:t>35.19</w:t>
            </w:r>
          </w:p>
        </w:tc>
      </w:tr>
      <w:tr w:rsidR="002B5AEA" w:rsidRPr="00F436B8" w:rsidTr="00F13AD9">
        <w:trPr>
          <w:trHeight w:val="225"/>
        </w:trPr>
        <w:tc>
          <w:tcPr>
            <w:tcW w:w="4176" w:type="pct"/>
            <w:tcBorders>
              <w:top w:val="single" w:sz="4" w:space="0" w:color="auto"/>
              <w:left w:val="single" w:sz="4" w:space="0" w:color="auto"/>
              <w:bottom w:val="single" w:sz="4" w:space="0" w:color="auto"/>
              <w:right w:val="single" w:sz="4" w:space="0" w:color="auto"/>
            </w:tcBorders>
            <w:noWrap/>
            <w:hideMark/>
          </w:tcPr>
          <w:p w:rsidR="002B5AEA" w:rsidRPr="00F436B8" w:rsidRDefault="002B5AEA" w:rsidP="00F13AD9">
            <w:pPr>
              <w:spacing w:line="360" w:lineRule="auto"/>
              <w:jc w:val="both"/>
              <w:rPr>
                <w:rFonts w:ascii="Times New Roman" w:hAnsi="Times New Roman" w:cs="Times New Roman"/>
                <w:color w:val="000000"/>
              </w:rPr>
            </w:pPr>
            <w:r w:rsidRPr="00F436B8">
              <w:rPr>
                <w:rFonts w:ascii="Times New Roman" w:hAnsi="Times New Roman" w:cs="Times New Roman"/>
                <w:color w:val="000000"/>
              </w:rPr>
              <w:t>90</w:t>
            </w:r>
          </w:p>
        </w:tc>
        <w:tc>
          <w:tcPr>
            <w:tcW w:w="310" w:type="pct"/>
            <w:tcBorders>
              <w:top w:val="single" w:sz="4" w:space="0" w:color="auto"/>
              <w:left w:val="nil"/>
              <w:bottom w:val="single" w:sz="4" w:space="0" w:color="auto"/>
              <w:right w:val="single" w:sz="4" w:space="0" w:color="auto"/>
            </w:tcBorders>
            <w:noWrap/>
            <w:hideMark/>
          </w:tcPr>
          <w:p w:rsidR="002B5AEA" w:rsidRPr="00F436B8" w:rsidRDefault="002B5AEA" w:rsidP="00F13AD9">
            <w:pPr>
              <w:spacing w:line="360" w:lineRule="auto"/>
              <w:jc w:val="both"/>
              <w:rPr>
                <w:rFonts w:ascii="Times New Roman" w:hAnsi="Times New Roman" w:cs="Times New Roman"/>
                <w:color w:val="000000"/>
              </w:rPr>
            </w:pPr>
            <w:r w:rsidRPr="00F436B8">
              <w:rPr>
                <w:rFonts w:ascii="Times New Roman" w:hAnsi="Times New Roman" w:cs="Times New Roman"/>
                <w:color w:val="000000"/>
              </w:rPr>
              <w:t>36</w:t>
            </w:r>
          </w:p>
        </w:tc>
        <w:tc>
          <w:tcPr>
            <w:tcW w:w="514" w:type="pct"/>
            <w:tcBorders>
              <w:top w:val="single" w:sz="4" w:space="0" w:color="auto"/>
              <w:left w:val="nil"/>
              <w:bottom w:val="single" w:sz="4" w:space="0" w:color="auto"/>
              <w:right w:val="single" w:sz="4" w:space="0" w:color="auto"/>
            </w:tcBorders>
            <w:noWrap/>
            <w:hideMark/>
          </w:tcPr>
          <w:p w:rsidR="002B5AEA" w:rsidRPr="00F436B8" w:rsidRDefault="002B5AEA" w:rsidP="00F13AD9">
            <w:pPr>
              <w:spacing w:line="360" w:lineRule="auto"/>
              <w:jc w:val="both"/>
              <w:rPr>
                <w:rFonts w:ascii="Times New Roman" w:hAnsi="Times New Roman" w:cs="Times New Roman"/>
                <w:color w:val="000000"/>
              </w:rPr>
            </w:pPr>
            <w:r w:rsidRPr="00F436B8">
              <w:rPr>
                <w:rFonts w:ascii="Times New Roman" w:hAnsi="Times New Roman" w:cs="Times New Roman"/>
                <w:color w:val="000000"/>
              </w:rPr>
              <w:t>13.33</w:t>
            </w:r>
          </w:p>
        </w:tc>
      </w:tr>
      <w:tr w:rsidR="002B5AEA" w:rsidRPr="00F436B8" w:rsidTr="00F13AD9">
        <w:trPr>
          <w:trHeight w:val="225"/>
        </w:trPr>
        <w:tc>
          <w:tcPr>
            <w:tcW w:w="4176" w:type="pct"/>
            <w:tcBorders>
              <w:top w:val="single" w:sz="4" w:space="0" w:color="auto"/>
              <w:left w:val="single" w:sz="4" w:space="0" w:color="auto"/>
              <w:bottom w:val="single" w:sz="4" w:space="0" w:color="auto"/>
              <w:right w:val="single" w:sz="4" w:space="0" w:color="auto"/>
            </w:tcBorders>
            <w:noWrap/>
            <w:hideMark/>
          </w:tcPr>
          <w:p w:rsidR="002B5AEA" w:rsidRPr="00F436B8" w:rsidRDefault="002B5AEA" w:rsidP="00F13AD9">
            <w:pPr>
              <w:spacing w:line="360" w:lineRule="auto"/>
              <w:jc w:val="both"/>
              <w:rPr>
                <w:rFonts w:ascii="Times New Roman" w:hAnsi="Times New Roman" w:cs="Times New Roman"/>
                <w:b/>
                <w:color w:val="000000"/>
              </w:rPr>
            </w:pPr>
            <w:r w:rsidRPr="00F436B8">
              <w:rPr>
                <w:rFonts w:ascii="Times New Roman" w:hAnsi="Times New Roman" w:cs="Times New Roman"/>
                <w:b/>
                <w:color w:val="000000"/>
              </w:rPr>
              <w:t xml:space="preserve">Do you support/encourage to use </w:t>
            </w:r>
            <w:proofErr w:type="spellStart"/>
            <w:r w:rsidRPr="00F436B8">
              <w:rPr>
                <w:rFonts w:ascii="Times New Roman" w:hAnsi="Times New Roman" w:cs="Times New Roman"/>
                <w:b/>
                <w:color w:val="000000"/>
              </w:rPr>
              <w:t>nanomaterials</w:t>
            </w:r>
            <w:proofErr w:type="spellEnd"/>
            <w:r w:rsidRPr="00F436B8">
              <w:rPr>
                <w:rFonts w:ascii="Times New Roman" w:hAnsi="Times New Roman" w:cs="Times New Roman"/>
                <w:b/>
                <w:color w:val="000000"/>
              </w:rPr>
              <w:t xml:space="preserve"> in your future dental practice?</w:t>
            </w:r>
          </w:p>
        </w:tc>
        <w:tc>
          <w:tcPr>
            <w:tcW w:w="310" w:type="pct"/>
            <w:tcBorders>
              <w:top w:val="single" w:sz="4" w:space="0" w:color="auto"/>
              <w:left w:val="nil"/>
              <w:bottom w:val="single" w:sz="4" w:space="0" w:color="auto"/>
              <w:right w:val="single" w:sz="4" w:space="0" w:color="auto"/>
            </w:tcBorders>
            <w:noWrap/>
            <w:hideMark/>
          </w:tcPr>
          <w:p w:rsidR="002B5AEA" w:rsidRPr="00F436B8" w:rsidRDefault="002B5AEA" w:rsidP="00F13AD9">
            <w:pPr>
              <w:spacing w:line="360" w:lineRule="auto"/>
              <w:jc w:val="both"/>
              <w:rPr>
                <w:rFonts w:ascii="Times New Roman" w:hAnsi="Times New Roman" w:cs="Times New Roman"/>
                <w:color w:val="000000"/>
              </w:rPr>
            </w:pPr>
          </w:p>
        </w:tc>
        <w:tc>
          <w:tcPr>
            <w:tcW w:w="514" w:type="pct"/>
            <w:tcBorders>
              <w:top w:val="single" w:sz="4" w:space="0" w:color="auto"/>
              <w:left w:val="nil"/>
              <w:bottom w:val="single" w:sz="4" w:space="0" w:color="auto"/>
              <w:right w:val="single" w:sz="4" w:space="0" w:color="auto"/>
            </w:tcBorders>
            <w:noWrap/>
            <w:hideMark/>
          </w:tcPr>
          <w:p w:rsidR="002B5AEA" w:rsidRPr="00F436B8" w:rsidRDefault="002B5AEA" w:rsidP="00F13AD9">
            <w:pPr>
              <w:spacing w:line="360" w:lineRule="auto"/>
              <w:jc w:val="both"/>
              <w:rPr>
                <w:rFonts w:ascii="Times New Roman" w:hAnsi="Times New Roman" w:cs="Times New Roman"/>
                <w:color w:val="000000"/>
              </w:rPr>
            </w:pPr>
          </w:p>
        </w:tc>
      </w:tr>
      <w:tr w:rsidR="002B5AEA" w:rsidRPr="00F436B8" w:rsidTr="00F13AD9">
        <w:trPr>
          <w:trHeight w:val="225"/>
        </w:trPr>
        <w:tc>
          <w:tcPr>
            <w:tcW w:w="4176" w:type="pct"/>
            <w:tcBorders>
              <w:top w:val="single" w:sz="4" w:space="0" w:color="auto"/>
              <w:left w:val="single" w:sz="4" w:space="0" w:color="auto"/>
              <w:bottom w:val="single" w:sz="4" w:space="0" w:color="auto"/>
              <w:right w:val="single" w:sz="4" w:space="0" w:color="auto"/>
            </w:tcBorders>
            <w:noWrap/>
            <w:hideMark/>
          </w:tcPr>
          <w:p w:rsidR="002B5AEA" w:rsidRPr="00F436B8" w:rsidRDefault="002B5AEA" w:rsidP="00F13AD9">
            <w:pPr>
              <w:spacing w:line="360" w:lineRule="auto"/>
              <w:jc w:val="both"/>
              <w:rPr>
                <w:rFonts w:ascii="Times New Roman" w:hAnsi="Times New Roman" w:cs="Times New Roman"/>
                <w:color w:val="000000"/>
              </w:rPr>
            </w:pPr>
            <w:r w:rsidRPr="00F436B8">
              <w:rPr>
                <w:rFonts w:ascii="Times New Roman" w:hAnsi="Times New Roman" w:cs="Times New Roman"/>
                <w:color w:val="000000"/>
              </w:rPr>
              <w:t>Strongly disagree</w:t>
            </w:r>
          </w:p>
        </w:tc>
        <w:tc>
          <w:tcPr>
            <w:tcW w:w="310" w:type="pct"/>
            <w:tcBorders>
              <w:top w:val="single" w:sz="4" w:space="0" w:color="auto"/>
              <w:left w:val="nil"/>
              <w:bottom w:val="single" w:sz="4" w:space="0" w:color="auto"/>
              <w:right w:val="single" w:sz="4" w:space="0" w:color="auto"/>
            </w:tcBorders>
            <w:noWrap/>
            <w:hideMark/>
          </w:tcPr>
          <w:p w:rsidR="002B5AEA" w:rsidRPr="00F436B8" w:rsidRDefault="002B5AEA" w:rsidP="00F13AD9">
            <w:pPr>
              <w:spacing w:line="360" w:lineRule="auto"/>
              <w:jc w:val="both"/>
              <w:rPr>
                <w:rFonts w:ascii="Times New Roman" w:hAnsi="Times New Roman" w:cs="Times New Roman"/>
                <w:color w:val="000000"/>
              </w:rPr>
            </w:pPr>
            <w:r w:rsidRPr="00F436B8">
              <w:rPr>
                <w:rFonts w:ascii="Times New Roman" w:hAnsi="Times New Roman" w:cs="Times New Roman"/>
                <w:color w:val="000000"/>
              </w:rPr>
              <w:t>22</w:t>
            </w:r>
          </w:p>
        </w:tc>
        <w:tc>
          <w:tcPr>
            <w:tcW w:w="514" w:type="pct"/>
            <w:tcBorders>
              <w:top w:val="single" w:sz="4" w:space="0" w:color="auto"/>
              <w:left w:val="nil"/>
              <w:bottom w:val="single" w:sz="4" w:space="0" w:color="auto"/>
              <w:right w:val="single" w:sz="4" w:space="0" w:color="auto"/>
            </w:tcBorders>
            <w:noWrap/>
            <w:hideMark/>
          </w:tcPr>
          <w:p w:rsidR="002B5AEA" w:rsidRPr="00F436B8" w:rsidRDefault="002B5AEA" w:rsidP="00F13AD9">
            <w:pPr>
              <w:spacing w:line="360" w:lineRule="auto"/>
              <w:jc w:val="both"/>
              <w:rPr>
                <w:rFonts w:ascii="Times New Roman" w:hAnsi="Times New Roman" w:cs="Times New Roman"/>
                <w:color w:val="000000"/>
              </w:rPr>
            </w:pPr>
            <w:r w:rsidRPr="00F436B8">
              <w:rPr>
                <w:rFonts w:ascii="Times New Roman" w:hAnsi="Times New Roman" w:cs="Times New Roman"/>
                <w:color w:val="000000"/>
              </w:rPr>
              <w:t>8.15</w:t>
            </w:r>
          </w:p>
        </w:tc>
      </w:tr>
      <w:tr w:rsidR="002B5AEA" w:rsidRPr="00F436B8" w:rsidTr="00F13AD9">
        <w:trPr>
          <w:trHeight w:val="225"/>
        </w:trPr>
        <w:tc>
          <w:tcPr>
            <w:tcW w:w="4176" w:type="pct"/>
            <w:tcBorders>
              <w:top w:val="single" w:sz="4" w:space="0" w:color="auto"/>
              <w:left w:val="single" w:sz="4" w:space="0" w:color="auto"/>
              <w:bottom w:val="single" w:sz="4" w:space="0" w:color="auto"/>
              <w:right w:val="single" w:sz="4" w:space="0" w:color="auto"/>
            </w:tcBorders>
            <w:noWrap/>
            <w:hideMark/>
          </w:tcPr>
          <w:p w:rsidR="002B5AEA" w:rsidRPr="00F436B8" w:rsidRDefault="002B5AEA" w:rsidP="00F13AD9">
            <w:pPr>
              <w:spacing w:line="360" w:lineRule="auto"/>
              <w:jc w:val="both"/>
              <w:rPr>
                <w:rFonts w:ascii="Times New Roman" w:hAnsi="Times New Roman" w:cs="Times New Roman"/>
                <w:color w:val="000000"/>
              </w:rPr>
            </w:pPr>
            <w:r w:rsidRPr="00F436B8">
              <w:rPr>
                <w:rFonts w:ascii="Times New Roman" w:hAnsi="Times New Roman" w:cs="Times New Roman"/>
                <w:color w:val="000000"/>
              </w:rPr>
              <w:t>Disagree</w:t>
            </w:r>
          </w:p>
        </w:tc>
        <w:tc>
          <w:tcPr>
            <w:tcW w:w="310" w:type="pct"/>
            <w:tcBorders>
              <w:top w:val="single" w:sz="4" w:space="0" w:color="auto"/>
              <w:left w:val="nil"/>
              <w:bottom w:val="single" w:sz="4" w:space="0" w:color="auto"/>
              <w:right w:val="single" w:sz="4" w:space="0" w:color="auto"/>
            </w:tcBorders>
            <w:noWrap/>
            <w:hideMark/>
          </w:tcPr>
          <w:p w:rsidR="002B5AEA" w:rsidRPr="00F436B8" w:rsidRDefault="002B5AEA" w:rsidP="00F13AD9">
            <w:pPr>
              <w:spacing w:line="360" w:lineRule="auto"/>
              <w:jc w:val="both"/>
              <w:rPr>
                <w:rFonts w:ascii="Times New Roman" w:hAnsi="Times New Roman" w:cs="Times New Roman"/>
                <w:color w:val="000000"/>
              </w:rPr>
            </w:pPr>
            <w:r w:rsidRPr="00F436B8">
              <w:rPr>
                <w:rFonts w:ascii="Times New Roman" w:hAnsi="Times New Roman" w:cs="Times New Roman"/>
                <w:color w:val="000000"/>
              </w:rPr>
              <w:t>31</w:t>
            </w:r>
          </w:p>
        </w:tc>
        <w:tc>
          <w:tcPr>
            <w:tcW w:w="514" w:type="pct"/>
            <w:tcBorders>
              <w:top w:val="single" w:sz="4" w:space="0" w:color="auto"/>
              <w:left w:val="nil"/>
              <w:bottom w:val="single" w:sz="4" w:space="0" w:color="auto"/>
              <w:right w:val="single" w:sz="4" w:space="0" w:color="auto"/>
            </w:tcBorders>
            <w:noWrap/>
            <w:hideMark/>
          </w:tcPr>
          <w:p w:rsidR="002B5AEA" w:rsidRPr="00F436B8" w:rsidRDefault="002B5AEA" w:rsidP="00F13AD9">
            <w:pPr>
              <w:spacing w:line="360" w:lineRule="auto"/>
              <w:jc w:val="both"/>
              <w:rPr>
                <w:rFonts w:ascii="Times New Roman" w:hAnsi="Times New Roman" w:cs="Times New Roman"/>
                <w:color w:val="000000"/>
              </w:rPr>
            </w:pPr>
            <w:r w:rsidRPr="00F436B8">
              <w:rPr>
                <w:rFonts w:ascii="Times New Roman" w:hAnsi="Times New Roman" w:cs="Times New Roman"/>
                <w:color w:val="000000"/>
              </w:rPr>
              <w:t>11.48</w:t>
            </w:r>
          </w:p>
        </w:tc>
      </w:tr>
      <w:tr w:rsidR="002B5AEA" w:rsidRPr="00F436B8" w:rsidTr="00F13AD9">
        <w:trPr>
          <w:trHeight w:val="225"/>
        </w:trPr>
        <w:tc>
          <w:tcPr>
            <w:tcW w:w="4176" w:type="pct"/>
            <w:tcBorders>
              <w:top w:val="single" w:sz="4" w:space="0" w:color="auto"/>
              <w:left w:val="single" w:sz="4" w:space="0" w:color="auto"/>
              <w:bottom w:val="single" w:sz="4" w:space="0" w:color="auto"/>
              <w:right w:val="single" w:sz="4" w:space="0" w:color="auto"/>
            </w:tcBorders>
            <w:noWrap/>
            <w:hideMark/>
          </w:tcPr>
          <w:p w:rsidR="002B5AEA" w:rsidRPr="00F436B8" w:rsidRDefault="002B5AEA" w:rsidP="00F13AD9">
            <w:pPr>
              <w:spacing w:line="360" w:lineRule="auto"/>
              <w:jc w:val="both"/>
              <w:rPr>
                <w:rFonts w:ascii="Times New Roman" w:hAnsi="Times New Roman" w:cs="Times New Roman"/>
                <w:color w:val="000000"/>
              </w:rPr>
            </w:pPr>
            <w:r w:rsidRPr="00F436B8">
              <w:rPr>
                <w:rFonts w:ascii="Times New Roman" w:hAnsi="Times New Roman" w:cs="Times New Roman"/>
                <w:color w:val="000000"/>
              </w:rPr>
              <w:t>Agree</w:t>
            </w:r>
          </w:p>
        </w:tc>
        <w:tc>
          <w:tcPr>
            <w:tcW w:w="310" w:type="pct"/>
            <w:tcBorders>
              <w:top w:val="single" w:sz="4" w:space="0" w:color="auto"/>
              <w:left w:val="nil"/>
              <w:bottom w:val="single" w:sz="4" w:space="0" w:color="auto"/>
              <w:right w:val="single" w:sz="4" w:space="0" w:color="auto"/>
            </w:tcBorders>
            <w:noWrap/>
            <w:hideMark/>
          </w:tcPr>
          <w:p w:rsidR="002B5AEA" w:rsidRPr="00F436B8" w:rsidRDefault="002B5AEA" w:rsidP="00F13AD9">
            <w:pPr>
              <w:spacing w:line="360" w:lineRule="auto"/>
              <w:jc w:val="both"/>
              <w:rPr>
                <w:rFonts w:ascii="Times New Roman" w:hAnsi="Times New Roman" w:cs="Times New Roman"/>
                <w:color w:val="000000"/>
              </w:rPr>
            </w:pPr>
            <w:r w:rsidRPr="00F436B8">
              <w:rPr>
                <w:rFonts w:ascii="Times New Roman" w:hAnsi="Times New Roman" w:cs="Times New Roman"/>
                <w:color w:val="000000"/>
              </w:rPr>
              <w:t>190</w:t>
            </w:r>
          </w:p>
        </w:tc>
        <w:tc>
          <w:tcPr>
            <w:tcW w:w="514" w:type="pct"/>
            <w:tcBorders>
              <w:top w:val="single" w:sz="4" w:space="0" w:color="auto"/>
              <w:left w:val="nil"/>
              <w:bottom w:val="single" w:sz="4" w:space="0" w:color="auto"/>
              <w:right w:val="single" w:sz="4" w:space="0" w:color="auto"/>
            </w:tcBorders>
            <w:noWrap/>
            <w:hideMark/>
          </w:tcPr>
          <w:p w:rsidR="002B5AEA" w:rsidRPr="00F436B8" w:rsidRDefault="002B5AEA" w:rsidP="00F13AD9">
            <w:pPr>
              <w:spacing w:line="360" w:lineRule="auto"/>
              <w:jc w:val="both"/>
              <w:rPr>
                <w:rFonts w:ascii="Times New Roman" w:hAnsi="Times New Roman" w:cs="Times New Roman"/>
                <w:color w:val="000000"/>
              </w:rPr>
            </w:pPr>
            <w:r w:rsidRPr="00F436B8">
              <w:rPr>
                <w:rFonts w:ascii="Times New Roman" w:hAnsi="Times New Roman" w:cs="Times New Roman"/>
                <w:color w:val="000000"/>
              </w:rPr>
              <w:t>70.37</w:t>
            </w:r>
          </w:p>
        </w:tc>
      </w:tr>
      <w:tr w:rsidR="002B5AEA" w:rsidRPr="00F436B8" w:rsidTr="00F13AD9">
        <w:trPr>
          <w:trHeight w:val="225"/>
        </w:trPr>
        <w:tc>
          <w:tcPr>
            <w:tcW w:w="4176" w:type="pct"/>
            <w:tcBorders>
              <w:top w:val="single" w:sz="4" w:space="0" w:color="auto"/>
              <w:left w:val="single" w:sz="4" w:space="0" w:color="auto"/>
              <w:bottom w:val="single" w:sz="4" w:space="0" w:color="auto"/>
              <w:right w:val="single" w:sz="4" w:space="0" w:color="auto"/>
            </w:tcBorders>
            <w:noWrap/>
            <w:hideMark/>
          </w:tcPr>
          <w:p w:rsidR="002B5AEA" w:rsidRPr="00F436B8" w:rsidRDefault="002B5AEA" w:rsidP="00F13AD9">
            <w:pPr>
              <w:spacing w:line="360" w:lineRule="auto"/>
              <w:jc w:val="both"/>
              <w:rPr>
                <w:rFonts w:ascii="Times New Roman" w:hAnsi="Times New Roman" w:cs="Times New Roman"/>
                <w:color w:val="000000"/>
              </w:rPr>
            </w:pPr>
            <w:r w:rsidRPr="00F436B8">
              <w:rPr>
                <w:rFonts w:ascii="Times New Roman" w:hAnsi="Times New Roman" w:cs="Times New Roman"/>
                <w:color w:val="000000"/>
              </w:rPr>
              <w:t>Strongly agree</w:t>
            </w:r>
          </w:p>
        </w:tc>
        <w:tc>
          <w:tcPr>
            <w:tcW w:w="310" w:type="pct"/>
            <w:tcBorders>
              <w:top w:val="single" w:sz="4" w:space="0" w:color="auto"/>
              <w:left w:val="nil"/>
              <w:bottom w:val="single" w:sz="4" w:space="0" w:color="auto"/>
              <w:right w:val="single" w:sz="4" w:space="0" w:color="auto"/>
            </w:tcBorders>
            <w:noWrap/>
            <w:hideMark/>
          </w:tcPr>
          <w:p w:rsidR="002B5AEA" w:rsidRPr="00F436B8" w:rsidRDefault="002B5AEA" w:rsidP="00F13AD9">
            <w:pPr>
              <w:spacing w:line="360" w:lineRule="auto"/>
              <w:jc w:val="both"/>
              <w:rPr>
                <w:rFonts w:ascii="Times New Roman" w:hAnsi="Times New Roman" w:cs="Times New Roman"/>
                <w:color w:val="000000"/>
              </w:rPr>
            </w:pPr>
            <w:r w:rsidRPr="00F436B8">
              <w:rPr>
                <w:rFonts w:ascii="Times New Roman" w:hAnsi="Times New Roman" w:cs="Times New Roman"/>
                <w:color w:val="000000"/>
              </w:rPr>
              <w:t>27</w:t>
            </w:r>
          </w:p>
        </w:tc>
        <w:tc>
          <w:tcPr>
            <w:tcW w:w="514" w:type="pct"/>
            <w:tcBorders>
              <w:top w:val="single" w:sz="4" w:space="0" w:color="auto"/>
              <w:left w:val="nil"/>
              <w:bottom w:val="single" w:sz="4" w:space="0" w:color="auto"/>
              <w:right w:val="single" w:sz="4" w:space="0" w:color="auto"/>
            </w:tcBorders>
            <w:noWrap/>
            <w:hideMark/>
          </w:tcPr>
          <w:p w:rsidR="002B5AEA" w:rsidRPr="00F436B8" w:rsidRDefault="002B5AEA" w:rsidP="00F13AD9">
            <w:pPr>
              <w:spacing w:line="360" w:lineRule="auto"/>
              <w:jc w:val="both"/>
              <w:rPr>
                <w:rFonts w:ascii="Times New Roman" w:hAnsi="Times New Roman" w:cs="Times New Roman"/>
                <w:color w:val="000000"/>
              </w:rPr>
            </w:pPr>
            <w:r w:rsidRPr="00F436B8">
              <w:rPr>
                <w:rFonts w:ascii="Times New Roman" w:hAnsi="Times New Roman" w:cs="Times New Roman"/>
                <w:color w:val="000000"/>
              </w:rPr>
              <w:t>10.00</w:t>
            </w:r>
          </w:p>
        </w:tc>
      </w:tr>
      <w:tr w:rsidR="002B5AEA" w:rsidRPr="00F436B8" w:rsidTr="00F13AD9">
        <w:trPr>
          <w:trHeight w:val="225"/>
        </w:trPr>
        <w:tc>
          <w:tcPr>
            <w:tcW w:w="4176" w:type="pct"/>
            <w:tcBorders>
              <w:top w:val="single" w:sz="4" w:space="0" w:color="auto"/>
              <w:left w:val="single" w:sz="4" w:space="0" w:color="auto"/>
              <w:bottom w:val="single" w:sz="4" w:space="0" w:color="auto"/>
              <w:right w:val="single" w:sz="4" w:space="0" w:color="auto"/>
            </w:tcBorders>
            <w:noWrap/>
            <w:hideMark/>
          </w:tcPr>
          <w:p w:rsidR="002B5AEA" w:rsidRPr="00F436B8" w:rsidRDefault="002B5AEA" w:rsidP="00F13AD9">
            <w:pPr>
              <w:spacing w:line="360" w:lineRule="auto"/>
              <w:jc w:val="both"/>
              <w:rPr>
                <w:rFonts w:ascii="Times New Roman" w:hAnsi="Times New Roman" w:cs="Times New Roman"/>
                <w:b/>
                <w:color w:val="000000"/>
              </w:rPr>
            </w:pPr>
            <w:r w:rsidRPr="00F436B8">
              <w:rPr>
                <w:rFonts w:ascii="Times New Roman" w:hAnsi="Times New Roman" w:cs="Times New Roman"/>
                <w:b/>
                <w:color w:val="000000"/>
              </w:rPr>
              <w:t xml:space="preserve">How easy (or) difficult do you think it will be for you to apply </w:t>
            </w:r>
            <w:proofErr w:type="spellStart"/>
            <w:r w:rsidRPr="00F436B8">
              <w:rPr>
                <w:rFonts w:ascii="Times New Roman" w:hAnsi="Times New Roman" w:cs="Times New Roman"/>
                <w:b/>
                <w:color w:val="000000"/>
              </w:rPr>
              <w:t>nanomaterials</w:t>
            </w:r>
            <w:proofErr w:type="spellEnd"/>
            <w:r w:rsidRPr="00F436B8">
              <w:rPr>
                <w:rFonts w:ascii="Times New Roman" w:hAnsi="Times New Roman" w:cs="Times New Roman"/>
                <w:b/>
                <w:color w:val="000000"/>
              </w:rPr>
              <w:t xml:space="preserve"> in your future dental practice?</w:t>
            </w:r>
          </w:p>
        </w:tc>
        <w:tc>
          <w:tcPr>
            <w:tcW w:w="310" w:type="pct"/>
            <w:tcBorders>
              <w:top w:val="single" w:sz="4" w:space="0" w:color="auto"/>
              <w:left w:val="nil"/>
              <w:bottom w:val="single" w:sz="4" w:space="0" w:color="auto"/>
              <w:right w:val="single" w:sz="4" w:space="0" w:color="auto"/>
            </w:tcBorders>
            <w:noWrap/>
            <w:hideMark/>
          </w:tcPr>
          <w:p w:rsidR="002B5AEA" w:rsidRPr="00F436B8" w:rsidRDefault="002B5AEA" w:rsidP="00F13AD9">
            <w:pPr>
              <w:spacing w:line="360" w:lineRule="auto"/>
              <w:jc w:val="both"/>
              <w:rPr>
                <w:rFonts w:ascii="Times New Roman" w:hAnsi="Times New Roman" w:cs="Times New Roman"/>
                <w:color w:val="000000"/>
              </w:rPr>
            </w:pPr>
          </w:p>
        </w:tc>
        <w:tc>
          <w:tcPr>
            <w:tcW w:w="514" w:type="pct"/>
            <w:tcBorders>
              <w:top w:val="single" w:sz="4" w:space="0" w:color="auto"/>
              <w:left w:val="nil"/>
              <w:bottom w:val="single" w:sz="4" w:space="0" w:color="auto"/>
              <w:right w:val="single" w:sz="4" w:space="0" w:color="auto"/>
            </w:tcBorders>
            <w:noWrap/>
            <w:hideMark/>
          </w:tcPr>
          <w:p w:rsidR="002B5AEA" w:rsidRPr="00F436B8" w:rsidRDefault="002B5AEA" w:rsidP="00F13AD9">
            <w:pPr>
              <w:spacing w:line="360" w:lineRule="auto"/>
              <w:jc w:val="both"/>
              <w:rPr>
                <w:rFonts w:ascii="Times New Roman" w:hAnsi="Times New Roman" w:cs="Times New Roman"/>
                <w:color w:val="000000"/>
              </w:rPr>
            </w:pPr>
          </w:p>
        </w:tc>
      </w:tr>
      <w:tr w:rsidR="002B5AEA" w:rsidRPr="00F436B8" w:rsidTr="00F13AD9">
        <w:trPr>
          <w:trHeight w:val="225"/>
        </w:trPr>
        <w:tc>
          <w:tcPr>
            <w:tcW w:w="4176" w:type="pct"/>
            <w:tcBorders>
              <w:top w:val="single" w:sz="4" w:space="0" w:color="auto"/>
              <w:left w:val="single" w:sz="4" w:space="0" w:color="auto"/>
              <w:bottom w:val="single" w:sz="4" w:space="0" w:color="auto"/>
              <w:right w:val="single" w:sz="4" w:space="0" w:color="auto"/>
            </w:tcBorders>
            <w:noWrap/>
            <w:hideMark/>
          </w:tcPr>
          <w:p w:rsidR="002B5AEA" w:rsidRPr="00F436B8" w:rsidRDefault="002B5AEA" w:rsidP="00F13AD9">
            <w:pPr>
              <w:spacing w:line="360" w:lineRule="auto"/>
              <w:jc w:val="both"/>
              <w:rPr>
                <w:rFonts w:ascii="Times New Roman" w:hAnsi="Times New Roman" w:cs="Times New Roman"/>
                <w:color w:val="000000"/>
              </w:rPr>
            </w:pPr>
            <w:r w:rsidRPr="00F436B8">
              <w:rPr>
                <w:rFonts w:ascii="Times New Roman" w:hAnsi="Times New Roman" w:cs="Times New Roman"/>
                <w:color w:val="000000"/>
              </w:rPr>
              <w:t>Very difficult</w:t>
            </w:r>
          </w:p>
        </w:tc>
        <w:tc>
          <w:tcPr>
            <w:tcW w:w="310" w:type="pct"/>
            <w:tcBorders>
              <w:top w:val="single" w:sz="4" w:space="0" w:color="auto"/>
              <w:left w:val="nil"/>
              <w:bottom w:val="single" w:sz="4" w:space="0" w:color="auto"/>
              <w:right w:val="single" w:sz="4" w:space="0" w:color="auto"/>
            </w:tcBorders>
            <w:noWrap/>
            <w:hideMark/>
          </w:tcPr>
          <w:p w:rsidR="002B5AEA" w:rsidRPr="00F436B8" w:rsidRDefault="002B5AEA" w:rsidP="00F13AD9">
            <w:pPr>
              <w:spacing w:line="360" w:lineRule="auto"/>
              <w:jc w:val="both"/>
              <w:rPr>
                <w:rFonts w:ascii="Times New Roman" w:hAnsi="Times New Roman" w:cs="Times New Roman"/>
                <w:color w:val="000000"/>
              </w:rPr>
            </w:pPr>
            <w:r w:rsidRPr="00F436B8">
              <w:rPr>
                <w:rFonts w:ascii="Times New Roman" w:hAnsi="Times New Roman" w:cs="Times New Roman"/>
                <w:color w:val="000000"/>
              </w:rPr>
              <w:t>21</w:t>
            </w:r>
          </w:p>
        </w:tc>
        <w:tc>
          <w:tcPr>
            <w:tcW w:w="514" w:type="pct"/>
            <w:tcBorders>
              <w:top w:val="single" w:sz="4" w:space="0" w:color="auto"/>
              <w:left w:val="nil"/>
              <w:bottom w:val="single" w:sz="4" w:space="0" w:color="auto"/>
              <w:right w:val="single" w:sz="4" w:space="0" w:color="auto"/>
            </w:tcBorders>
            <w:noWrap/>
            <w:hideMark/>
          </w:tcPr>
          <w:p w:rsidR="002B5AEA" w:rsidRPr="00F436B8" w:rsidRDefault="002B5AEA" w:rsidP="00F13AD9">
            <w:pPr>
              <w:spacing w:line="360" w:lineRule="auto"/>
              <w:jc w:val="both"/>
              <w:rPr>
                <w:rFonts w:ascii="Times New Roman" w:hAnsi="Times New Roman" w:cs="Times New Roman"/>
                <w:color w:val="000000"/>
              </w:rPr>
            </w:pPr>
            <w:r w:rsidRPr="00F436B8">
              <w:rPr>
                <w:rFonts w:ascii="Times New Roman" w:hAnsi="Times New Roman" w:cs="Times New Roman"/>
                <w:color w:val="000000"/>
              </w:rPr>
              <w:t>7.78</w:t>
            </w:r>
          </w:p>
        </w:tc>
      </w:tr>
      <w:tr w:rsidR="002B5AEA" w:rsidRPr="00F436B8" w:rsidTr="00F13AD9">
        <w:trPr>
          <w:trHeight w:val="225"/>
        </w:trPr>
        <w:tc>
          <w:tcPr>
            <w:tcW w:w="4176" w:type="pct"/>
            <w:tcBorders>
              <w:top w:val="single" w:sz="4" w:space="0" w:color="auto"/>
              <w:left w:val="single" w:sz="4" w:space="0" w:color="auto"/>
              <w:bottom w:val="single" w:sz="4" w:space="0" w:color="auto"/>
              <w:right w:val="single" w:sz="4" w:space="0" w:color="auto"/>
            </w:tcBorders>
            <w:noWrap/>
            <w:hideMark/>
          </w:tcPr>
          <w:p w:rsidR="002B5AEA" w:rsidRPr="00F436B8" w:rsidRDefault="002B5AEA" w:rsidP="00F13AD9">
            <w:pPr>
              <w:spacing w:line="360" w:lineRule="auto"/>
              <w:jc w:val="both"/>
              <w:rPr>
                <w:rFonts w:ascii="Times New Roman" w:hAnsi="Times New Roman" w:cs="Times New Roman"/>
                <w:color w:val="000000"/>
              </w:rPr>
            </w:pPr>
            <w:r w:rsidRPr="00F436B8">
              <w:rPr>
                <w:rFonts w:ascii="Times New Roman" w:hAnsi="Times New Roman" w:cs="Times New Roman"/>
                <w:color w:val="000000"/>
              </w:rPr>
              <w:t>Difficult</w:t>
            </w:r>
          </w:p>
        </w:tc>
        <w:tc>
          <w:tcPr>
            <w:tcW w:w="310" w:type="pct"/>
            <w:tcBorders>
              <w:top w:val="single" w:sz="4" w:space="0" w:color="auto"/>
              <w:left w:val="nil"/>
              <w:bottom w:val="single" w:sz="4" w:space="0" w:color="auto"/>
              <w:right w:val="single" w:sz="4" w:space="0" w:color="auto"/>
            </w:tcBorders>
            <w:noWrap/>
            <w:hideMark/>
          </w:tcPr>
          <w:p w:rsidR="002B5AEA" w:rsidRPr="00F436B8" w:rsidRDefault="002B5AEA" w:rsidP="00F13AD9">
            <w:pPr>
              <w:spacing w:line="360" w:lineRule="auto"/>
              <w:jc w:val="both"/>
              <w:rPr>
                <w:rFonts w:ascii="Times New Roman" w:hAnsi="Times New Roman" w:cs="Times New Roman"/>
                <w:color w:val="000000"/>
              </w:rPr>
            </w:pPr>
            <w:r w:rsidRPr="00F436B8">
              <w:rPr>
                <w:rFonts w:ascii="Times New Roman" w:hAnsi="Times New Roman" w:cs="Times New Roman"/>
                <w:color w:val="000000"/>
              </w:rPr>
              <w:t>112</w:t>
            </w:r>
          </w:p>
        </w:tc>
        <w:tc>
          <w:tcPr>
            <w:tcW w:w="514" w:type="pct"/>
            <w:tcBorders>
              <w:top w:val="single" w:sz="4" w:space="0" w:color="auto"/>
              <w:left w:val="nil"/>
              <w:bottom w:val="single" w:sz="4" w:space="0" w:color="auto"/>
              <w:right w:val="single" w:sz="4" w:space="0" w:color="auto"/>
            </w:tcBorders>
            <w:noWrap/>
            <w:hideMark/>
          </w:tcPr>
          <w:p w:rsidR="002B5AEA" w:rsidRPr="00F436B8" w:rsidRDefault="002B5AEA" w:rsidP="00F13AD9">
            <w:pPr>
              <w:spacing w:line="360" w:lineRule="auto"/>
              <w:jc w:val="both"/>
              <w:rPr>
                <w:rFonts w:ascii="Times New Roman" w:hAnsi="Times New Roman" w:cs="Times New Roman"/>
                <w:color w:val="000000"/>
              </w:rPr>
            </w:pPr>
            <w:r w:rsidRPr="00F436B8">
              <w:rPr>
                <w:rFonts w:ascii="Times New Roman" w:hAnsi="Times New Roman" w:cs="Times New Roman"/>
                <w:color w:val="000000"/>
              </w:rPr>
              <w:t>41.48</w:t>
            </w:r>
          </w:p>
        </w:tc>
      </w:tr>
      <w:tr w:rsidR="002B5AEA" w:rsidRPr="00F436B8" w:rsidTr="00F13AD9">
        <w:trPr>
          <w:trHeight w:val="225"/>
        </w:trPr>
        <w:tc>
          <w:tcPr>
            <w:tcW w:w="4176" w:type="pct"/>
            <w:tcBorders>
              <w:top w:val="single" w:sz="4" w:space="0" w:color="auto"/>
              <w:left w:val="single" w:sz="4" w:space="0" w:color="auto"/>
              <w:bottom w:val="single" w:sz="4" w:space="0" w:color="auto"/>
              <w:right w:val="single" w:sz="4" w:space="0" w:color="auto"/>
            </w:tcBorders>
            <w:noWrap/>
            <w:hideMark/>
          </w:tcPr>
          <w:p w:rsidR="002B5AEA" w:rsidRPr="00F436B8" w:rsidRDefault="002B5AEA" w:rsidP="00F13AD9">
            <w:pPr>
              <w:spacing w:line="360" w:lineRule="auto"/>
              <w:jc w:val="both"/>
              <w:rPr>
                <w:rFonts w:ascii="Times New Roman" w:hAnsi="Times New Roman" w:cs="Times New Roman"/>
                <w:color w:val="000000"/>
              </w:rPr>
            </w:pPr>
            <w:r w:rsidRPr="00F436B8">
              <w:rPr>
                <w:rFonts w:ascii="Times New Roman" w:hAnsi="Times New Roman" w:cs="Times New Roman"/>
                <w:color w:val="000000"/>
              </w:rPr>
              <w:t>Easy</w:t>
            </w:r>
          </w:p>
        </w:tc>
        <w:tc>
          <w:tcPr>
            <w:tcW w:w="310" w:type="pct"/>
            <w:tcBorders>
              <w:top w:val="single" w:sz="4" w:space="0" w:color="auto"/>
              <w:left w:val="nil"/>
              <w:bottom w:val="single" w:sz="4" w:space="0" w:color="auto"/>
              <w:right w:val="single" w:sz="4" w:space="0" w:color="auto"/>
            </w:tcBorders>
            <w:noWrap/>
            <w:hideMark/>
          </w:tcPr>
          <w:p w:rsidR="002B5AEA" w:rsidRPr="00F436B8" w:rsidRDefault="002B5AEA" w:rsidP="00F13AD9">
            <w:pPr>
              <w:spacing w:line="360" w:lineRule="auto"/>
              <w:jc w:val="both"/>
              <w:rPr>
                <w:rFonts w:ascii="Times New Roman" w:hAnsi="Times New Roman" w:cs="Times New Roman"/>
                <w:color w:val="000000"/>
              </w:rPr>
            </w:pPr>
            <w:r w:rsidRPr="00F436B8">
              <w:rPr>
                <w:rFonts w:ascii="Times New Roman" w:hAnsi="Times New Roman" w:cs="Times New Roman"/>
                <w:color w:val="000000"/>
              </w:rPr>
              <w:t>120</w:t>
            </w:r>
          </w:p>
        </w:tc>
        <w:tc>
          <w:tcPr>
            <w:tcW w:w="514" w:type="pct"/>
            <w:tcBorders>
              <w:top w:val="single" w:sz="4" w:space="0" w:color="auto"/>
              <w:left w:val="nil"/>
              <w:bottom w:val="single" w:sz="4" w:space="0" w:color="auto"/>
              <w:right w:val="single" w:sz="4" w:space="0" w:color="auto"/>
            </w:tcBorders>
            <w:noWrap/>
            <w:hideMark/>
          </w:tcPr>
          <w:p w:rsidR="002B5AEA" w:rsidRPr="00F436B8" w:rsidRDefault="002B5AEA" w:rsidP="00F13AD9">
            <w:pPr>
              <w:spacing w:line="360" w:lineRule="auto"/>
              <w:jc w:val="both"/>
              <w:rPr>
                <w:rFonts w:ascii="Times New Roman" w:hAnsi="Times New Roman" w:cs="Times New Roman"/>
                <w:color w:val="000000"/>
              </w:rPr>
            </w:pPr>
            <w:r w:rsidRPr="00F436B8">
              <w:rPr>
                <w:rFonts w:ascii="Times New Roman" w:hAnsi="Times New Roman" w:cs="Times New Roman"/>
                <w:color w:val="000000"/>
              </w:rPr>
              <w:t>44.44</w:t>
            </w:r>
          </w:p>
        </w:tc>
      </w:tr>
      <w:tr w:rsidR="002B5AEA" w:rsidRPr="00F436B8" w:rsidTr="00F13AD9">
        <w:trPr>
          <w:trHeight w:val="225"/>
        </w:trPr>
        <w:tc>
          <w:tcPr>
            <w:tcW w:w="4176" w:type="pct"/>
            <w:tcBorders>
              <w:top w:val="single" w:sz="4" w:space="0" w:color="auto"/>
              <w:left w:val="single" w:sz="4" w:space="0" w:color="auto"/>
              <w:bottom w:val="single" w:sz="4" w:space="0" w:color="auto"/>
              <w:right w:val="single" w:sz="4" w:space="0" w:color="auto"/>
            </w:tcBorders>
            <w:noWrap/>
            <w:hideMark/>
          </w:tcPr>
          <w:p w:rsidR="002B5AEA" w:rsidRPr="00F436B8" w:rsidRDefault="002B5AEA" w:rsidP="00F13AD9">
            <w:pPr>
              <w:spacing w:line="360" w:lineRule="auto"/>
              <w:jc w:val="both"/>
              <w:rPr>
                <w:rFonts w:ascii="Times New Roman" w:hAnsi="Times New Roman" w:cs="Times New Roman"/>
                <w:color w:val="000000"/>
              </w:rPr>
            </w:pPr>
            <w:r w:rsidRPr="00F436B8">
              <w:rPr>
                <w:rFonts w:ascii="Times New Roman" w:hAnsi="Times New Roman" w:cs="Times New Roman"/>
                <w:color w:val="000000"/>
              </w:rPr>
              <w:t>Very easy</w:t>
            </w:r>
          </w:p>
        </w:tc>
        <w:tc>
          <w:tcPr>
            <w:tcW w:w="310" w:type="pct"/>
            <w:tcBorders>
              <w:top w:val="single" w:sz="4" w:space="0" w:color="auto"/>
              <w:left w:val="nil"/>
              <w:bottom w:val="single" w:sz="4" w:space="0" w:color="auto"/>
              <w:right w:val="single" w:sz="4" w:space="0" w:color="auto"/>
            </w:tcBorders>
            <w:noWrap/>
            <w:hideMark/>
          </w:tcPr>
          <w:p w:rsidR="002B5AEA" w:rsidRPr="00F436B8" w:rsidRDefault="002B5AEA" w:rsidP="00F13AD9">
            <w:pPr>
              <w:spacing w:line="360" w:lineRule="auto"/>
              <w:jc w:val="both"/>
              <w:rPr>
                <w:rFonts w:ascii="Times New Roman" w:hAnsi="Times New Roman" w:cs="Times New Roman"/>
                <w:color w:val="000000"/>
              </w:rPr>
            </w:pPr>
            <w:r w:rsidRPr="00F436B8">
              <w:rPr>
                <w:rFonts w:ascii="Times New Roman" w:hAnsi="Times New Roman" w:cs="Times New Roman"/>
                <w:color w:val="000000"/>
              </w:rPr>
              <w:t>17</w:t>
            </w:r>
          </w:p>
        </w:tc>
        <w:tc>
          <w:tcPr>
            <w:tcW w:w="514" w:type="pct"/>
            <w:tcBorders>
              <w:top w:val="single" w:sz="4" w:space="0" w:color="auto"/>
              <w:left w:val="nil"/>
              <w:bottom w:val="single" w:sz="4" w:space="0" w:color="auto"/>
              <w:right w:val="single" w:sz="4" w:space="0" w:color="auto"/>
            </w:tcBorders>
            <w:noWrap/>
            <w:hideMark/>
          </w:tcPr>
          <w:p w:rsidR="002B5AEA" w:rsidRPr="00F436B8" w:rsidRDefault="002B5AEA" w:rsidP="00F13AD9">
            <w:pPr>
              <w:spacing w:line="360" w:lineRule="auto"/>
              <w:jc w:val="both"/>
              <w:rPr>
                <w:rFonts w:ascii="Times New Roman" w:hAnsi="Times New Roman" w:cs="Times New Roman"/>
                <w:color w:val="000000"/>
              </w:rPr>
            </w:pPr>
            <w:r w:rsidRPr="00F436B8">
              <w:rPr>
                <w:rFonts w:ascii="Times New Roman" w:hAnsi="Times New Roman" w:cs="Times New Roman"/>
                <w:color w:val="000000"/>
              </w:rPr>
              <w:t>6.30</w:t>
            </w:r>
          </w:p>
        </w:tc>
      </w:tr>
      <w:tr w:rsidR="002B5AEA" w:rsidRPr="00F436B8" w:rsidTr="00F13AD9">
        <w:trPr>
          <w:trHeight w:val="225"/>
        </w:trPr>
        <w:tc>
          <w:tcPr>
            <w:tcW w:w="4176" w:type="pct"/>
            <w:tcBorders>
              <w:top w:val="single" w:sz="4" w:space="0" w:color="auto"/>
              <w:left w:val="single" w:sz="4" w:space="0" w:color="auto"/>
              <w:bottom w:val="single" w:sz="4" w:space="0" w:color="auto"/>
              <w:right w:val="single" w:sz="4" w:space="0" w:color="auto"/>
            </w:tcBorders>
            <w:noWrap/>
            <w:hideMark/>
          </w:tcPr>
          <w:p w:rsidR="002B5AEA" w:rsidRPr="00F436B8" w:rsidRDefault="002B5AEA" w:rsidP="00F13AD9">
            <w:pPr>
              <w:spacing w:line="360" w:lineRule="auto"/>
              <w:jc w:val="both"/>
              <w:rPr>
                <w:rFonts w:ascii="Times New Roman" w:hAnsi="Times New Roman" w:cs="Times New Roman"/>
                <w:b/>
                <w:color w:val="000000"/>
              </w:rPr>
            </w:pPr>
            <w:r w:rsidRPr="00F436B8">
              <w:rPr>
                <w:rFonts w:ascii="Times New Roman" w:hAnsi="Times New Roman" w:cs="Times New Roman"/>
                <w:b/>
                <w:color w:val="000000"/>
              </w:rPr>
              <w:t>Do you consider inclusion of "</w:t>
            </w:r>
            <w:proofErr w:type="spellStart"/>
            <w:r w:rsidRPr="00F436B8">
              <w:rPr>
                <w:rFonts w:ascii="Times New Roman" w:hAnsi="Times New Roman" w:cs="Times New Roman"/>
                <w:b/>
                <w:color w:val="000000"/>
              </w:rPr>
              <w:t>nanodentistry</w:t>
            </w:r>
            <w:proofErr w:type="spellEnd"/>
            <w:r w:rsidRPr="00F436B8">
              <w:rPr>
                <w:rFonts w:ascii="Times New Roman" w:hAnsi="Times New Roman" w:cs="Times New Roman"/>
                <w:b/>
                <w:color w:val="000000"/>
              </w:rPr>
              <w:t>" as a subject?</w:t>
            </w:r>
          </w:p>
        </w:tc>
        <w:tc>
          <w:tcPr>
            <w:tcW w:w="310" w:type="pct"/>
            <w:tcBorders>
              <w:top w:val="single" w:sz="4" w:space="0" w:color="auto"/>
              <w:left w:val="nil"/>
              <w:bottom w:val="single" w:sz="4" w:space="0" w:color="auto"/>
              <w:right w:val="single" w:sz="4" w:space="0" w:color="auto"/>
            </w:tcBorders>
            <w:noWrap/>
            <w:hideMark/>
          </w:tcPr>
          <w:p w:rsidR="002B5AEA" w:rsidRPr="00F436B8" w:rsidRDefault="002B5AEA" w:rsidP="00F13AD9">
            <w:pPr>
              <w:spacing w:line="360" w:lineRule="auto"/>
              <w:jc w:val="both"/>
              <w:rPr>
                <w:rFonts w:ascii="Times New Roman" w:hAnsi="Times New Roman" w:cs="Times New Roman"/>
                <w:color w:val="000000"/>
              </w:rPr>
            </w:pPr>
          </w:p>
        </w:tc>
        <w:tc>
          <w:tcPr>
            <w:tcW w:w="514" w:type="pct"/>
            <w:tcBorders>
              <w:top w:val="single" w:sz="4" w:space="0" w:color="auto"/>
              <w:left w:val="nil"/>
              <w:bottom w:val="single" w:sz="4" w:space="0" w:color="auto"/>
              <w:right w:val="single" w:sz="4" w:space="0" w:color="auto"/>
            </w:tcBorders>
            <w:noWrap/>
            <w:hideMark/>
          </w:tcPr>
          <w:p w:rsidR="002B5AEA" w:rsidRPr="00F436B8" w:rsidRDefault="002B5AEA" w:rsidP="00F13AD9">
            <w:pPr>
              <w:spacing w:line="360" w:lineRule="auto"/>
              <w:jc w:val="both"/>
              <w:rPr>
                <w:rFonts w:ascii="Times New Roman" w:hAnsi="Times New Roman" w:cs="Times New Roman"/>
                <w:color w:val="000000"/>
              </w:rPr>
            </w:pPr>
          </w:p>
        </w:tc>
      </w:tr>
      <w:tr w:rsidR="002B5AEA" w:rsidRPr="00F436B8" w:rsidTr="00F13AD9">
        <w:trPr>
          <w:trHeight w:val="225"/>
        </w:trPr>
        <w:tc>
          <w:tcPr>
            <w:tcW w:w="4176" w:type="pct"/>
            <w:tcBorders>
              <w:top w:val="single" w:sz="4" w:space="0" w:color="auto"/>
              <w:left w:val="single" w:sz="4" w:space="0" w:color="auto"/>
              <w:bottom w:val="single" w:sz="4" w:space="0" w:color="auto"/>
              <w:right w:val="single" w:sz="4" w:space="0" w:color="auto"/>
            </w:tcBorders>
            <w:noWrap/>
            <w:hideMark/>
          </w:tcPr>
          <w:p w:rsidR="002B5AEA" w:rsidRPr="00F436B8" w:rsidRDefault="002B5AEA" w:rsidP="00F13AD9">
            <w:pPr>
              <w:spacing w:line="360" w:lineRule="auto"/>
              <w:jc w:val="both"/>
              <w:rPr>
                <w:rFonts w:ascii="Times New Roman" w:hAnsi="Times New Roman" w:cs="Times New Roman"/>
                <w:color w:val="000000"/>
              </w:rPr>
            </w:pPr>
            <w:r w:rsidRPr="00F436B8">
              <w:rPr>
                <w:rFonts w:ascii="Times New Roman" w:hAnsi="Times New Roman" w:cs="Times New Roman"/>
                <w:color w:val="000000"/>
              </w:rPr>
              <w:t xml:space="preserve">Yes                              </w:t>
            </w:r>
          </w:p>
        </w:tc>
        <w:tc>
          <w:tcPr>
            <w:tcW w:w="310" w:type="pct"/>
            <w:tcBorders>
              <w:top w:val="single" w:sz="4" w:space="0" w:color="auto"/>
              <w:left w:val="nil"/>
              <w:bottom w:val="single" w:sz="4" w:space="0" w:color="auto"/>
              <w:right w:val="single" w:sz="4" w:space="0" w:color="auto"/>
            </w:tcBorders>
            <w:noWrap/>
            <w:hideMark/>
          </w:tcPr>
          <w:p w:rsidR="002B5AEA" w:rsidRPr="00F436B8" w:rsidRDefault="002B5AEA" w:rsidP="00F13AD9">
            <w:pPr>
              <w:spacing w:line="360" w:lineRule="auto"/>
              <w:jc w:val="both"/>
              <w:rPr>
                <w:rFonts w:ascii="Times New Roman" w:hAnsi="Times New Roman" w:cs="Times New Roman"/>
                <w:color w:val="000000"/>
              </w:rPr>
            </w:pPr>
            <w:r w:rsidRPr="00F436B8">
              <w:rPr>
                <w:rFonts w:ascii="Times New Roman" w:hAnsi="Times New Roman" w:cs="Times New Roman"/>
                <w:color w:val="000000"/>
              </w:rPr>
              <w:t>130</w:t>
            </w:r>
          </w:p>
        </w:tc>
        <w:tc>
          <w:tcPr>
            <w:tcW w:w="514" w:type="pct"/>
            <w:tcBorders>
              <w:top w:val="single" w:sz="4" w:space="0" w:color="auto"/>
              <w:left w:val="nil"/>
              <w:bottom w:val="single" w:sz="4" w:space="0" w:color="auto"/>
              <w:right w:val="single" w:sz="4" w:space="0" w:color="auto"/>
            </w:tcBorders>
            <w:noWrap/>
            <w:hideMark/>
          </w:tcPr>
          <w:p w:rsidR="002B5AEA" w:rsidRPr="00F436B8" w:rsidRDefault="002B5AEA" w:rsidP="00F13AD9">
            <w:pPr>
              <w:spacing w:line="360" w:lineRule="auto"/>
              <w:jc w:val="both"/>
              <w:rPr>
                <w:rFonts w:ascii="Times New Roman" w:hAnsi="Times New Roman" w:cs="Times New Roman"/>
                <w:color w:val="000000"/>
              </w:rPr>
            </w:pPr>
            <w:r w:rsidRPr="00F436B8">
              <w:rPr>
                <w:rFonts w:ascii="Times New Roman" w:hAnsi="Times New Roman" w:cs="Times New Roman"/>
                <w:color w:val="000000"/>
              </w:rPr>
              <w:t>48.15</w:t>
            </w:r>
          </w:p>
        </w:tc>
      </w:tr>
      <w:tr w:rsidR="002B5AEA" w:rsidRPr="00F436B8" w:rsidTr="00F13AD9">
        <w:trPr>
          <w:trHeight w:val="225"/>
        </w:trPr>
        <w:tc>
          <w:tcPr>
            <w:tcW w:w="4176" w:type="pct"/>
            <w:tcBorders>
              <w:top w:val="single" w:sz="4" w:space="0" w:color="auto"/>
              <w:left w:val="single" w:sz="4" w:space="0" w:color="auto"/>
              <w:bottom w:val="single" w:sz="4" w:space="0" w:color="auto"/>
              <w:right w:val="single" w:sz="4" w:space="0" w:color="auto"/>
            </w:tcBorders>
            <w:noWrap/>
            <w:hideMark/>
          </w:tcPr>
          <w:p w:rsidR="002B5AEA" w:rsidRPr="00F436B8" w:rsidRDefault="002B5AEA" w:rsidP="00F13AD9">
            <w:pPr>
              <w:spacing w:line="360" w:lineRule="auto"/>
              <w:jc w:val="both"/>
              <w:rPr>
                <w:rFonts w:ascii="Times New Roman" w:hAnsi="Times New Roman" w:cs="Times New Roman"/>
                <w:color w:val="000000"/>
              </w:rPr>
            </w:pPr>
            <w:r w:rsidRPr="00F436B8">
              <w:rPr>
                <w:rFonts w:ascii="Times New Roman" w:hAnsi="Times New Roman" w:cs="Times New Roman"/>
                <w:color w:val="000000"/>
              </w:rPr>
              <w:t xml:space="preserve">No                               </w:t>
            </w:r>
          </w:p>
        </w:tc>
        <w:tc>
          <w:tcPr>
            <w:tcW w:w="310" w:type="pct"/>
            <w:tcBorders>
              <w:top w:val="single" w:sz="4" w:space="0" w:color="auto"/>
              <w:left w:val="nil"/>
              <w:bottom w:val="single" w:sz="4" w:space="0" w:color="auto"/>
              <w:right w:val="single" w:sz="4" w:space="0" w:color="auto"/>
            </w:tcBorders>
            <w:noWrap/>
            <w:hideMark/>
          </w:tcPr>
          <w:p w:rsidR="002B5AEA" w:rsidRPr="00F436B8" w:rsidRDefault="002B5AEA" w:rsidP="00F13AD9">
            <w:pPr>
              <w:spacing w:line="360" w:lineRule="auto"/>
              <w:jc w:val="both"/>
              <w:rPr>
                <w:rFonts w:ascii="Times New Roman" w:hAnsi="Times New Roman" w:cs="Times New Roman"/>
                <w:color w:val="000000"/>
              </w:rPr>
            </w:pPr>
            <w:r w:rsidRPr="00F436B8">
              <w:rPr>
                <w:rFonts w:ascii="Times New Roman" w:hAnsi="Times New Roman" w:cs="Times New Roman"/>
                <w:color w:val="000000"/>
              </w:rPr>
              <w:t>24</w:t>
            </w:r>
          </w:p>
        </w:tc>
        <w:tc>
          <w:tcPr>
            <w:tcW w:w="514" w:type="pct"/>
            <w:tcBorders>
              <w:top w:val="single" w:sz="4" w:space="0" w:color="auto"/>
              <w:left w:val="nil"/>
              <w:bottom w:val="single" w:sz="4" w:space="0" w:color="auto"/>
              <w:right w:val="single" w:sz="4" w:space="0" w:color="auto"/>
            </w:tcBorders>
            <w:noWrap/>
            <w:hideMark/>
          </w:tcPr>
          <w:p w:rsidR="002B5AEA" w:rsidRPr="00F436B8" w:rsidRDefault="002B5AEA" w:rsidP="00F13AD9">
            <w:pPr>
              <w:spacing w:line="360" w:lineRule="auto"/>
              <w:jc w:val="both"/>
              <w:rPr>
                <w:rFonts w:ascii="Times New Roman" w:hAnsi="Times New Roman" w:cs="Times New Roman"/>
                <w:color w:val="000000"/>
              </w:rPr>
            </w:pPr>
            <w:r w:rsidRPr="00F436B8">
              <w:rPr>
                <w:rFonts w:ascii="Times New Roman" w:hAnsi="Times New Roman" w:cs="Times New Roman"/>
                <w:color w:val="000000"/>
              </w:rPr>
              <w:t>8.89</w:t>
            </w:r>
          </w:p>
        </w:tc>
      </w:tr>
      <w:tr w:rsidR="002B5AEA" w:rsidRPr="00F436B8" w:rsidTr="00F13AD9">
        <w:trPr>
          <w:trHeight w:val="225"/>
        </w:trPr>
        <w:tc>
          <w:tcPr>
            <w:tcW w:w="4176" w:type="pct"/>
            <w:tcBorders>
              <w:top w:val="single" w:sz="4" w:space="0" w:color="auto"/>
              <w:left w:val="single" w:sz="4" w:space="0" w:color="auto"/>
              <w:bottom w:val="single" w:sz="4" w:space="0" w:color="auto"/>
              <w:right w:val="single" w:sz="4" w:space="0" w:color="auto"/>
            </w:tcBorders>
            <w:noWrap/>
            <w:hideMark/>
          </w:tcPr>
          <w:p w:rsidR="002B5AEA" w:rsidRPr="00F436B8" w:rsidRDefault="002B5AEA" w:rsidP="00F13AD9">
            <w:pPr>
              <w:spacing w:line="360" w:lineRule="auto"/>
              <w:jc w:val="both"/>
              <w:rPr>
                <w:rFonts w:ascii="Times New Roman" w:hAnsi="Times New Roman" w:cs="Times New Roman"/>
                <w:color w:val="000000"/>
              </w:rPr>
            </w:pPr>
            <w:r w:rsidRPr="00F436B8">
              <w:rPr>
                <w:rFonts w:ascii="Times New Roman" w:hAnsi="Times New Roman" w:cs="Times New Roman"/>
                <w:color w:val="000000"/>
              </w:rPr>
              <w:t>Maybe</w:t>
            </w:r>
          </w:p>
        </w:tc>
        <w:tc>
          <w:tcPr>
            <w:tcW w:w="310" w:type="pct"/>
            <w:tcBorders>
              <w:top w:val="single" w:sz="4" w:space="0" w:color="auto"/>
              <w:left w:val="nil"/>
              <w:bottom w:val="single" w:sz="4" w:space="0" w:color="auto"/>
              <w:right w:val="single" w:sz="4" w:space="0" w:color="auto"/>
            </w:tcBorders>
            <w:noWrap/>
            <w:hideMark/>
          </w:tcPr>
          <w:p w:rsidR="002B5AEA" w:rsidRPr="00F436B8" w:rsidRDefault="002B5AEA" w:rsidP="00F13AD9">
            <w:pPr>
              <w:spacing w:line="360" w:lineRule="auto"/>
              <w:jc w:val="both"/>
              <w:rPr>
                <w:rFonts w:ascii="Times New Roman" w:hAnsi="Times New Roman" w:cs="Times New Roman"/>
                <w:color w:val="000000"/>
              </w:rPr>
            </w:pPr>
            <w:r w:rsidRPr="00F436B8">
              <w:rPr>
                <w:rFonts w:ascii="Times New Roman" w:hAnsi="Times New Roman" w:cs="Times New Roman"/>
                <w:color w:val="000000"/>
              </w:rPr>
              <w:t>116</w:t>
            </w:r>
          </w:p>
        </w:tc>
        <w:tc>
          <w:tcPr>
            <w:tcW w:w="514" w:type="pct"/>
            <w:tcBorders>
              <w:top w:val="single" w:sz="4" w:space="0" w:color="auto"/>
              <w:left w:val="nil"/>
              <w:bottom w:val="single" w:sz="4" w:space="0" w:color="auto"/>
              <w:right w:val="single" w:sz="4" w:space="0" w:color="auto"/>
            </w:tcBorders>
            <w:noWrap/>
            <w:hideMark/>
          </w:tcPr>
          <w:p w:rsidR="002B5AEA" w:rsidRPr="00F436B8" w:rsidRDefault="002B5AEA" w:rsidP="00F13AD9">
            <w:pPr>
              <w:spacing w:line="360" w:lineRule="auto"/>
              <w:jc w:val="both"/>
              <w:rPr>
                <w:rFonts w:ascii="Times New Roman" w:hAnsi="Times New Roman" w:cs="Times New Roman"/>
                <w:color w:val="000000"/>
              </w:rPr>
            </w:pPr>
            <w:r w:rsidRPr="00F436B8">
              <w:rPr>
                <w:rFonts w:ascii="Times New Roman" w:hAnsi="Times New Roman" w:cs="Times New Roman"/>
                <w:color w:val="000000"/>
              </w:rPr>
              <w:t>42.96</w:t>
            </w:r>
          </w:p>
        </w:tc>
      </w:tr>
    </w:tbl>
    <w:p w:rsidR="002B5AEA" w:rsidRPr="00F436B8" w:rsidRDefault="002B5AEA" w:rsidP="002B5AEA">
      <w:pPr>
        <w:spacing w:line="360" w:lineRule="auto"/>
        <w:jc w:val="both"/>
        <w:rPr>
          <w:rFonts w:ascii="Times New Roman" w:hAnsi="Times New Roman" w:cs="Times New Roman"/>
        </w:rPr>
      </w:pPr>
    </w:p>
    <w:p w:rsidR="002B5AEA" w:rsidRDefault="002B5AEA" w:rsidP="002B5AEA"/>
    <w:p w:rsidR="001E2DA8" w:rsidRPr="002B5AEA" w:rsidRDefault="001E2DA8" w:rsidP="002B5AEA">
      <w:pPr>
        <w:spacing w:after="0" w:line="360" w:lineRule="auto"/>
        <w:jc w:val="both"/>
        <w:rPr>
          <w:rFonts w:ascii="Times New Roman" w:hAnsi="Times New Roman" w:cs="Times New Roman"/>
          <w:b/>
          <w:sz w:val="20"/>
          <w:szCs w:val="20"/>
        </w:rPr>
      </w:pPr>
    </w:p>
    <w:p w:rsidR="009E4256" w:rsidRPr="002B5AEA" w:rsidRDefault="00F43384" w:rsidP="002B5AEA">
      <w:pPr>
        <w:spacing w:after="0" w:line="360" w:lineRule="auto"/>
        <w:jc w:val="both"/>
        <w:rPr>
          <w:rFonts w:ascii="Times New Roman" w:hAnsi="Times New Roman" w:cs="Times New Roman"/>
          <w:sz w:val="20"/>
          <w:szCs w:val="20"/>
        </w:rPr>
      </w:pPr>
      <w:r w:rsidRPr="002B5AEA">
        <w:rPr>
          <w:rFonts w:ascii="Times New Roman" w:hAnsi="Times New Roman" w:cs="Times New Roman"/>
          <w:b/>
          <w:sz w:val="20"/>
          <w:szCs w:val="20"/>
        </w:rPr>
        <w:t xml:space="preserve"> </w:t>
      </w:r>
      <w:r w:rsidR="007E6B56" w:rsidRPr="002B5AEA">
        <w:rPr>
          <w:rFonts w:ascii="Times New Roman" w:hAnsi="Times New Roman" w:cs="Times New Roman"/>
          <w:b/>
          <w:sz w:val="20"/>
          <w:szCs w:val="20"/>
        </w:rPr>
        <w:t>DISCUSSION</w:t>
      </w:r>
    </w:p>
    <w:p w:rsidR="007E6B56" w:rsidRPr="002B5AEA" w:rsidRDefault="007E6B56" w:rsidP="002B5AEA">
      <w:pPr>
        <w:spacing w:after="0" w:line="360" w:lineRule="auto"/>
        <w:jc w:val="both"/>
        <w:rPr>
          <w:rFonts w:ascii="Times New Roman" w:eastAsiaTheme="minorEastAsia" w:hAnsi="Times New Roman" w:cs="Times New Roman"/>
          <w:sz w:val="20"/>
          <w:szCs w:val="20"/>
        </w:rPr>
      </w:pPr>
      <w:r w:rsidRPr="002B5AEA">
        <w:rPr>
          <w:rFonts w:ascii="Times New Roman" w:hAnsi="Times New Roman" w:cs="Times New Roman"/>
          <w:sz w:val="20"/>
          <w:szCs w:val="20"/>
        </w:rPr>
        <w:t>In the past, various studies had been carried out</w:t>
      </w:r>
      <w:r w:rsidR="00193F4B" w:rsidRPr="002B5AEA">
        <w:rPr>
          <w:rFonts w:ascii="Times New Roman" w:hAnsi="Times New Roman" w:cs="Times New Roman"/>
          <w:sz w:val="20"/>
          <w:szCs w:val="20"/>
        </w:rPr>
        <w:t xml:space="preserve"> on experts as well as laypersons, in order to ensure their knowledge and perception </w:t>
      </w:r>
      <w:proofErr w:type="gramStart"/>
      <w:r w:rsidR="00193F4B" w:rsidRPr="002B5AEA">
        <w:rPr>
          <w:rFonts w:ascii="Times New Roman" w:hAnsi="Times New Roman" w:cs="Times New Roman"/>
          <w:sz w:val="20"/>
          <w:szCs w:val="20"/>
        </w:rPr>
        <w:t xml:space="preserve">towards </w:t>
      </w:r>
      <m:oMath>
        <m:sSup>
          <m:sSupPr>
            <m:ctrlPr>
              <w:rPr>
                <w:rFonts w:ascii="Cambria Math" w:hAnsi="Cambria Math" w:cs="Times New Roman"/>
                <w:i/>
                <w:sz w:val="20"/>
                <w:szCs w:val="20"/>
              </w:rPr>
            </m:ctrlPr>
          </m:sSupPr>
          <m:e>
            <m:r>
              <w:rPr>
                <w:rFonts w:ascii="Cambria Math" w:hAnsi="Cambria Math" w:cs="Times New Roman"/>
                <w:sz w:val="20"/>
                <w:szCs w:val="20"/>
              </w:rPr>
              <m:t>nanotechnology</m:t>
            </m:r>
          </m:e>
          <m:sup>
            <m:r>
              <w:rPr>
                <w:rFonts w:ascii="Cambria Math" w:hAnsi="Cambria Math" w:cs="Times New Roman"/>
                <w:sz w:val="20"/>
                <w:szCs w:val="20"/>
              </w:rPr>
              <m:t>5,6,</m:t>
            </m:r>
          </m:sup>
        </m:sSup>
      </m:oMath>
      <w:r w:rsidR="00CC4352" w:rsidRPr="002B5AEA">
        <w:rPr>
          <w:rFonts w:ascii="Times New Roman" w:eastAsiaTheme="minorEastAsia" w:hAnsi="Times New Roman" w:cs="Times New Roman"/>
          <w:sz w:val="20"/>
          <w:szCs w:val="20"/>
        </w:rPr>
        <w:t>,which</w:t>
      </w:r>
      <w:proofErr w:type="gramEnd"/>
      <w:r w:rsidR="00CC4352" w:rsidRPr="002B5AEA">
        <w:rPr>
          <w:rFonts w:ascii="Times New Roman" w:eastAsiaTheme="minorEastAsia" w:hAnsi="Times New Roman" w:cs="Times New Roman"/>
          <w:sz w:val="20"/>
          <w:szCs w:val="20"/>
        </w:rPr>
        <w:t xml:space="preserve"> stated that 44.2% were reported to have little knowledge about nanotechnology</w:t>
      </w:r>
      <w:r w:rsidR="00193F4B" w:rsidRPr="002B5AEA">
        <w:rPr>
          <w:rFonts w:ascii="Times New Roman" w:eastAsiaTheme="minorEastAsia" w:hAnsi="Times New Roman" w:cs="Times New Roman"/>
          <w:sz w:val="20"/>
          <w:szCs w:val="20"/>
        </w:rPr>
        <w:t>.</w:t>
      </w:r>
      <w:r w:rsidR="00CC4352" w:rsidRPr="002B5AEA">
        <w:rPr>
          <w:rFonts w:ascii="Times New Roman" w:eastAsiaTheme="minorEastAsia" w:hAnsi="Times New Roman" w:cs="Times New Roman"/>
          <w:sz w:val="20"/>
          <w:szCs w:val="20"/>
        </w:rPr>
        <w:t xml:space="preserve"> </w:t>
      </w:r>
      <w:r w:rsidR="00111F66" w:rsidRPr="002B5AEA">
        <w:rPr>
          <w:rFonts w:ascii="Times New Roman" w:eastAsiaTheme="minorEastAsia" w:hAnsi="Times New Roman" w:cs="Times New Roman"/>
          <w:sz w:val="20"/>
          <w:szCs w:val="20"/>
        </w:rPr>
        <w:t>In this survey, m</w:t>
      </w:r>
      <w:r w:rsidR="00193F4B" w:rsidRPr="002B5AEA">
        <w:rPr>
          <w:rFonts w:ascii="Times New Roman" w:eastAsiaTheme="minorEastAsia" w:hAnsi="Times New Roman" w:cs="Times New Roman"/>
          <w:sz w:val="20"/>
          <w:szCs w:val="20"/>
        </w:rPr>
        <w:t>ajority of</w:t>
      </w:r>
      <w:r w:rsidR="00F43384" w:rsidRPr="002B5AEA">
        <w:rPr>
          <w:rFonts w:ascii="Times New Roman" w:eastAsiaTheme="minorEastAsia" w:hAnsi="Times New Roman" w:cs="Times New Roman"/>
          <w:sz w:val="20"/>
          <w:szCs w:val="20"/>
        </w:rPr>
        <w:t xml:space="preserve"> the students (82.22%</w:t>
      </w:r>
      <w:proofErr w:type="gramStart"/>
      <w:r w:rsidR="00F43384" w:rsidRPr="002B5AEA">
        <w:rPr>
          <w:rFonts w:ascii="Times New Roman" w:eastAsiaTheme="minorEastAsia" w:hAnsi="Times New Roman" w:cs="Times New Roman"/>
          <w:sz w:val="20"/>
          <w:szCs w:val="20"/>
        </w:rPr>
        <w:t xml:space="preserve">) </w:t>
      </w:r>
      <w:r w:rsidR="00193F4B" w:rsidRPr="002B5AEA">
        <w:rPr>
          <w:rFonts w:ascii="Times New Roman" w:eastAsiaTheme="minorEastAsia" w:hAnsi="Times New Roman" w:cs="Times New Roman"/>
          <w:sz w:val="20"/>
          <w:szCs w:val="20"/>
        </w:rPr>
        <w:t xml:space="preserve"> were</w:t>
      </w:r>
      <w:proofErr w:type="gramEnd"/>
      <w:r w:rsidR="00193F4B" w:rsidRPr="002B5AEA">
        <w:rPr>
          <w:rFonts w:ascii="Times New Roman" w:eastAsiaTheme="minorEastAsia" w:hAnsi="Times New Roman" w:cs="Times New Roman"/>
          <w:sz w:val="20"/>
          <w:szCs w:val="20"/>
        </w:rPr>
        <w:t xml:space="preserve"> aware of the term nanotechnology</w:t>
      </w:r>
      <w:r w:rsidR="00EA79C5" w:rsidRPr="002B5AEA">
        <w:rPr>
          <w:rFonts w:ascii="Times New Roman" w:eastAsiaTheme="minorEastAsia" w:hAnsi="Times New Roman" w:cs="Times New Roman"/>
          <w:sz w:val="20"/>
          <w:szCs w:val="20"/>
        </w:rPr>
        <w:t xml:space="preserve"> and 46.67% were conscious about what does it mean</w:t>
      </w:r>
      <w:r w:rsidR="00193F4B" w:rsidRPr="002B5AEA">
        <w:rPr>
          <w:rFonts w:ascii="Times New Roman" w:eastAsiaTheme="minorEastAsia" w:hAnsi="Times New Roman" w:cs="Times New Roman"/>
          <w:sz w:val="20"/>
          <w:szCs w:val="20"/>
        </w:rPr>
        <w:t xml:space="preserve"> and</w:t>
      </w:r>
      <w:r w:rsidR="00EA79C5" w:rsidRPr="002B5AEA">
        <w:rPr>
          <w:rFonts w:ascii="Times New Roman" w:eastAsiaTheme="minorEastAsia" w:hAnsi="Times New Roman" w:cs="Times New Roman"/>
          <w:sz w:val="20"/>
          <w:szCs w:val="20"/>
        </w:rPr>
        <w:t xml:space="preserve"> lastly,</w:t>
      </w:r>
      <w:r w:rsidR="00193F4B" w:rsidRPr="002B5AEA">
        <w:rPr>
          <w:rFonts w:ascii="Times New Roman" w:eastAsiaTheme="minorEastAsia" w:hAnsi="Times New Roman" w:cs="Times New Roman"/>
          <w:sz w:val="20"/>
          <w:szCs w:val="20"/>
        </w:rPr>
        <w:t xml:space="preserve"> </w:t>
      </w:r>
      <w:r w:rsidR="00EA79C5" w:rsidRPr="002B5AEA">
        <w:rPr>
          <w:rFonts w:ascii="Times New Roman" w:eastAsiaTheme="minorEastAsia" w:hAnsi="Times New Roman" w:cs="Times New Roman"/>
          <w:sz w:val="20"/>
          <w:szCs w:val="20"/>
        </w:rPr>
        <w:t xml:space="preserve">49.63% were </w:t>
      </w:r>
      <w:r w:rsidR="00193F4B" w:rsidRPr="002B5AEA">
        <w:rPr>
          <w:rFonts w:ascii="Times New Roman" w:eastAsiaTheme="minorEastAsia" w:hAnsi="Times New Roman" w:cs="Times New Roman"/>
          <w:sz w:val="20"/>
          <w:szCs w:val="20"/>
        </w:rPr>
        <w:t>with li</w:t>
      </w:r>
      <w:r w:rsidR="00EA79C5" w:rsidRPr="002B5AEA">
        <w:rPr>
          <w:rFonts w:ascii="Times New Roman" w:eastAsiaTheme="minorEastAsia" w:hAnsi="Times New Roman" w:cs="Times New Roman"/>
          <w:sz w:val="20"/>
          <w:szCs w:val="20"/>
        </w:rPr>
        <w:t>ttle information</w:t>
      </w:r>
      <w:r w:rsidR="00193F4B" w:rsidRPr="002B5AEA">
        <w:rPr>
          <w:rFonts w:ascii="Times New Roman" w:eastAsiaTheme="minorEastAsia" w:hAnsi="Times New Roman" w:cs="Times New Roman"/>
          <w:sz w:val="20"/>
          <w:szCs w:val="20"/>
        </w:rPr>
        <w:t xml:space="preserve"> from their lectures regarding nanotechnology</w:t>
      </w:r>
      <w:r w:rsidR="00111F66" w:rsidRPr="002B5AEA">
        <w:rPr>
          <w:rFonts w:ascii="Times New Roman" w:eastAsiaTheme="minorEastAsia" w:hAnsi="Times New Roman" w:cs="Times New Roman"/>
          <w:sz w:val="20"/>
          <w:szCs w:val="20"/>
        </w:rPr>
        <w:t>. Comparatively, 38.89% from the total sample were</w:t>
      </w:r>
      <w:r w:rsidR="00EA79C5" w:rsidRPr="002B5AEA">
        <w:rPr>
          <w:rFonts w:ascii="Times New Roman" w:eastAsiaTheme="minorEastAsia" w:hAnsi="Times New Roman" w:cs="Times New Roman"/>
          <w:sz w:val="20"/>
          <w:szCs w:val="20"/>
        </w:rPr>
        <w:t xml:space="preserve"> aware of its </w:t>
      </w:r>
      <w:proofErr w:type="gramStart"/>
      <w:r w:rsidR="00EA79C5" w:rsidRPr="002B5AEA">
        <w:rPr>
          <w:rFonts w:ascii="Times New Roman" w:eastAsiaTheme="minorEastAsia" w:hAnsi="Times New Roman" w:cs="Times New Roman"/>
          <w:sz w:val="20"/>
          <w:szCs w:val="20"/>
        </w:rPr>
        <w:t xml:space="preserve">objectives </w:t>
      </w:r>
      <w:r w:rsidR="00111F66" w:rsidRPr="002B5AEA">
        <w:rPr>
          <w:rFonts w:ascii="Times New Roman" w:eastAsiaTheme="minorEastAsia" w:hAnsi="Times New Roman" w:cs="Times New Roman"/>
          <w:sz w:val="20"/>
          <w:szCs w:val="20"/>
        </w:rPr>
        <w:t xml:space="preserve"> launched</w:t>
      </w:r>
      <w:proofErr w:type="gramEnd"/>
      <w:r w:rsidR="00111F66" w:rsidRPr="002B5AEA">
        <w:rPr>
          <w:rFonts w:ascii="Times New Roman" w:eastAsiaTheme="minorEastAsia" w:hAnsi="Times New Roman" w:cs="Times New Roman"/>
          <w:sz w:val="20"/>
          <w:szCs w:val="20"/>
        </w:rPr>
        <w:t xml:space="preserve"> by the government.</w:t>
      </w:r>
    </w:p>
    <w:p w:rsidR="00111F66" w:rsidRPr="002B5AEA" w:rsidRDefault="00AC1C42" w:rsidP="002B5AEA">
      <w:pPr>
        <w:spacing w:after="0" w:line="360" w:lineRule="auto"/>
        <w:jc w:val="both"/>
        <w:rPr>
          <w:rFonts w:ascii="Times New Roman" w:eastAsiaTheme="minorEastAsia" w:hAnsi="Times New Roman" w:cs="Times New Roman"/>
          <w:sz w:val="20"/>
          <w:szCs w:val="20"/>
        </w:rPr>
      </w:pPr>
      <w:r w:rsidRPr="002B5AEA">
        <w:rPr>
          <w:rFonts w:ascii="Times New Roman" w:eastAsiaTheme="minorEastAsia" w:hAnsi="Times New Roman" w:cs="Times New Roman"/>
          <w:sz w:val="20"/>
          <w:szCs w:val="20"/>
        </w:rPr>
        <w:t>Most of the respondents were aware</w:t>
      </w:r>
      <w:r w:rsidR="00AE3EE2" w:rsidRPr="002B5AEA">
        <w:rPr>
          <w:rFonts w:ascii="Times New Roman" w:eastAsiaTheme="minorEastAsia" w:hAnsi="Times New Roman" w:cs="Times New Roman"/>
          <w:sz w:val="20"/>
          <w:szCs w:val="20"/>
        </w:rPr>
        <w:t xml:space="preserve"> that nanoparticl</w:t>
      </w:r>
      <w:r w:rsidR="00111F66" w:rsidRPr="002B5AEA">
        <w:rPr>
          <w:rFonts w:ascii="Times New Roman" w:eastAsiaTheme="minorEastAsia" w:hAnsi="Times New Roman" w:cs="Times New Roman"/>
          <w:sz w:val="20"/>
          <w:szCs w:val="20"/>
        </w:rPr>
        <w:t>es are being used in toothpastes, resin composites, impression and endodontic materials (78.52%).</w:t>
      </w:r>
      <w:r w:rsidR="00EA79C5" w:rsidRPr="002B5AEA">
        <w:rPr>
          <w:rFonts w:ascii="Times New Roman" w:eastAsiaTheme="minorEastAsia" w:hAnsi="Times New Roman" w:cs="Times New Roman"/>
          <w:sz w:val="20"/>
          <w:szCs w:val="20"/>
        </w:rPr>
        <w:t xml:space="preserve"> </w:t>
      </w:r>
      <w:proofErr w:type="gramStart"/>
      <w:r w:rsidR="00EA79C5" w:rsidRPr="002B5AEA">
        <w:rPr>
          <w:rFonts w:ascii="Times New Roman" w:eastAsiaTheme="minorEastAsia" w:hAnsi="Times New Roman" w:cs="Times New Roman"/>
          <w:sz w:val="20"/>
          <w:szCs w:val="20"/>
        </w:rPr>
        <w:t>Its applications</w:t>
      </w:r>
      <w:r w:rsidR="00314C94" w:rsidRPr="002B5AEA">
        <w:rPr>
          <w:rFonts w:ascii="Times New Roman" w:eastAsiaTheme="minorEastAsia" w:hAnsi="Times New Roman" w:cs="Times New Roman"/>
          <w:sz w:val="20"/>
          <w:szCs w:val="20"/>
        </w:rPr>
        <w:t xml:space="preserve"> enables</w:t>
      </w:r>
      <w:proofErr w:type="gramEnd"/>
      <w:r w:rsidR="00314C94" w:rsidRPr="002B5AEA">
        <w:rPr>
          <w:rFonts w:ascii="Times New Roman" w:eastAsiaTheme="minorEastAsia" w:hAnsi="Times New Roman" w:cs="Times New Roman"/>
          <w:sz w:val="20"/>
          <w:szCs w:val="20"/>
        </w:rPr>
        <w:t xml:space="preserve"> improved</w:t>
      </w:r>
      <w:r w:rsidR="00EA79C5" w:rsidRPr="002B5AEA">
        <w:rPr>
          <w:rFonts w:ascii="Times New Roman" w:eastAsiaTheme="minorEastAsia" w:hAnsi="Times New Roman" w:cs="Times New Roman"/>
          <w:sz w:val="20"/>
          <w:szCs w:val="20"/>
        </w:rPr>
        <w:t xml:space="preserve"> diagnosis, treatment and monitoring of many serious illnesses including cancers, cardiovascular and neurological disorders, diabetes</w:t>
      </w:r>
      <w:r w:rsidR="00314C94" w:rsidRPr="002B5AEA">
        <w:rPr>
          <w:rFonts w:ascii="Times New Roman" w:eastAsiaTheme="minorEastAsia" w:hAnsi="Times New Roman" w:cs="Times New Roman"/>
          <w:sz w:val="20"/>
          <w:szCs w:val="20"/>
        </w:rPr>
        <w:t xml:space="preserve"> was positively responded by 79.26%.</w:t>
      </w:r>
      <w:r w:rsidR="00111F66" w:rsidRPr="002B5AEA">
        <w:rPr>
          <w:rFonts w:ascii="Times New Roman" w:eastAsiaTheme="minorEastAsia" w:hAnsi="Times New Roman" w:cs="Times New Roman"/>
          <w:sz w:val="20"/>
          <w:szCs w:val="20"/>
        </w:rPr>
        <w:t xml:space="preserve"> In addition to this, about three-fourth of the </w:t>
      </w:r>
      <w:proofErr w:type="gramStart"/>
      <w:r w:rsidR="00111F66" w:rsidRPr="002B5AEA">
        <w:rPr>
          <w:rFonts w:ascii="Times New Roman" w:eastAsiaTheme="minorEastAsia" w:hAnsi="Times New Roman" w:cs="Times New Roman"/>
          <w:sz w:val="20"/>
          <w:szCs w:val="20"/>
        </w:rPr>
        <w:t>students(</w:t>
      </w:r>
      <w:proofErr w:type="gramEnd"/>
      <w:r w:rsidR="00111F66" w:rsidRPr="002B5AEA">
        <w:rPr>
          <w:rFonts w:ascii="Times New Roman" w:eastAsiaTheme="minorEastAsia" w:hAnsi="Times New Roman" w:cs="Times New Roman"/>
          <w:sz w:val="20"/>
          <w:szCs w:val="20"/>
        </w:rPr>
        <w:t>74.81%), were aware of nanoparticles being used, like silve</w:t>
      </w:r>
      <w:r w:rsidR="002E3E6E" w:rsidRPr="002B5AEA">
        <w:rPr>
          <w:rFonts w:ascii="Times New Roman" w:eastAsiaTheme="minorEastAsia" w:hAnsi="Times New Roman" w:cs="Times New Roman"/>
          <w:sz w:val="20"/>
          <w:szCs w:val="20"/>
        </w:rPr>
        <w:t>r, carbon, gold, and zinc oxide (table 4).</w:t>
      </w:r>
    </w:p>
    <w:p w:rsidR="00C52ABB" w:rsidRPr="002B5AEA" w:rsidRDefault="00111F66" w:rsidP="002B5AEA">
      <w:pPr>
        <w:spacing w:after="0" w:line="360" w:lineRule="auto"/>
        <w:jc w:val="both"/>
        <w:rPr>
          <w:rFonts w:ascii="Times New Roman" w:eastAsiaTheme="minorEastAsia" w:hAnsi="Times New Roman" w:cs="Times New Roman"/>
          <w:sz w:val="20"/>
          <w:szCs w:val="20"/>
        </w:rPr>
      </w:pPr>
      <w:r w:rsidRPr="002B5AEA">
        <w:rPr>
          <w:rFonts w:ascii="Times New Roman" w:eastAsiaTheme="minorEastAsia" w:hAnsi="Times New Roman" w:cs="Times New Roman"/>
          <w:sz w:val="20"/>
          <w:szCs w:val="20"/>
        </w:rPr>
        <w:t xml:space="preserve">As the subject of nanotechnology has yet to be fully resolved, introducing information on nanotechnology to </w:t>
      </w:r>
      <w:r w:rsidR="00AE3EE2" w:rsidRPr="002B5AEA">
        <w:rPr>
          <w:rFonts w:ascii="Times New Roman" w:eastAsiaTheme="minorEastAsia" w:hAnsi="Times New Roman" w:cs="Times New Roman"/>
          <w:sz w:val="20"/>
          <w:szCs w:val="20"/>
        </w:rPr>
        <w:t xml:space="preserve">students may be a </w:t>
      </w:r>
      <w:proofErr w:type="gramStart"/>
      <w:r w:rsidR="00AE3EE2" w:rsidRPr="002B5AEA">
        <w:rPr>
          <w:rFonts w:ascii="Times New Roman" w:eastAsiaTheme="minorEastAsia" w:hAnsi="Times New Roman" w:cs="Times New Roman"/>
          <w:sz w:val="20"/>
          <w:szCs w:val="20"/>
        </w:rPr>
        <w:t>difficult</w:t>
      </w:r>
      <w:r w:rsidR="00985DF7" w:rsidRPr="002B5AEA">
        <w:rPr>
          <w:rFonts w:ascii="Times New Roman" w:eastAsiaTheme="minorEastAsia" w:hAnsi="Times New Roman" w:cs="Times New Roman"/>
          <w:sz w:val="20"/>
          <w:szCs w:val="20"/>
        </w:rPr>
        <w:t xml:space="preserve"> </w:t>
      </w:r>
      <w:proofErr w:type="gramEnd"/>
      <m:oMath>
        <m:sSup>
          <m:sSupPr>
            <m:ctrlPr>
              <w:rPr>
                <w:rFonts w:ascii="Cambria Math" w:eastAsiaTheme="minorEastAsia" w:hAnsi="Cambria Math" w:cs="Times New Roman"/>
                <w:i/>
                <w:sz w:val="20"/>
                <w:szCs w:val="20"/>
              </w:rPr>
            </m:ctrlPr>
          </m:sSupPr>
          <m:e>
            <m:r>
              <w:rPr>
                <w:rFonts w:ascii="Cambria Math" w:eastAsiaTheme="minorEastAsia" w:hAnsi="Cambria Math" w:cs="Times New Roman"/>
                <w:sz w:val="20"/>
                <w:szCs w:val="20"/>
              </w:rPr>
              <m:t>task</m:t>
            </m:r>
          </m:e>
          <m:sup>
            <m:r>
              <w:rPr>
                <w:rFonts w:ascii="Cambria Math" w:eastAsiaTheme="minorEastAsia" w:hAnsi="Cambria Math" w:cs="Times New Roman"/>
                <w:sz w:val="20"/>
                <w:szCs w:val="20"/>
              </w:rPr>
              <m:t>7,8</m:t>
            </m:r>
          </m:sup>
        </m:sSup>
      </m:oMath>
      <w:r w:rsidRPr="002B5AEA">
        <w:rPr>
          <w:rFonts w:ascii="Times New Roman" w:eastAsiaTheme="minorEastAsia" w:hAnsi="Times New Roman" w:cs="Times New Roman"/>
          <w:sz w:val="20"/>
          <w:szCs w:val="20"/>
        </w:rPr>
        <w:t>.</w:t>
      </w:r>
      <w:r w:rsidR="00AC1C42" w:rsidRPr="002B5AEA">
        <w:rPr>
          <w:rFonts w:ascii="Times New Roman" w:eastAsiaTheme="minorEastAsia" w:hAnsi="Times New Roman" w:cs="Times New Roman"/>
          <w:sz w:val="20"/>
          <w:szCs w:val="20"/>
        </w:rPr>
        <w:t xml:space="preserve"> In view of such contentious topic </w:t>
      </w:r>
      <w:r w:rsidR="00C52ABB" w:rsidRPr="002B5AEA">
        <w:rPr>
          <w:rFonts w:ascii="Times New Roman" w:eastAsiaTheme="minorEastAsia" w:hAnsi="Times New Roman" w:cs="Times New Roman"/>
          <w:sz w:val="20"/>
          <w:szCs w:val="20"/>
        </w:rPr>
        <w:t>that can lead to misunderstandings, more attention should be made to the manner in which educational materials are presented, so that</w:t>
      </w:r>
      <w:r w:rsidR="00AC1C42" w:rsidRPr="002B5AEA">
        <w:rPr>
          <w:rFonts w:ascii="Times New Roman" w:eastAsiaTheme="minorEastAsia" w:hAnsi="Times New Roman" w:cs="Times New Roman"/>
          <w:sz w:val="20"/>
          <w:szCs w:val="20"/>
        </w:rPr>
        <w:t xml:space="preserve"> </w:t>
      </w:r>
      <w:r w:rsidR="00C52ABB" w:rsidRPr="002B5AEA">
        <w:rPr>
          <w:rFonts w:ascii="Times New Roman" w:eastAsiaTheme="minorEastAsia" w:hAnsi="Times New Roman" w:cs="Times New Roman"/>
          <w:sz w:val="20"/>
          <w:szCs w:val="20"/>
        </w:rPr>
        <w:t>students may have a better knowledge of the benefits and risk</w:t>
      </w:r>
      <w:r w:rsidR="008B0A71" w:rsidRPr="002B5AEA">
        <w:rPr>
          <w:rFonts w:ascii="Times New Roman" w:eastAsiaTheme="minorEastAsia" w:hAnsi="Times New Roman" w:cs="Times New Roman"/>
          <w:sz w:val="20"/>
          <w:szCs w:val="20"/>
        </w:rPr>
        <w:t xml:space="preserve">s associated </w:t>
      </w:r>
      <w:proofErr w:type="gramStart"/>
      <w:r w:rsidR="008B0A71" w:rsidRPr="002B5AEA">
        <w:rPr>
          <w:rFonts w:ascii="Times New Roman" w:eastAsiaTheme="minorEastAsia" w:hAnsi="Times New Roman" w:cs="Times New Roman"/>
          <w:sz w:val="20"/>
          <w:szCs w:val="20"/>
        </w:rPr>
        <w:t xml:space="preserve">with </w:t>
      </w:r>
      <w:proofErr w:type="gramEnd"/>
      <m:oMath>
        <m:sSup>
          <m:sSupPr>
            <m:ctrlPr>
              <w:rPr>
                <w:rFonts w:ascii="Cambria Math" w:eastAsiaTheme="minorEastAsia" w:hAnsi="Cambria Math" w:cs="Times New Roman"/>
                <w:i/>
                <w:sz w:val="20"/>
                <w:szCs w:val="20"/>
              </w:rPr>
            </m:ctrlPr>
          </m:sSupPr>
          <m:e>
            <m:r>
              <w:rPr>
                <w:rFonts w:ascii="Cambria Math" w:eastAsiaTheme="minorEastAsia" w:hAnsi="Cambria Math" w:cs="Times New Roman"/>
                <w:sz w:val="20"/>
                <w:szCs w:val="20"/>
              </w:rPr>
              <m:t>nanotechnology</m:t>
            </m:r>
          </m:e>
          <m:sup>
            <m:r>
              <w:rPr>
                <w:rFonts w:ascii="Cambria Math" w:eastAsiaTheme="minorEastAsia" w:hAnsi="Cambria Math" w:cs="Times New Roman"/>
                <w:sz w:val="20"/>
                <w:szCs w:val="20"/>
              </w:rPr>
              <m:t>9,10</m:t>
            </m:r>
          </m:sup>
        </m:sSup>
      </m:oMath>
      <w:r w:rsidR="00C52ABB" w:rsidRPr="002B5AEA">
        <w:rPr>
          <w:rFonts w:ascii="Times New Roman" w:eastAsiaTheme="minorEastAsia" w:hAnsi="Times New Roman" w:cs="Times New Roman"/>
          <w:sz w:val="20"/>
          <w:szCs w:val="20"/>
        </w:rPr>
        <w:t>.</w:t>
      </w:r>
    </w:p>
    <w:p w:rsidR="00C52ABB" w:rsidRPr="002B5AEA" w:rsidRDefault="00C52ABB" w:rsidP="002B5AEA">
      <w:pPr>
        <w:spacing w:after="0" w:line="360" w:lineRule="auto"/>
        <w:jc w:val="both"/>
        <w:rPr>
          <w:rFonts w:ascii="Times New Roman" w:eastAsiaTheme="minorEastAsia" w:hAnsi="Times New Roman" w:cs="Times New Roman"/>
          <w:sz w:val="20"/>
          <w:szCs w:val="20"/>
        </w:rPr>
      </w:pPr>
      <w:r w:rsidRPr="002B5AEA">
        <w:rPr>
          <w:rFonts w:ascii="Times New Roman" w:eastAsiaTheme="minorEastAsia" w:hAnsi="Times New Roman" w:cs="Times New Roman"/>
          <w:sz w:val="20"/>
          <w:szCs w:val="20"/>
        </w:rPr>
        <w:t xml:space="preserve">Most of the respondents (70.37%) supported to use </w:t>
      </w:r>
      <w:proofErr w:type="spellStart"/>
      <w:r w:rsidRPr="002B5AEA">
        <w:rPr>
          <w:rFonts w:ascii="Times New Roman" w:eastAsiaTheme="minorEastAsia" w:hAnsi="Times New Roman" w:cs="Times New Roman"/>
          <w:sz w:val="20"/>
          <w:szCs w:val="20"/>
        </w:rPr>
        <w:t>nanomaterials</w:t>
      </w:r>
      <w:proofErr w:type="spellEnd"/>
      <w:r w:rsidRPr="002B5AEA">
        <w:rPr>
          <w:rFonts w:ascii="Times New Roman" w:eastAsiaTheme="minorEastAsia" w:hAnsi="Times New Roman" w:cs="Times New Roman"/>
          <w:sz w:val="20"/>
          <w:szCs w:val="20"/>
        </w:rPr>
        <w:t xml:space="preserve"> in their future dental practice and 44.44% of the sample admitted that it could be easy to apply the </w:t>
      </w:r>
      <w:proofErr w:type="spellStart"/>
      <w:r w:rsidRPr="002B5AEA">
        <w:rPr>
          <w:rFonts w:ascii="Times New Roman" w:eastAsiaTheme="minorEastAsia" w:hAnsi="Times New Roman" w:cs="Times New Roman"/>
          <w:sz w:val="20"/>
          <w:szCs w:val="20"/>
        </w:rPr>
        <w:t>nanomaterials</w:t>
      </w:r>
      <w:proofErr w:type="spellEnd"/>
      <w:r w:rsidRPr="002B5AEA">
        <w:rPr>
          <w:rFonts w:ascii="Times New Roman" w:eastAsiaTheme="minorEastAsia" w:hAnsi="Times New Roman" w:cs="Times New Roman"/>
          <w:sz w:val="20"/>
          <w:szCs w:val="20"/>
        </w:rPr>
        <w:t xml:space="preserve"> in future dental practice. Besides, out of 100% of the sample, 48.15% considered inclusion of nanotechnology as a subject.</w:t>
      </w:r>
      <w:r w:rsidR="00314C94" w:rsidRPr="002B5AEA">
        <w:rPr>
          <w:rFonts w:ascii="Times New Roman" w:eastAsiaTheme="minorEastAsia" w:hAnsi="Times New Roman" w:cs="Times New Roman"/>
          <w:sz w:val="20"/>
          <w:szCs w:val="20"/>
        </w:rPr>
        <w:t xml:space="preserve"> Another remarkable segment of nanotechnology is </w:t>
      </w:r>
      <w:proofErr w:type="spellStart"/>
      <w:r w:rsidR="00314C94" w:rsidRPr="002B5AEA">
        <w:rPr>
          <w:rFonts w:ascii="Times New Roman" w:eastAsiaTheme="minorEastAsia" w:hAnsi="Times New Roman" w:cs="Times New Roman"/>
          <w:sz w:val="20"/>
          <w:szCs w:val="20"/>
        </w:rPr>
        <w:t>nanorobots</w:t>
      </w:r>
      <w:proofErr w:type="spellEnd"/>
      <w:r w:rsidR="00314C94" w:rsidRPr="002B5AEA">
        <w:rPr>
          <w:rFonts w:ascii="Times New Roman" w:eastAsiaTheme="minorEastAsia" w:hAnsi="Times New Roman" w:cs="Times New Roman"/>
          <w:sz w:val="20"/>
          <w:szCs w:val="20"/>
        </w:rPr>
        <w:t>. Of which, 53.70% of the sample were oblivious by this term.</w:t>
      </w:r>
      <w:r w:rsidR="001D68AB" w:rsidRPr="002B5AEA">
        <w:rPr>
          <w:rFonts w:ascii="Times New Roman" w:eastAsiaTheme="minorEastAsia" w:hAnsi="Times New Roman" w:cs="Times New Roman"/>
          <w:sz w:val="20"/>
          <w:szCs w:val="20"/>
        </w:rPr>
        <w:t>50.37% admitted that it could possess economy, information loss and nanoparticle toxicity like</w:t>
      </w:r>
      <w:r w:rsidR="00733B68" w:rsidRPr="002B5AEA">
        <w:rPr>
          <w:rFonts w:ascii="Times New Roman" w:eastAsiaTheme="minorEastAsia" w:hAnsi="Times New Roman" w:cs="Times New Roman"/>
          <w:sz w:val="20"/>
          <w:szCs w:val="20"/>
        </w:rPr>
        <w:t xml:space="preserve"> environmental risks and </w:t>
      </w:r>
      <w:proofErr w:type="gramStart"/>
      <w:r w:rsidR="00733B68" w:rsidRPr="002B5AEA">
        <w:rPr>
          <w:rFonts w:ascii="Times New Roman" w:eastAsiaTheme="minorEastAsia" w:hAnsi="Times New Roman" w:cs="Times New Roman"/>
          <w:sz w:val="20"/>
          <w:szCs w:val="20"/>
        </w:rPr>
        <w:t>limits(</w:t>
      </w:r>
      <w:proofErr w:type="gramEnd"/>
      <w:r w:rsidR="00733B68" w:rsidRPr="002B5AEA">
        <w:rPr>
          <w:rFonts w:ascii="Times New Roman" w:eastAsiaTheme="minorEastAsia" w:hAnsi="Times New Roman" w:cs="Times New Roman"/>
          <w:sz w:val="20"/>
          <w:szCs w:val="20"/>
        </w:rPr>
        <w:t>table 4).</w:t>
      </w:r>
    </w:p>
    <w:p w:rsidR="00C52ABB" w:rsidRPr="002B5AEA" w:rsidRDefault="00C52ABB" w:rsidP="002B5AEA">
      <w:pPr>
        <w:spacing w:after="0" w:line="360" w:lineRule="auto"/>
        <w:jc w:val="both"/>
        <w:rPr>
          <w:rFonts w:ascii="Times New Roman" w:eastAsiaTheme="minorEastAsia" w:hAnsi="Times New Roman" w:cs="Times New Roman"/>
          <w:sz w:val="20"/>
          <w:szCs w:val="20"/>
        </w:rPr>
      </w:pPr>
      <w:r w:rsidRPr="002B5AEA">
        <w:rPr>
          <w:rFonts w:ascii="Times New Roman" w:eastAsiaTheme="minorEastAsia" w:hAnsi="Times New Roman" w:cs="Times New Roman"/>
          <w:sz w:val="20"/>
          <w:szCs w:val="20"/>
        </w:rPr>
        <w:t>Notably,</w:t>
      </w:r>
      <w:r w:rsidR="00314C94" w:rsidRPr="002B5AEA">
        <w:rPr>
          <w:rFonts w:ascii="Times New Roman" w:eastAsiaTheme="minorEastAsia" w:hAnsi="Times New Roman" w:cs="Times New Roman"/>
          <w:sz w:val="20"/>
          <w:szCs w:val="20"/>
        </w:rPr>
        <w:t xml:space="preserve"> </w:t>
      </w:r>
      <w:r w:rsidRPr="002B5AEA">
        <w:rPr>
          <w:rFonts w:ascii="Times New Roman" w:eastAsiaTheme="minorEastAsia" w:hAnsi="Times New Roman" w:cs="Times New Roman"/>
          <w:sz w:val="20"/>
          <w:szCs w:val="20"/>
        </w:rPr>
        <w:t xml:space="preserve">when giving information regarding </w:t>
      </w:r>
      <w:proofErr w:type="spellStart"/>
      <w:r w:rsidRPr="002B5AEA">
        <w:rPr>
          <w:rFonts w:ascii="Times New Roman" w:eastAsiaTheme="minorEastAsia" w:hAnsi="Times New Roman" w:cs="Times New Roman"/>
          <w:sz w:val="20"/>
          <w:szCs w:val="20"/>
        </w:rPr>
        <w:t>nanomaterials</w:t>
      </w:r>
      <w:proofErr w:type="spellEnd"/>
      <w:r w:rsidRPr="002B5AEA">
        <w:rPr>
          <w:rFonts w:ascii="Times New Roman" w:eastAsiaTheme="minorEastAsia" w:hAnsi="Times New Roman" w:cs="Times New Roman"/>
          <w:sz w:val="20"/>
          <w:szCs w:val="20"/>
        </w:rPr>
        <w:t xml:space="preserve">, caution should be exercised so that </w:t>
      </w:r>
      <w:proofErr w:type="gramStart"/>
      <w:r w:rsidRPr="002B5AEA">
        <w:rPr>
          <w:rFonts w:ascii="Times New Roman" w:eastAsiaTheme="minorEastAsia" w:hAnsi="Times New Roman" w:cs="Times New Roman"/>
          <w:sz w:val="20"/>
          <w:szCs w:val="20"/>
        </w:rPr>
        <w:t>students</w:t>
      </w:r>
      <w:proofErr w:type="gramEnd"/>
      <w:r w:rsidRPr="002B5AEA">
        <w:rPr>
          <w:rFonts w:ascii="Times New Roman" w:eastAsiaTheme="minorEastAsia" w:hAnsi="Times New Roman" w:cs="Times New Roman"/>
          <w:sz w:val="20"/>
          <w:szCs w:val="20"/>
        </w:rPr>
        <w:t xml:space="preserve"> intents to utilise them are based on reputable sources and scientific data.</w:t>
      </w:r>
    </w:p>
    <w:p w:rsidR="008C4FDA" w:rsidRPr="002B5AEA" w:rsidRDefault="00111F66" w:rsidP="002B5AEA">
      <w:pPr>
        <w:spacing w:after="0" w:line="360" w:lineRule="auto"/>
        <w:jc w:val="both"/>
        <w:rPr>
          <w:rFonts w:ascii="Times New Roman" w:hAnsi="Times New Roman" w:cs="Times New Roman"/>
          <w:sz w:val="20"/>
          <w:szCs w:val="20"/>
        </w:rPr>
      </w:pPr>
      <w:r w:rsidRPr="002B5AEA">
        <w:rPr>
          <w:rFonts w:ascii="Times New Roman" w:eastAsiaTheme="minorEastAsia" w:hAnsi="Times New Roman" w:cs="Times New Roman"/>
          <w:sz w:val="20"/>
          <w:szCs w:val="20"/>
        </w:rPr>
        <w:t xml:space="preserve"> </w:t>
      </w:r>
      <w:r w:rsidR="00D053D3" w:rsidRPr="002B5AEA">
        <w:rPr>
          <w:rFonts w:ascii="Times New Roman" w:hAnsi="Times New Roman" w:cs="Times New Roman"/>
          <w:b/>
          <w:sz w:val="20"/>
          <w:szCs w:val="20"/>
        </w:rPr>
        <w:t>CONCLUSION</w:t>
      </w:r>
    </w:p>
    <w:p w:rsidR="00F436B8" w:rsidRDefault="00D053D3" w:rsidP="002B5AEA">
      <w:pPr>
        <w:spacing w:after="0" w:line="360" w:lineRule="auto"/>
        <w:jc w:val="both"/>
        <w:rPr>
          <w:rFonts w:ascii="Times New Roman" w:hAnsi="Times New Roman" w:cs="Times New Roman"/>
          <w:sz w:val="20"/>
          <w:szCs w:val="20"/>
        </w:rPr>
      </w:pPr>
      <w:r w:rsidRPr="002B5AEA">
        <w:rPr>
          <w:rFonts w:ascii="Times New Roman" w:hAnsi="Times New Roman" w:cs="Times New Roman"/>
          <w:sz w:val="20"/>
          <w:szCs w:val="20"/>
        </w:rPr>
        <w:t xml:space="preserve">The current findings imply that dental students in </w:t>
      </w:r>
      <w:proofErr w:type="spellStart"/>
      <w:r w:rsidRPr="002B5AEA">
        <w:rPr>
          <w:rFonts w:ascii="Times New Roman" w:hAnsi="Times New Roman" w:cs="Times New Roman"/>
          <w:sz w:val="20"/>
          <w:szCs w:val="20"/>
        </w:rPr>
        <w:t>khammam</w:t>
      </w:r>
      <w:proofErr w:type="spellEnd"/>
      <w:r w:rsidRPr="002B5AEA">
        <w:rPr>
          <w:rFonts w:ascii="Times New Roman" w:hAnsi="Times New Roman" w:cs="Times New Roman"/>
          <w:sz w:val="20"/>
          <w:szCs w:val="20"/>
        </w:rPr>
        <w:t xml:space="preserve"> have a limited understanding of nanotechnology. During their academic studies, pupils exhibited an interest in learning more about nanotechnology. As a result, there appears to be a need for curriculum revisions that address the application of this cutting-edge technology in dentistry.</w:t>
      </w:r>
    </w:p>
    <w:p w:rsidR="002B5AEA" w:rsidRPr="002B5AEA" w:rsidRDefault="002B5AEA" w:rsidP="002B5AEA">
      <w:pPr>
        <w:spacing w:after="0" w:line="360" w:lineRule="auto"/>
        <w:jc w:val="both"/>
        <w:rPr>
          <w:rFonts w:ascii="Times New Roman" w:hAnsi="Times New Roman" w:cs="Times New Roman"/>
          <w:b/>
          <w:sz w:val="20"/>
          <w:szCs w:val="20"/>
        </w:rPr>
      </w:pPr>
    </w:p>
    <w:p w:rsidR="001D68AB" w:rsidRPr="002B5AEA" w:rsidRDefault="001D68AB" w:rsidP="002B5AEA">
      <w:pPr>
        <w:spacing w:after="0" w:line="360" w:lineRule="auto"/>
        <w:jc w:val="both"/>
        <w:rPr>
          <w:rFonts w:ascii="Times New Roman" w:hAnsi="Times New Roman" w:cs="Times New Roman"/>
          <w:b/>
          <w:sz w:val="20"/>
          <w:szCs w:val="20"/>
        </w:rPr>
      </w:pPr>
      <w:r w:rsidRPr="002B5AEA">
        <w:rPr>
          <w:rFonts w:ascii="Times New Roman" w:hAnsi="Times New Roman" w:cs="Times New Roman"/>
          <w:b/>
          <w:sz w:val="20"/>
          <w:szCs w:val="20"/>
        </w:rPr>
        <w:t>REFERENCES</w:t>
      </w:r>
    </w:p>
    <w:p w:rsidR="00C96BB6" w:rsidRPr="002B5AEA" w:rsidRDefault="00C96BB6" w:rsidP="002B5AEA">
      <w:pPr>
        <w:spacing w:after="0" w:line="360" w:lineRule="auto"/>
        <w:jc w:val="both"/>
        <w:rPr>
          <w:rFonts w:ascii="Times New Roman" w:eastAsia="Times New Roman" w:hAnsi="Times New Roman" w:cs="Times New Roman"/>
          <w:sz w:val="18"/>
          <w:szCs w:val="18"/>
          <w:lang w:eastAsia="en-IN"/>
        </w:rPr>
      </w:pPr>
      <w:r w:rsidRPr="002B5AEA">
        <w:rPr>
          <w:rFonts w:ascii="Times New Roman" w:eastAsia="Times New Roman" w:hAnsi="Times New Roman" w:cs="Times New Roman"/>
          <w:color w:val="231F20"/>
          <w:sz w:val="18"/>
          <w:szCs w:val="18"/>
          <w:lang w:eastAsia="en-IN"/>
        </w:rPr>
        <w:t xml:space="preserve">1.  </w:t>
      </w:r>
      <w:proofErr w:type="spellStart"/>
      <w:r w:rsidRPr="002B5AEA">
        <w:rPr>
          <w:rFonts w:ascii="Times New Roman" w:eastAsia="Times New Roman" w:hAnsi="Times New Roman" w:cs="Times New Roman"/>
          <w:color w:val="231F20"/>
          <w:sz w:val="18"/>
          <w:szCs w:val="18"/>
          <w:lang w:eastAsia="en-IN"/>
        </w:rPr>
        <w:t>Ho</w:t>
      </w:r>
      <w:proofErr w:type="spellEnd"/>
      <w:r w:rsidRPr="002B5AEA">
        <w:rPr>
          <w:rFonts w:ascii="Times New Roman" w:eastAsia="Times New Roman" w:hAnsi="Times New Roman" w:cs="Times New Roman"/>
          <w:color w:val="231F20"/>
          <w:sz w:val="18"/>
          <w:szCs w:val="18"/>
          <w:lang w:eastAsia="en-IN"/>
        </w:rPr>
        <w:t xml:space="preserve"> SS, </w:t>
      </w:r>
      <w:proofErr w:type="spellStart"/>
      <w:r w:rsidRPr="002B5AEA">
        <w:rPr>
          <w:rFonts w:ascii="Times New Roman" w:eastAsia="Times New Roman" w:hAnsi="Times New Roman" w:cs="Times New Roman"/>
          <w:color w:val="231F20"/>
          <w:sz w:val="18"/>
          <w:szCs w:val="18"/>
          <w:lang w:eastAsia="en-IN"/>
        </w:rPr>
        <w:t>Scheufele</w:t>
      </w:r>
      <w:proofErr w:type="spellEnd"/>
      <w:r w:rsidRPr="002B5AEA">
        <w:rPr>
          <w:rFonts w:ascii="Times New Roman" w:eastAsia="Times New Roman" w:hAnsi="Times New Roman" w:cs="Times New Roman"/>
          <w:color w:val="231F20"/>
          <w:sz w:val="18"/>
          <w:szCs w:val="18"/>
          <w:lang w:eastAsia="en-IN"/>
        </w:rPr>
        <w:t xml:space="preserve"> DA, Corley EA. Value predispositions, mass media, and attitudes toward nanotechnology: the interplay of public and experts. </w:t>
      </w:r>
      <w:proofErr w:type="spellStart"/>
      <w:r w:rsidRPr="002B5AEA">
        <w:rPr>
          <w:rFonts w:ascii="Times New Roman" w:eastAsia="Times New Roman" w:hAnsi="Times New Roman" w:cs="Times New Roman"/>
          <w:iCs/>
          <w:color w:val="231F20"/>
          <w:sz w:val="18"/>
          <w:szCs w:val="18"/>
          <w:lang w:eastAsia="en-IN"/>
        </w:rPr>
        <w:t>Sci</w:t>
      </w:r>
      <w:proofErr w:type="spellEnd"/>
      <w:r w:rsidRPr="002B5AEA">
        <w:rPr>
          <w:rFonts w:ascii="Times New Roman" w:eastAsia="Times New Roman" w:hAnsi="Times New Roman" w:cs="Times New Roman"/>
          <w:iCs/>
          <w:color w:val="231F20"/>
          <w:sz w:val="18"/>
          <w:szCs w:val="18"/>
          <w:lang w:eastAsia="en-IN"/>
        </w:rPr>
        <w:t xml:space="preserve"> </w:t>
      </w:r>
      <w:proofErr w:type="spellStart"/>
      <w:r w:rsidRPr="002B5AEA">
        <w:rPr>
          <w:rFonts w:ascii="Times New Roman" w:eastAsia="Times New Roman" w:hAnsi="Times New Roman" w:cs="Times New Roman"/>
          <w:iCs/>
          <w:color w:val="231F20"/>
          <w:sz w:val="18"/>
          <w:szCs w:val="18"/>
          <w:lang w:eastAsia="en-IN"/>
        </w:rPr>
        <w:t>Commun</w:t>
      </w:r>
      <w:proofErr w:type="spellEnd"/>
      <w:r w:rsidRPr="002B5AEA">
        <w:rPr>
          <w:rFonts w:ascii="Times New Roman" w:eastAsia="Times New Roman" w:hAnsi="Times New Roman" w:cs="Times New Roman"/>
          <w:color w:val="231F20"/>
          <w:sz w:val="18"/>
          <w:szCs w:val="18"/>
          <w:lang w:eastAsia="en-IN"/>
        </w:rPr>
        <w:t>. 2011</w:t>
      </w:r>
      <w:proofErr w:type="gramStart"/>
      <w:r w:rsidRPr="002B5AEA">
        <w:rPr>
          <w:rFonts w:ascii="Times New Roman" w:eastAsia="Times New Roman" w:hAnsi="Times New Roman" w:cs="Times New Roman"/>
          <w:color w:val="231F20"/>
          <w:sz w:val="18"/>
          <w:szCs w:val="18"/>
          <w:lang w:eastAsia="en-IN"/>
        </w:rPr>
        <w:t>;33</w:t>
      </w:r>
      <w:proofErr w:type="gramEnd"/>
      <w:r w:rsidRPr="002B5AEA">
        <w:rPr>
          <w:rFonts w:ascii="Times New Roman" w:eastAsia="Times New Roman" w:hAnsi="Times New Roman" w:cs="Times New Roman"/>
          <w:color w:val="231F20"/>
          <w:sz w:val="18"/>
          <w:szCs w:val="18"/>
          <w:lang w:eastAsia="en-IN"/>
        </w:rPr>
        <w:t>(2):167‐200. </w:t>
      </w:r>
    </w:p>
    <w:p w:rsidR="00C96BB6" w:rsidRPr="002B5AEA" w:rsidRDefault="00E96FD8" w:rsidP="002B5AEA">
      <w:pPr>
        <w:pStyle w:val="NormalWeb"/>
        <w:spacing w:before="0" w:beforeAutospacing="0" w:after="0" w:afterAutospacing="0" w:line="360" w:lineRule="auto"/>
        <w:jc w:val="both"/>
        <w:rPr>
          <w:color w:val="231F20"/>
          <w:sz w:val="18"/>
          <w:szCs w:val="18"/>
        </w:rPr>
      </w:pPr>
      <w:r w:rsidRPr="002B5AEA">
        <w:rPr>
          <w:color w:val="231F20"/>
          <w:sz w:val="18"/>
          <w:szCs w:val="18"/>
        </w:rPr>
        <w:t xml:space="preserve"> </w:t>
      </w:r>
      <w:r w:rsidR="00C96BB6" w:rsidRPr="002B5AEA">
        <w:rPr>
          <w:color w:val="231F20"/>
          <w:sz w:val="18"/>
          <w:szCs w:val="18"/>
        </w:rPr>
        <w:t xml:space="preserve">2.  </w:t>
      </w:r>
      <w:proofErr w:type="spellStart"/>
      <w:r w:rsidR="00C96BB6" w:rsidRPr="002B5AEA">
        <w:rPr>
          <w:color w:val="231F20"/>
          <w:sz w:val="18"/>
          <w:szCs w:val="18"/>
        </w:rPr>
        <w:t>Siegrist</w:t>
      </w:r>
      <w:proofErr w:type="spellEnd"/>
      <w:r w:rsidR="00C96BB6" w:rsidRPr="002B5AEA">
        <w:rPr>
          <w:color w:val="231F20"/>
          <w:sz w:val="18"/>
          <w:szCs w:val="18"/>
        </w:rPr>
        <w:t xml:space="preserve"> M, Keller C, </w:t>
      </w:r>
      <w:proofErr w:type="spellStart"/>
      <w:r w:rsidR="00C96BB6" w:rsidRPr="002B5AEA">
        <w:rPr>
          <w:color w:val="231F20"/>
          <w:sz w:val="18"/>
          <w:szCs w:val="18"/>
        </w:rPr>
        <w:t>Kastenholz</w:t>
      </w:r>
      <w:proofErr w:type="spellEnd"/>
      <w:r w:rsidR="00C96BB6" w:rsidRPr="002B5AEA">
        <w:rPr>
          <w:color w:val="231F20"/>
          <w:sz w:val="18"/>
          <w:szCs w:val="18"/>
        </w:rPr>
        <w:t xml:space="preserve"> H, Frey S, </w:t>
      </w:r>
      <w:proofErr w:type="spellStart"/>
      <w:r w:rsidR="00C96BB6" w:rsidRPr="002B5AEA">
        <w:rPr>
          <w:color w:val="231F20"/>
          <w:sz w:val="18"/>
          <w:szCs w:val="18"/>
        </w:rPr>
        <w:t>Wiek</w:t>
      </w:r>
      <w:proofErr w:type="spellEnd"/>
      <w:r w:rsidR="00C96BB6" w:rsidRPr="002B5AEA">
        <w:rPr>
          <w:color w:val="231F20"/>
          <w:sz w:val="18"/>
          <w:szCs w:val="18"/>
        </w:rPr>
        <w:t xml:space="preserve"> A. Laypeople's and experts' perception of nanotechnology hazards. </w:t>
      </w:r>
      <w:r w:rsidR="00C96BB6" w:rsidRPr="002B5AEA">
        <w:rPr>
          <w:iCs/>
          <w:color w:val="231F20"/>
          <w:sz w:val="18"/>
          <w:szCs w:val="18"/>
        </w:rPr>
        <w:t>Risk Anal</w:t>
      </w:r>
      <w:r w:rsidR="00C96BB6" w:rsidRPr="002B5AEA">
        <w:rPr>
          <w:color w:val="231F20"/>
          <w:sz w:val="18"/>
          <w:szCs w:val="18"/>
        </w:rPr>
        <w:t>.  2007</w:t>
      </w:r>
    </w:p>
    <w:p w:rsidR="00385F09" w:rsidRPr="002B5AEA" w:rsidRDefault="00E96FD8" w:rsidP="002B5AEA">
      <w:pPr>
        <w:pStyle w:val="NormalWeb"/>
        <w:spacing w:before="0" w:beforeAutospacing="0" w:after="0" w:afterAutospacing="0" w:line="360" w:lineRule="auto"/>
        <w:jc w:val="both"/>
        <w:rPr>
          <w:color w:val="231F20"/>
          <w:sz w:val="18"/>
          <w:szCs w:val="18"/>
        </w:rPr>
      </w:pPr>
      <w:r w:rsidRPr="002B5AEA">
        <w:rPr>
          <w:color w:val="231F20"/>
          <w:sz w:val="18"/>
          <w:szCs w:val="18"/>
        </w:rPr>
        <w:t xml:space="preserve"> </w:t>
      </w:r>
      <w:r w:rsidR="00385F09" w:rsidRPr="002B5AEA">
        <w:rPr>
          <w:color w:val="231F20"/>
          <w:sz w:val="18"/>
          <w:szCs w:val="18"/>
        </w:rPr>
        <w:t xml:space="preserve">3.  </w:t>
      </w:r>
      <w:proofErr w:type="spellStart"/>
      <w:r w:rsidR="00385F09" w:rsidRPr="002B5AEA">
        <w:rPr>
          <w:color w:val="231F20"/>
          <w:sz w:val="18"/>
          <w:szCs w:val="18"/>
        </w:rPr>
        <w:t>Mitra</w:t>
      </w:r>
      <w:proofErr w:type="spellEnd"/>
      <w:r w:rsidR="00385F09" w:rsidRPr="002B5AEA">
        <w:rPr>
          <w:color w:val="231F20"/>
          <w:sz w:val="18"/>
          <w:szCs w:val="18"/>
        </w:rPr>
        <w:t xml:space="preserve"> </w:t>
      </w:r>
      <w:proofErr w:type="spellStart"/>
      <w:r w:rsidR="00385F09" w:rsidRPr="002B5AEA">
        <w:rPr>
          <w:color w:val="231F20"/>
          <w:sz w:val="18"/>
          <w:szCs w:val="18"/>
        </w:rPr>
        <w:t>SB</w:t>
      </w:r>
      <w:proofErr w:type="gramStart"/>
      <w:r w:rsidR="00385F09" w:rsidRPr="002B5AEA">
        <w:rPr>
          <w:color w:val="231F20"/>
          <w:sz w:val="18"/>
          <w:szCs w:val="18"/>
        </w:rPr>
        <w:t>,Wu</w:t>
      </w:r>
      <w:proofErr w:type="spellEnd"/>
      <w:proofErr w:type="gramEnd"/>
      <w:r w:rsidR="00385F09" w:rsidRPr="002B5AEA">
        <w:rPr>
          <w:color w:val="231F20"/>
          <w:sz w:val="18"/>
          <w:szCs w:val="18"/>
        </w:rPr>
        <w:t xml:space="preserve"> D, </w:t>
      </w:r>
      <w:proofErr w:type="spellStart"/>
      <w:r w:rsidR="00385F09" w:rsidRPr="002B5AEA">
        <w:rPr>
          <w:color w:val="231F20"/>
          <w:sz w:val="18"/>
          <w:szCs w:val="18"/>
        </w:rPr>
        <w:t>HolmesBN.An</w:t>
      </w:r>
      <w:proofErr w:type="spellEnd"/>
      <w:r w:rsidR="00385F09" w:rsidRPr="002B5AEA">
        <w:rPr>
          <w:color w:val="231F20"/>
          <w:sz w:val="18"/>
          <w:szCs w:val="18"/>
        </w:rPr>
        <w:t xml:space="preserve"> appl</w:t>
      </w:r>
      <w:r w:rsidR="00F436B8" w:rsidRPr="002B5AEA">
        <w:rPr>
          <w:color w:val="231F20"/>
          <w:sz w:val="18"/>
          <w:szCs w:val="18"/>
        </w:rPr>
        <w:t>ication of nanotechnology in ad</w:t>
      </w:r>
      <w:r w:rsidR="00385F09" w:rsidRPr="002B5AEA">
        <w:rPr>
          <w:color w:val="231F20"/>
          <w:sz w:val="18"/>
          <w:szCs w:val="18"/>
        </w:rPr>
        <w:t xml:space="preserve">vanced dental materials. </w:t>
      </w:r>
      <w:r w:rsidR="00385F09" w:rsidRPr="002B5AEA">
        <w:rPr>
          <w:iCs/>
          <w:color w:val="231F20"/>
          <w:sz w:val="18"/>
          <w:szCs w:val="18"/>
        </w:rPr>
        <w:t>J Am Dent Assoc</w:t>
      </w:r>
      <w:r w:rsidR="00385F09" w:rsidRPr="002B5AEA">
        <w:rPr>
          <w:color w:val="231F20"/>
          <w:sz w:val="18"/>
          <w:szCs w:val="18"/>
        </w:rPr>
        <w:t>. 2003</w:t>
      </w:r>
      <w:proofErr w:type="gramStart"/>
      <w:r w:rsidR="00385F09" w:rsidRPr="002B5AEA">
        <w:rPr>
          <w:color w:val="231F20"/>
          <w:sz w:val="18"/>
          <w:szCs w:val="18"/>
        </w:rPr>
        <w:t>;134</w:t>
      </w:r>
      <w:proofErr w:type="gramEnd"/>
      <w:r w:rsidR="00385F09" w:rsidRPr="002B5AEA">
        <w:rPr>
          <w:color w:val="231F20"/>
          <w:sz w:val="18"/>
          <w:szCs w:val="18"/>
        </w:rPr>
        <w:t>(10):1382‐1390. </w:t>
      </w:r>
    </w:p>
    <w:p w:rsidR="00385F09" w:rsidRPr="002B5AEA" w:rsidRDefault="00E96FD8" w:rsidP="002B5AEA">
      <w:pPr>
        <w:pStyle w:val="NormalWeb"/>
        <w:spacing w:before="0" w:beforeAutospacing="0" w:after="0" w:afterAutospacing="0" w:line="360" w:lineRule="auto"/>
        <w:jc w:val="both"/>
        <w:rPr>
          <w:sz w:val="18"/>
          <w:szCs w:val="18"/>
        </w:rPr>
      </w:pPr>
      <w:r w:rsidRPr="002B5AEA">
        <w:rPr>
          <w:color w:val="231F20"/>
          <w:sz w:val="18"/>
          <w:szCs w:val="18"/>
        </w:rPr>
        <w:t xml:space="preserve"> </w:t>
      </w:r>
      <w:r w:rsidR="00385F09" w:rsidRPr="002B5AEA">
        <w:rPr>
          <w:color w:val="231F20"/>
          <w:sz w:val="18"/>
          <w:szCs w:val="18"/>
        </w:rPr>
        <w:t xml:space="preserve">4.  </w:t>
      </w:r>
      <w:proofErr w:type="spellStart"/>
      <w:r w:rsidR="00385F09" w:rsidRPr="002B5AEA">
        <w:rPr>
          <w:color w:val="231F20"/>
          <w:sz w:val="18"/>
          <w:szCs w:val="18"/>
        </w:rPr>
        <w:t>Subramani</w:t>
      </w:r>
      <w:proofErr w:type="spellEnd"/>
      <w:r w:rsidR="00385F09" w:rsidRPr="002B5AEA">
        <w:rPr>
          <w:color w:val="231F20"/>
          <w:sz w:val="18"/>
          <w:szCs w:val="18"/>
        </w:rPr>
        <w:t xml:space="preserve"> K, Ahmed W. </w:t>
      </w:r>
      <w:r w:rsidR="00385F09" w:rsidRPr="002B5AEA">
        <w:rPr>
          <w:iCs/>
          <w:color w:val="231F20"/>
          <w:sz w:val="18"/>
          <w:szCs w:val="18"/>
        </w:rPr>
        <w:t>Emerging Nanotechnologies in Dentistry:  Processes, Materials and Applications</w:t>
      </w:r>
      <w:r w:rsidR="00385F09" w:rsidRPr="002B5AEA">
        <w:rPr>
          <w:color w:val="231F20"/>
          <w:sz w:val="18"/>
          <w:szCs w:val="18"/>
        </w:rPr>
        <w:t>. Oxford, UK: Elsevier; 2011: 15-80. </w:t>
      </w:r>
      <w:proofErr w:type="gramStart"/>
      <w:r w:rsidR="00385F09" w:rsidRPr="002B5AEA">
        <w:rPr>
          <w:color w:val="231F20"/>
          <w:sz w:val="18"/>
          <w:szCs w:val="18"/>
        </w:rPr>
        <w:t>;27</w:t>
      </w:r>
      <w:proofErr w:type="gramEnd"/>
      <w:r w:rsidR="00385F09" w:rsidRPr="002B5AEA">
        <w:rPr>
          <w:color w:val="231F20"/>
          <w:sz w:val="18"/>
          <w:szCs w:val="18"/>
        </w:rPr>
        <w:t>(1):59‐69. </w:t>
      </w:r>
    </w:p>
    <w:p w:rsidR="009E7C27" w:rsidRPr="002B5AEA" w:rsidRDefault="00E96FD8" w:rsidP="002B5AEA">
      <w:pPr>
        <w:spacing w:after="0" w:line="360" w:lineRule="auto"/>
        <w:jc w:val="both"/>
        <w:rPr>
          <w:rFonts w:ascii="Times New Roman" w:eastAsia="Times New Roman" w:hAnsi="Times New Roman" w:cs="Times New Roman"/>
          <w:color w:val="231F20"/>
          <w:sz w:val="18"/>
          <w:szCs w:val="18"/>
          <w:lang w:eastAsia="en-IN"/>
        </w:rPr>
      </w:pPr>
      <w:r w:rsidRPr="002B5AEA">
        <w:rPr>
          <w:rFonts w:ascii="Times New Roman" w:hAnsi="Times New Roman" w:cs="Times New Roman"/>
          <w:color w:val="231F20"/>
          <w:sz w:val="18"/>
          <w:szCs w:val="18"/>
        </w:rPr>
        <w:lastRenderedPageBreak/>
        <w:t> 5</w:t>
      </w:r>
      <w:r w:rsidR="009E7C27" w:rsidRPr="002B5AEA">
        <w:rPr>
          <w:rFonts w:ascii="Times New Roman" w:hAnsi="Times New Roman" w:cs="Times New Roman"/>
          <w:color w:val="231F20"/>
          <w:sz w:val="18"/>
          <w:szCs w:val="18"/>
        </w:rPr>
        <w:t xml:space="preserve">.  </w:t>
      </w:r>
      <w:proofErr w:type="spellStart"/>
      <w:r w:rsidR="009E7C27" w:rsidRPr="002B5AEA">
        <w:rPr>
          <w:rFonts w:ascii="Times New Roman" w:hAnsi="Times New Roman" w:cs="Times New Roman"/>
          <w:color w:val="231F20"/>
          <w:sz w:val="18"/>
          <w:szCs w:val="18"/>
        </w:rPr>
        <w:t>Retzbach</w:t>
      </w:r>
      <w:proofErr w:type="spellEnd"/>
      <w:r w:rsidR="009E7C27" w:rsidRPr="002B5AEA">
        <w:rPr>
          <w:rFonts w:ascii="Times New Roman" w:hAnsi="Times New Roman" w:cs="Times New Roman"/>
          <w:color w:val="231F20"/>
          <w:sz w:val="18"/>
          <w:szCs w:val="18"/>
        </w:rPr>
        <w:t xml:space="preserve"> A, </w:t>
      </w:r>
      <w:proofErr w:type="spellStart"/>
      <w:r w:rsidR="009E7C27" w:rsidRPr="002B5AEA">
        <w:rPr>
          <w:rFonts w:ascii="Times New Roman" w:hAnsi="Times New Roman" w:cs="Times New Roman"/>
          <w:color w:val="231F20"/>
          <w:sz w:val="18"/>
          <w:szCs w:val="18"/>
        </w:rPr>
        <w:t>Marschall</w:t>
      </w:r>
      <w:proofErr w:type="spellEnd"/>
      <w:r w:rsidR="009E7C27" w:rsidRPr="002B5AEA">
        <w:rPr>
          <w:rFonts w:ascii="Times New Roman" w:hAnsi="Times New Roman" w:cs="Times New Roman"/>
          <w:color w:val="231F20"/>
          <w:sz w:val="18"/>
          <w:szCs w:val="18"/>
        </w:rPr>
        <w:t xml:space="preserve"> J, </w:t>
      </w:r>
      <w:proofErr w:type="spellStart"/>
      <w:r w:rsidR="009E7C27" w:rsidRPr="002B5AEA">
        <w:rPr>
          <w:rFonts w:ascii="Times New Roman" w:hAnsi="Times New Roman" w:cs="Times New Roman"/>
          <w:color w:val="231F20"/>
          <w:sz w:val="18"/>
          <w:szCs w:val="18"/>
        </w:rPr>
        <w:t>Rahnke</w:t>
      </w:r>
      <w:proofErr w:type="spellEnd"/>
      <w:r w:rsidR="009E7C27" w:rsidRPr="002B5AEA">
        <w:rPr>
          <w:rFonts w:ascii="Times New Roman" w:hAnsi="Times New Roman" w:cs="Times New Roman"/>
          <w:color w:val="231F20"/>
          <w:sz w:val="18"/>
          <w:szCs w:val="18"/>
        </w:rPr>
        <w:t xml:space="preserve"> M, Otto L, Maier M. Public un </w:t>
      </w:r>
      <w:proofErr w:type="spellStart"/>
      <w:r w:rsidR="009E7C27" w:rsidRPr="002B5AEA">
        <w:rPr>
          <w:rFonts w:ascii="Times New Roman" w:hAnsi="Times New Roman" w:cs="Times New Roman"/>
          <w:color w:val="231F20"/>
          <w:sz w:val="18"/>
          <w:szCs w:val="18"/>
        </w:rPr>
        <w:t>derstanding</w:t>
      </w:r>
      <w:proofErr w:type="spellEnd"/>
      <w:r w:rsidR="009E7C27" w:rsidRPr="002B5AEA">
        <w:rPr>
          <w:rFonts w:ascii="Times New Roman" w:hAnsi="Times New Roman" w:cs="Times New Roman"/>
          <w:color w:val="231F20"/>
          <w:sz w:val="18"/>
          <w:szCs w:val="18"/>
        </w:rPr>
        <w:t xml:space="preserve"> of science and the perception of nanotechnology: the roles of interest in science, methodological knowledge, </w:t>
      </w:r>
      <w:proofErr w:type="spellStart"/>
      <w:r w:rsidR="009E7C27" w:rsidRPr="002B5AEA">
        <w:rPr>
          <w:rFonts w:ascii="Times New Roman" w:hAnsi="Times New Roman" w:cs="Times New Roman"/>
          <w:color w:val="231F20"/>
          <w:sz w:val="18"/>
          <w:szCs w:val="18"/>
        </w:rPr>
        <w:t>epis</w:t>
      </w:r>
      <w:proofErr w:type="spellEnd"/>
      <w:r w:rsidR="009E7C27" w:rsidRPr="002B5AEA">
        <w:rPr>
          <w:rFonts w:ascii="Times New Roman" w:hAnsi="Times New Roman" w:cs="Times New Roman"/>
          <w:color w:val="231F20"/>
          <w:sz w:val="18"/>
          <w:szCs w:val="18"/>
        </w:rPr>
        <w:t xml:space="preserve"> </w:t>
      </w:r>
      <w:proofErr w:type="spellStart"/>
      <w:r w:rsidR="009E7C27" w:rsidRPr="002B5AEA">
        <w:rPr>
          <w:rFonts w:ascii="Times New Roman" w:hAnsi="Times New Roman" w:cs="Times New Roman"/>
          <w:color w:val="231F20"/>
          <w:sz w:val="18"/>
          <w:szCs w:val="18"/>
        </w:rPr>
        <w:t>temological</w:t>
      </w:r>
      <w:proofErr w:type="spellEnd"/>
      <w:r w:rsidR="009E7C27" w:rsidRPr="002B5AEA">
        <w:rPr>
          <w:rFonts w:ascii="Times New Roman" w:hAnsi="Times New Roman" w:cs="Times New Roman"/>
          <w:color w:val="231F20"/>
          <w:sz w:val="18"/>
          <w:szCs w:val="18"/>
        </w:rPr>
        <w:t xml:space="preserve"> beliefs, and beliefs about science. </w:t>
      </w:r>
      <w:proofErr w:type="gramStart"/>
      <w:r w:rsidR="009E7C27" w:rsidRPr="002B5AEA">
        <w:rPr>
          <w:rFonts w:ascii="Times New Roman" w:hAnsi="Times New Roman" w:cs="Times New Roman"/>
          <w:iCs/>
          <w:color w:val="231F20"/>
          <w:sz w:val="18"/>
          <w:szCs w:val="18"/>
        </w:rPr>
        <w:t xml:space="preserve">J </w:t>
      </w:r>
      <w:proofErr w:type="spellStart"/>
      <w:r w:rsidR="009E7C27" w:rsidRPr="002B5AEA">
        <w:rPr>
          <w:rFonts w:ascii="Times New Roman" w:hAnsi="Times New Roman" w:cs="Times New Roman"/>
          <w:iCs/>
          <w:color w:val="231F20"/>
          <w:sz w:val="18"/>
          <w:szCs w:val="18"/>
        </w:rPr>
        <w:t>Nanopart</w:t>
      </w:r>
      <w:proofErr w:type="spellEnd"/>
      <w:r w:rsidR="009E7C27" w:rsidRPr="002B5AEA">
        <w:rPr>
          <w:rFonts w:ascii="Times New Roman" w:hAnsi="Times New Roman" w:cs="Times New Roman"/>
          <w:iCs/>
          <w:color w:val="231F20"/>
          <w:sz w:val="18"/>
          <w:szCs w:val="18"/>
        </w:rPr>
        <w:t xml:space="preserve"> Res</w:t>
      </w:r>
      <w:r w:rsidR="009E7C27" w:rsidRPr="002B5AEA">
        <w:rPr>
          <w:rFonts w:ascii="Times New Roman" w:hAnsi="Times New Roman" w:cs="Times New Roman"/>
          <w:color w:val="231F20"/>
          <w:sz w:val="18"/>
          <w:szCs w:val="18"/>
        </w:rPr>
        <w:t>.</w:t>
      </w:r>
      <w:proofErr w:type="gramEnd"/>
      <w:r w:rsidR="009E7C27" w:rsidRPr="002B5AEA">
        <w:rPr>
          <w:rFonts w:ascii="Times New Roman" w:hAnsi="Times New Roman" w:cs="Times New Roman"/>
          <w:color w:val="231F20"/>
          <w:sz w:val="18"/>
          <w:szCs w:val="18"/>
        </w:rPr>
        <w:t>  2011</w:t>
      </w:r>
      <w:proofErr w:type="gramStart"/>
      <w:r w:rsidR="009E7C27" w:rsidRPr="002B5AEA">
        <w:rPr>
          <w:rFonts w:ascii="Times New Roman" w:hAnsi="Times New Roman" w:cs="Times New Roman"/>
          <w:color w:val="231F20"/>
          <w:sz w:val="18"/>
          <w:szCs w:val="18"/>
        </w:rPr>
        <w:t>;13</w:t>
      </w:r>
      <w:proofErr w:type="gramEnd"/>
      <w:r w:rsidR="009E7C27" w:rsidRPr="002B5AEA">
        <w:rPr>
          <w:rFonts w:ascii="Times New Roman" w:hAnsi="Times New Roman" w:cs="Times New Roman"/>
          <w:color w:val="231F20"/>
          <w:sz w:val="18"/>
          <w:szCs w:val="18"/>
        </w:rPr>
        <w:t>(12):6231‐6244. </w:t>
      </w:r>
    </w:p>
    <w:p w:rsidR="009E7C27" w:rsidRPr="002B5AEA" w:rsidRDefault="00385F09" w:rsidP="002B5AEA">
      <w:pPr>
        <w:pStyle w:val="NormalWeb"/>
        <w:spacing w:before="0" w:beforeAutospacing="0" w:after="0" w:afterAutospacing="0" w:line="360" w:lineRule="auto"/>
        <w:ind w:hanging="357"/>
        <w:jc w:val="both"/>
        <w:rPr>
          <w:sz w:val="18"/>
          <w:szCs w:val="18"/>
        </w:rPr>
      </w:pPr>
      <w:r w:rsidRPr="002B5AEA">
        <w:rPr>
          <w:color w:val="231F20"/>
          <w:sz w:val="18"/>
          <w:szCs w:val="18"/>
        </w:rPr>
        <w:t xml:space="preserve">    </w:t>
      </w:r>
      <w:r w:rsidR="002B5AEA">
        <w:rPr>
          <w:color w:val="231F20"/>
          <w:sz w:val="18"/>
          <w:szCs w:val="18"/>
        </w:rPr>
        <w:t xml:space="preserve">    </w:t>
      </w:r>
      <w:r w:rsidRPr="002B5AEA">
        <w:rPr>
          <w:color w:val="231F20"/>
          <w:sz w:val="18"/>
          <w:szCs w:val="18"/>
        </w:rPr>
        <w:t>6</w:t>
      </w:r>
      <w:r w:rsidR="009E7C27" w:rsidRPr="002B5AEA">
        <w:rPr>
          <w:color w:val="231F20"/>
          <w:sz w:val="18"/>
          <w:szCs w:val="18"/>
        </w:rPr>
        <w:t xml:space="preserve">.  </w:t>
      </w:r>
      <w:proofErr w:type="spellStart"/>
      <w:r w:rsidR="009E7C27" w:rsidRPr="002B5AEA">
        <w:rPr>
          <w:color w:val="231F20"/>
          <w:sz w:val="18"/>
          <w:szCs w:val="18"/>
        </w:rPr>
        <w:t>Vandermoere</w:t>
      </w:r>
      <w:proofErr w:type="spellEnd"/>
      <w:r w:rsidR="009E7C27" w:rsidRPr="002B5AEA">
        <w:rPr>
          <w:color w:val="231F20"/>
          <w:sz w:val="18"/>
          <w:szCs w:val="18"/>
        </w:rPr>
        <w:t xml:space="preserve"> F, </w:t>
      </w:r>
      <w:proofErr w:type="spellStart"/>
      <w:r w:rsidR="009E7C27" w:rsidRPr="002B5AEA">
        <w:rPr>
          <w:color w:val="231F20"/>
          <w:sz w:val="18"/>
          <w:szCs w:val="18"/>
        </w:rPr>
        <w:t>Blanchemanche</w:t>
      </w:r>
      <w:proofErr w:type="spellEnd"/>
      <w:r w:rsidR="009E7C27" w:rsidRPr="002B5AEA">
        <w:rPr>
          <w:color w:val="231F20"/>
          <w:sz w:val="18"/>
          <w:szCs w:val="18"/>
        </w:rPr>
        <w:t xml:space="preserve"> S, </w:t>
      </w:r>
      <w:proofErr w:type="spellStart"/>
      <w:r w:rsidR="009E7C27" w:rsidRPr="002B5AEA">
        <w:rPr>
          <w:color w:val="231F20"/>
          <w:sz w:val="18"/>
          <w:szCs w:val="18"/>
        </w:rPr>
        <w:t>Bieberstein</w:t>
      </w:r>
      <w:proofErr w:type="spellEnd"/>
      <w:r w:rsidR="009E7C27" w:rsidRPr="002B5AEA">
        <w:rPr>
          <w:color w:val="231F20"/>
          <w:sz w:val="18"/>
          <w:szCs w:val="18"/>
        </w:rPr>
        <w:t xml:space="preserve"> A, </w:t>
      </w:r>
      <w:proofErr w:type="spellStart"/>
      <w:r w:rsidR="009E7C27" w:rsidRPr="002B5AEA">
        <w:rPr>
          <w:color w:val="231F20"/>
          <w:sz w:val="18"/>
          <w:szCs w:val="18"/>
        </w:rPr>
        <w:t>Marette</w:t>
      </w:r>
      <w:proofErr w:type="spellEnd"/>
      <w:r w:rsidR="009E7C27" w:rsidRPr="002B5AEA">
        <w:rPr>
          <w:color w:val="231F20"/>
          <w:sz w:val="18"/>
          <w:szCs w:val="18"/>
        </w:rPr>
        <w:t xml:space="preserve"> S, </w:t>
      </w:r>
      <w:proofErr w:type="spellStart"/>
      <w:r w:rsidR="009E7C27" w:rsidRPr="002B5AEA">
        <w:rPr>
          <w:color w:val="231F20"/>
          <w:sz w:val="18"/>
          <w:szCs w:val="18"/>
        </w:rPr>
        <w:t>Roosen</w:t>
      </w:r>
      <w:proofErr w:type="spellEnd"/>
      <w:r w:rsidR="009E7C27" w:rsidRPr="002B5AEA">
        <w:rPr>
          <w:color w:val="231F20"/>
          <w:sz w:val="18"/>
          <w:szCs w:val="18"/>
        </w:rPr>
        <w:t xml:space="preserve"> J. The morality of attitudes toward nanotechnology: about God, techno‐scientific progress, and interfering with nature. </w:t>
      </w:r>
      <w:r w:rsidR="009E7C27" w:rsidRPr="002B5AEA">
        <w:rPr>
          <w:iCs/>
          <w:color w:val="231F20"/>
          <w:sz w:val="18"/>
          <w:szCs w:val="18"/>
        </w:rPr>
        <w:t xml:space="preserve">J  </w:t>
      </w:r>
      <w:proofErr w:type="spellStart"/>
      <w:r w:rsidR="009E7C27" w:rsidRPr="002B5AEA">
        <w:rPr>
          <w:iCs/>
          <w:color w:val="231F20"/>
          <w:sz w:val="18"/>
          <w:szCs w:val="18"/>
        </w:rPr>
        <w:t>Nanopart</w:t>
      </w:r>
      <w:proofErr w:type="spellEnd"/>
      <w:r w:rsidR="009E7C27" w:rsidRPr="002B5AEA">
        <w:rPr>
          <w:iCs/>
          <w:color w:val="231F20"/>
          <w:sz w:val="18"/>
          <w:szCs w:val="18"/>
        </w:rPr>
        <w:t xml:space="preserve"> Res</w:t>
      </w:r>
      <w:r w:rsidR="009E7C27" w:rsidRPr="002B5AEA">
        <w:rPr>
          <w:color w:val="231F20"/>
          <w:sz w:val="18"/>
          <w:szCs w:val="18"/>
        </w:rPr>
        <w:t>. 2010</w:t>
      </w:r>
      <w:proofErr w:type="gramStart"/>
      <w:r w:rsidR="009E7C27" w:rsidRPr="002B5AEA">
        <w:rPr>
          <w:color w:val="231F20"/>
          <w:sz w:val="18"/>
          <w:szCs w:val="18"/>
        </w:rPr>
        <w:t>;12</w:t>
      </w:r>
      <w:proofErr w:type="gramEnd"/>
      <w:r w:rsidR="009E7C27" w:rsidRPr="002B5AEA">
        <w:rPr>
          <w:color w:val="231F20"/>
          <w:sz w:val="18"/>
          <w:szCs w:val="18"/>
        </w:rPr>
        <w:t>(2):373‐381. </w:t>
      </w:r>
    </w:p>
    <w:p w:rsidR="00AE3EE2" w:rsidRPr="002B5AEA" w:rsidRDefault="00AE3EE2" w:rsidP="002B5AEA">
      <w:pPr>
        <w:spacing w:after="0" w:line="360" w:lineRule="auto"/>
        <w:ind w:hanging="357"/>
        <w:jc w:val="both"/>
        <w:rPr>
          <w:rFonts w:ascii="Times New Roman" w:eastAsia="Times New Roman" w:hAnsi="Times New Roman" w:cs="Times New Roman"/>
          <w:sz w:val="18"/>
          <w:szCs w:val="18"/>
          <w:lang w:eastAsia="en-IN"/>
        </w:rPr>
      </w:pPr>
      <w:r w:rsidRPr="002B5AEA">
        <w:rPr>
          <w:rFonts w:ascii="Times New Roman" w:eastAsia="Times New Roman" w:hAnsi="Times New Roman" w:cs="Times New Roman"/>
          <w:color w:val="231F20"/>
          <w:sz w:val="18"/>
          <w:szCs w:val="18"/>
          <w:lang w:eastAsia="en-IN"/>
        </w:rPr>
        <w:t> </w:t>
      </w:r>
      <w:r w:rsidR="00385F09" w:rsidRPr="002B5AEA">
        <w:rPr>
          <w:rFonts w:ascii="Times New Roman" w:eastAsia="Times New Roman" w:hAnsi="Times New Roman" w:cs="Times New Roman"/>
          <w:color w:val="231F20"/>
          <w:sz w:val="18"/>
          <w:szCs w:val="18"/>
          <w:lang w:eastAsia="en-IN"/>
        </w:rPr>
        <w:t xml:space="preserve">    </w:t>
      </w:r>
      <w:r w:rsidR="002B5AEA">
        <w:rPr>
          <w:rFonts w:ascii="Times New Roman" w:eastAsia="Times New Roman" w:hAnsi="Times New Roman" w:cs="Times New Roman"/>
          <w:color w:val="231F20"/>
          <w:sz w:val="18"/>
          <w:szCs w:val="18"/>
          <w:lang w:eastAsia="en-IN"/>
        </w:rPr>
        <w:t xml:space="preserve">   </w:t>
      </w:r>
      <w:r w:rsidR="00385F09" w:rsidRPr="002B5AEA">
        <w:rPr>
          <w:rFonts w:ascii="Times New Roman" w:eastAsia="Times New Roman" w:hAnsi="Times New Roman" w:cs="Times New Roman"/>
          <w:color w:val="231F20"/>
          <w:sz w:val="18"/>
          <w:szCs w:val="18"/>
          <w:lang w:eastAsia="en-IN"/>
        </w:rPr>
        <w:t>7</w:t>
      </w:r>
      <w:r w:rsidRPr="002B5AEA">
        <w:rPr>
          <w:rFonts w:ascii="Times New Roman" w:eastAsia="Times New Roman" w:hAnsi="Times New Roman" w:cs="Times New Roman"/>
          <w:color w:val="231F20"/>
          <w:sz w:val="18"/>
          <w:szCs w:val="18"/>
          <w:lang w:eastAsia="en-IN"/>
        </w:rPr>
        <w:t xml:space="preserve">.  Bainbridge WS. </w:t>
      </w:r>
      <w:proofErr w:type="gramStart"/>
      <w:r w:rsidRPr="002B5AEA">
        <w:rPr>
          <w:rFonts w:ascii="Times New Roman" w:eastAsia="Times New Roman" w:hAnsi="Times New Roman" w:cs="Times New Roman"/>
          <w:color w:val="231F20"/>
          <w:sz w:val="18"/>
          <w:szCs w:val="18"/>
          <w:lang w:eastAsia="en-IN"/>
        </w:rPr>
        <w:t>Public attitudes toward nanotechnology.</w:t>
      </w:r>
      <w:proofErr w:type="gramEnd"/>
      <w:r w:rsidRPr="002B5AEA">
        <w:rPr>
          <w:rFonts w:ascii="Times New Roman" w:eastAsia="Times New Roman" w:hAnsi="Times New Roman" w:cs="Times New Roman"/>
          <w:color w:val="231F20"/>
          <w:sz w:val="18"/>
          <w:szCs w:val="18"/>
          <w:lang w:eastAsia="en-IN"/>
        </w:rPr>
        <w:t xml:space="preserve"> </w:t>
      </w:r>
      <w:r w:rsidRPr="002B5AEA">
        <w:rPr>
          <w:rFonts w:ascii="Times New Roman" w:eastAsia="Times New Roman" w:hAnsi="Times New Roman" w:cs="Times New Roman"/>
          <w:iCs/>
          <w:color w:val="231F20"/>
          <w:sz w:val="18"/>
          <w:szCs w:val="18"/>
          <w:lang w:eastAsia="en-IN"/>
        </w:rPr>
        <w:t xml:space="preserve">J </w:t>
      </w:r>
      <w:proofErr w:type="spellStart"/>
      <w:r w:rsidRPr="002B5AEA">
        <w:rPr>
          <w:rFonts w:ascii="Times New Roman" w:eastAsia="Times New Roman" w:hAnsi="Times New Roman" w:cs="Times New Roman"/>
          <w:iCs/>
          <w:color w:val="231F20"/>
          <w:sz w:val="18"/>
          <w:szCs w:val="18"/>
          <w:lang w:eastAsia="en-IN"/>
        </w:rPr>
        <w:t>Nanopart</w:t>
      </w:r>
      <w:proofErr w:type="spellEnd"/>
      <w:proofErr w:type="gramStart"/>
      <w:r w:rsidRPr="002B5AEA">
        <w:rPr>
          <w:rFonts w:ascii="Times New Roman" w:eastAsia="Times New Roman" w:hAnsi="Times New Roman" w:cs="Times New Roman"/>
          <w:iCs/>
          <w:color w:val="231F20"/>
          <w:sz w:val="18"/>
          <w:szCs w:val="18"/>
          <w:lang w:eastAsia="en-IN"/>
        </w:rPr>
        <w:t>  Res</w:t>
      </w:r>
      <w:proofErr w:type="gramEnd"/>
      <w:r w:rsidRPr="002B5AEA">
        <w:rPr>
          <w:rFonts w:ascii="Times New Roman" w:eastAsia="Times New Roman" w:hAnsi="Times New Roman" w:cs="Times New Roman"/>
          <w:color w:val="231F20"/>
          <w:sz w:val="18"/>
          <w:szCs w:val="18"/>
          <w:lang w:eastAsia="en-IN"/>
        </w:rPr>
        <w:t>. 2002;4(6):561‐</w:t>
      </w:r>
      <w:r w:rsidR="008B0A71" w:rsidRPr="002B5AEA">
        <w:rPr>
          <w:rFonts w:ascii="Times New Roman" w:eastAsia="Times New Roman" w:hAnsi="Times New Roman" w:cs="Times New Roman"/>
          <w:color w:val="231F20"/>
          <w:sz w:val="18"/>
          <w:szCs w:val="18"/>
          <w:lang w:eastAsia="en-IN"/>
        </w:rPr>
        <w:t xml:space="preserve">      </w:t>
      </w:r>
      <w:r w:rsidRPr="002B5AEA">
        <w:rPr>
          <w:rFonts w:ascii="Times New Roman" w:eastAsia="Times New Roman" w:hAnsi="Times New Roman" w:cs="Times New Roman"/>
          <w:color w:val="231F20"/>
          <w:sz w:val="18"/>
          <w:szCs w:val="18"/>
          <w:lang w:eastAsia="en-IN"/>
        </w:rPr>
        <w:t>570. </w:t>
      </w:r>
    </w:p>
    <w:p w:rsidR="009E7C27" w:rsidRPr="002B5AEA" w:rsidRDefault="00385F09" w:rsidP="002B5AEA">
      <w:pPr>
        <w:spacing w:after="0" w:line="360" w:lineRule="auto"/>
        <w:jc w:val="both"/>
        <w:rPr>
          <w:rFonts w:ascii="Times New Roman" w:eastAsia="Times New Roman" w:hAnsi="Times New Roman" w:cs="Times New Roman"/>
          <w:color w:val="231F20"/>
          <w:sz w:val="18"/>
          <w:szCs w:val="18"/>
          <w:lang w:eastAsia="en-IN"/>
        </w:rPr>
      </w:pPr>
      <w:r w:rsidRPr="002B5AEA">
        <w:rPr>
          <w:rFonts w:ascii="Times New Roman" w:eastAsia="Times New Roman" w:hAnsi="Times New Roman" w:cs="Times New Roman"/>
          <w:color w:val="231F20"/>
          <w:sz w:val="18"/>
          <w:szCs w:val="18"/>
          <w:lang w:eastAsia="en-IN"/>
        </w:rPr>
        <w:t xml:space="preserve">8. </w:t>
      </w:r>
      <w:proofErr w:type="spellStart"/>
      <w:r w:rsidR="00AE3EE2" w:rsidRPr="002B5AEA">
        <w:rPr>
          <w:rFonts w:ascii="Times New Roman" w:eastAsia="Times New Roman" w:hAnsi="Times New Roman" w:cs="Times New Roman"/>
          <w:color w:val="231F20"/>
          <w:sz w:val="18"/>
          <w:szCs w:val="18"/>
          <w:lang w:eastAsia="en-IN"/>
        </w:rPr>
        <w:t>Besley</w:t>
      </w:r>
      <w:proofErr w:type="spellEnd"/>
      <w:r w:rsidR="00AE3EE2" w:rsidRPr="002B5AEA">
        <w:rPr>
          <w:rFonts w:ascii="Times New Roman" w:eastAsia="Times New Roman" w:hAnsi="Times New Roman" w:cs="Times New Roman"/>
          <w:color w:val="231F20"/>
          <w:sz w:val="18"/>
          <w:szCs w:val="18"/>
          <w:lang w:eastAsia="en-IN"/>
        </w:rPr>
        <w:t xml:space="preserve"> JC, Kramer VL, Priest SH. Expert opinion on nanotechnology: risks, benefits, and regulation. </w:t>
      </w:r>
      <w:r w:rsidR="00AE3EE2" w:rsidRPr="002B5AEA">
        <w:rPr>
          <w:rFonts w:ascii="Times New Roman" w:eastAsia="Times New Roman" w:hAnsi="Times New Roman" w:cs="Times New Roman"/>
          <w:iCs/>
          <w:color w:val="231F20"/>
          <w:sz w:val="18"/>
          <w:szCs w:val="18"/>
          <w:lang w:eastAsia="en-IN"/>
        </w:rPr>
        <w:t xml:space="preserve">J </w:t>
      </w:r>
      <w:proofErr w:type="spellStart"/>
      <w:r w:rsidR="00AE3EE2" w:rsidRPr="002B5AEA">
        <w:rPr>
          <w:rFonts w:ascii="Times New Roman" w:eastAsia="Times New Roman" w:hAnsi="Times New Roman" w:cs="Times New Roman"/>
          <w:iCs/>
          <w:color w:val="231F20"/>
          <w:sz w:val="18"/>
          <w:szCs w:val="18"/>
          <w:lang w:eastAsia="en-IN"/>
        </w:rPr>
        <w:t>Nanopart</w:t>
      </w:r>
      <w:proofErr w:type="spellEnd"/>
      <w:r w:rsidR="00AE3EE2" w:rsidRPr="002B5AEA">
        <w:rPr>
          <w:rFonts w:ascii="Times New Roman" w:eastAsia="Times New Roman" w:hAnsi="Times New Roman" w:cs="Times New Roman"/>
          <w:iCs/>
          <w:color w:val="231F20"/>
          <w:sz w:val="18"/>
          <w:szCs w:val="18"/>
          <w:lang w:eastAsia="en-IN"/>
        </w:rPr>
        <w:t xml:space="preserve"> Res</w:t>
      </w:r>
      <w:r w:rsidR="00AE3EE2" w:rsidRPr="002B5AEA">
        <w:rPr>
          <w:rFonts w:ascii="Times New Roman" w:eastAsia="Times New Roman" w:hAnsi="Times New Roman" w:cs="Times New Roman"/>
          <w:color w:val="231F20"/>
          <w:sz w:val="18"/>
          <w:szCs w:val="18"/>
          <w:lang w:eastAsia="en-IN"/>
        </w:rPr>
        <w:t>. 2008</w:t>
      </w:r>
      <w:proofErr w:type="gramStart"/>
      <w:r w:rsidR="00AE3EE2" w:rsidRPr="002B5AEA">
        <w:rPr>
          <w:rFonts w:ascii="Times New Roman" w:eastAsia="Times New Roman" w:hAnsi="Times New Roman" w:cs="Times New Roman"/>
          <w:color w:val="231F20"/>
          <w:sz w:val="18"/>
          <w:szCs w:val="18"/>
          <w:lang w:eastAsia="en-IN"/>
        </w:rPr>
        <w:t>;10</w:t>
      </w:r>
      <w:proofErr w:type="gramEnd"/>
      <w:r w:rsidR="00AE3EE2" w:rsidRPr="002B5AEA">
        <w:rPr>
          <w:rFonts w:ascii="Times New Roman" w:eastAsia="Times New Roman" w:hAnsi="Times New Roman" w:cs="Times New Roman"/>
          <w:color w:val="231F20"/>
          <w:sz w:val="18"/>
          <w:szCs w:val="18"/>
          <w:lang w:eastAsia="en-IN"/>
        </w:rPr>
        <w:t>(4):549‐558.</w:t>
      </w:r>
    </w:p>
    <w:p w:rsidR="006424AA" w:rsidRPr="002B5AEA" w:rsidRDefault="00385F09" w:rsidP="002B5AEA">
      <w:pPr>
        <w:spacing w:after="0" w:line="360" w:lineRule="auto"/>
        <w:jc w:val="both"/>
        <w:rPr>
          <w:rFonts w:ascii="Times New Roman" w:eastAsia="Times New Roman" w:hAnsi="Times New Roman" w:cs="Times New Roman"/>
          <w:sz w:val="18"/>
          <w:szCs w:val="18"/>
          <w:lang w:eastAsia="en-IN"/>
        </w:rPr>
      </w:pPr>
      <w:r w:rsidRPr="002B5AEA">
        <w:rPr>
          <w:rFonts w:ascii="Times New Roman" w:eastAsia="Times New Roman" w:hAnsi="Times New Roman" w:cs="Times New Roman"/>
          <w:color w:val="231F20"/>
          <w:sz w:val="18"/>
          <w:szCs w:val="18"/>
          <w:lang w:eastAsia="en-IN"/>
        </w:rPr>
        <w:t>9.</w:t>
      </w:r>
      <w:r w:rsidR="006A7FD7" w:rsidRPr="002B5AEA">
        <w:rPr>
          <w:rFonts w:ascii="Times New Roman" w:eastAsia="Times New Roman" w:hAnsi="Times New Roman" w:cs="Times New Roman"/>
          <w:color w:val="231F20"/>
          <w:sz w:val="18"/>
          <w:szCs w:val="18"/>
          <w:lang w:eastAsia="en-IN"/>
        </w:rPr>
        <w:t xml:space="preserve"> </w:t>
      </w:r>
      <w:proofErr w:type="spellStart"/>
      <w:r w:rsidR="008B0A71" w:rsidRPr="002B5AEA">
        <w:rPr>
          <w:rFonts w:ascii="Times New Roman" w:eastAsia="Times New Roman" w:hAnsi="Times New Roman" w:cs="Times New Roman"/>
          <w:color w:val="231F20"/>
          <w:sz w:val="18"/>
          <w:szCs w:val="18"/>
          <w:lang w:eastAsia="en-IN"/>
        </w:rPr>
        <w:t>Pidgeon</w:t>
      </w:r>
      <w:proofErr w:type="spellEnd"/>
      <w:r w:rsidR="008B0A71" w:rsidRPr="002B5AEA">
        <w:rPr>
          <w:rFonts w:ascii="Times New Roman" w:eastAsia="Times New Roman" w:hAnsi="Times New Roman" w:cs="Times New Roman"/>
          <w:color w:val="231F20"/>
          <w:sz w:val="18"/>
          <w:szCs w:val="18"/>
          <w:lang w:eastAsia="en-IN"/>
        </w:rPr>
        <w:t xml:space="preserve"> N, </w:t>
      </w:r>
      <w:proofErr w:type="spellStart"/>
      <w:r w:rsidR="008B0A71" w:rsidRPr="002B5AEA">
        <w:rPr>
          <w:rFonts w:ascii="Times New Roman" w:eastAsia="Times New Roman" w:hAnsi="Times New Roman" w:cs="Times New Roman"/>
          <w:color w:val="231F20"/>
          <w:sz w:val="18"/>
          <w:szCs w:val="18"/>
          <w:lang w:eastAsia="en-IN"/>
        </w:rPr>
        <w:t>Harthorn</w:t>
      </w:r>
      <w:proofErr w:type="spellEnd"/>
      <w:r w:rsidR="008B0A71" w:rsidRPr="002B5AEA">
        <w:rPr>
          <w:rFonts w:ascii="Times New Roman" w:eastAsia="Times New Roman" w:hAnsi="Times New Roman" w:cs="Times New Roman"/>
          <w:color w:val="231F20"/>
          <w:sz w:val="18"/>
          <w:szCs w:val="18"/>
          <w:lang w:eastAsia="en-IN"/>
        </w:rPr>
        <w:t xml:space="preserve"> BH, Bryant K, Rogers‐Hayden T. Deliberating the risks of nanotechnologie</w:t>
      </w:r>
      <w:r w:rsidR="00F436B8" w:rsidRPr="002B5AEA">
        <w:rPr>
          <w:rFonts w:ascii="Times New Roman" w:eastAsia="Times New Roman" w:hAnsi="Times New Roman" w:cs="Times New Roman"/>
          <w:color w:val="231F20"/>
          <w:sz w:val="18"/>
          <w:szCs w:val="18"/>
          <w:lang w:eastAsia="en-IN"/>
        </w:rPr>
        <w:t>s for energy and health applica</w:t>
      </w:r>
      <w:r w:rsidR="008B0A71" w:rsidRPr="002B5AEA">
        <w:rPr>
          <w:rFonts w:ascii="Times New Roman" w:eastAsia="Times New Roman" w:hAnsi="Times New Roman" w:cs="Times New Roman"/>
          <w:color w:val="231F20"/>
          <w:sz w:val="18"/>
          <w:szCs w:val="18"/>
          <w:lang w:eastAsia="en-IN"/>
        </w:rPr>
        <w:t xml:space="preserve">tions in the United States and United Kingdom. </w:t>
      </w:r>
      <w:r w:rsidR="008B0A71" w:rsidRPr="002B5AEA">
        <w:rPr>
          <w:rFonts w:ascii="Times New Roman" w:eastAsia="Times New Roman" w:hAnsi="Times New Roman" w:cs="Times New Roman"/>
          <w:iCs/>
          <w:color w:val="231F20"/>
          <w:sz w:val="18"/>
          <w:szCs w:val="18"/>
          <w:lang w:eastAsia="en-IN"/>
        </w:rPr>
        <w:t xml:space="preserve">Nat </w:t>
      </w:r>
      <w:proofErr w:type="spellStart"/>
      <w:r w:rsidR="008B0A71" w:rsidRPr="002B5AEA">
        <w:rPr>
          <w:rFonts w:ascii="Times New Roman" w:eastAsia="Times New Roman" w:hAnsi="Times New Roman" w:cs="Times New Roman"/>
          <w:iCs/>
          <w:color w:val="231F20"/>
          <w:sz w:val="18"/>
          <w:szCs w:val="18"/>
          <w:lang w:eastAsia="en-IN"/>
        </w:rPr>
        <w:t>Nanotechnol</w:t>
      </w:r>
      <w:proofErr w:type="spellEnd"/>
      <w:r w:rsidR="008B0A71" w:rsidRPr="002B5AEA">
        <w:rPr>
          <w:rFonts w:ascii="Times New Roman" w:eastAsia="Times New Roman" w:hAnsi="Times New Roman" w:cs="Times New Roman"/>
          <w:color w:val="231F20"/>
          <w:sz w:val="18"/>
          <w:szCs w:val="18"/>
          <w:lang w:eastAsia="en-IN"/>
        </w:rPr>
        <w:t>.  2009</w:t>
      </w:r>
      <w:proofErr w:type="gramStart"/>
      <w:r w:rsidR="008B0A71" w:rsidRPr="002B5AEA">
        <w:rPr>
          <w:rFonts w:ascii="Times New Roman" w:eastAsia="Times New Roman" w:hAnsi="Times New Roman" w:cs="Times New Roman"/>
          <w:color w:val="231F20"/>
          <w:sz w:val="18"/>
          <w:szCs w:val="18"/>
          <w:lang w:eastAsia="en-IN"/>
        </w:rPr>
        <w:t>;4</w:t>
      </w:r>
      <w:proofErr w:type="gramEnd"/>
      <w:r w:rsidR="008B0A71" w:rsidRPr="002B5AEA">
        <w:rPr>
          <w:rFonts w:ascii="Times New Roman" w:eastAsia="Times New Roman" w:hAnsi="Times New Roman" w:cs="Times New Roman"/>
          <w:color w:val="231F20"/>
          <w:sz w:val="18"/>
          <w:szCs w:val="18"/>
          <w:lang w:eastAsia="en-IN"/>
        </w:rPr>
        <w:t>(2):95‐98. </w:t>
      </w:r>
    </w:p>
    <w:p w:rsidR="006424AA" w:rsidRDefault="00385F09" w:rsidP="002B5AEA">
      <w:pPr>
        <w:spacing w:after="0" w:line="360" w:lineRule="auto"/>
        <w:jc w:val="both"/>
        <w:rPr>
          <w:rFonts w:ascii="Times New Roman" w:eastAsia="Times New Roman" w:hAnsi="Times New Roman" w:cs="Times New Roman"/>
          <w:color w:val="231F20"/>
          <w:sz w:val="18"/>
          <w:szCs w:val="18"/>
          <w:lang w:eastAsia="en-IN"/>
        </w:rPr>
      </w:pPr>
      <w:r w:rsidRPr="002B5AEA">
        <w:rPr>
          <w:rFonts w:ascii="Times New Roman" w:eastAsia="Times New Roman" w:hAnsi="Times New Roman" w:cs="Times New Roman"/>
          <w:color w:val="231F20"/>
          <w:sz w:val="18"/>
          <w:szCs w:val="18"/>
          <w:lang w:eastAsia="en-IN"/>
        </w:rPr>
        <w:t>10.</w:t>
      </w:r>
      <w:r w:rsidR="008B0A71" w:rsidRPr="002B5AEA">
        <w:rPr>
          <w:rFonts w:ascii="Times New Roman" w:eastAsia="Times New Roman" w:hAnsi="Times New Roman" w:cs="Times New Roman"/>
          <w:color w:val="231F20"/>
          <w:sz w:val="18"/>
          <w:szCs w:val="18"/>
          <w:lang w:eastAsia="en-IN"/>
        </w:rPr>
        <w:t xml:space="preserve"> Service RF. Nanotechnology ‐ calls</w:t>
      </w:r>
      <w:r w:rsidR="006424AA" w:rsidRPr="002B5AEA">
        <w:rPr>
          <w:rFonts w:ascii="Times New Roman" w:eastAsia="Times New Roman" w:hAnsi="Times New Roman" w:cs="Times New Roman"/>
          <w:color w:val="231F20"/>
          <w:sz w:val="18"/>
          <w:szCs w:val="18"/>
          <w:lang w:eastAsia="en-IN"/>
        </w:rPr>
        <w:t xml:space="preserve"> rise for more research on toxi</w:t>
      </w:r>
      <w:r w:rsidR="008B0A71" w:rsidRPr="002B5AEA">
        <w:rPr>
          <w:rFonts w:ascii="Times New Roman" w:eastAsia="Times New Roman" w:hAnsi="Times New Roman" w:cs="Times New Roman"/>
          <w:color w:val="231F20"/>
          <w:sz w:val="18"/>
          <w:szCs w:val="18"/>
          <w:lang w:eastAsia="en-IN"/>
        </w:rPr>
        <w:t xml:space="preserve">cology of </w:t>
      </w:r>
      <w:proofErr w:type="spellStart"/>
      <w:r w:rsidR="008B0A71" w:rsidRPr="002B5AEA">
        <w:rPr>
          <w:rFonts w:ascii="Times New Roman" w:eastAsia="Times New Roman" w:hAnsi="Times New Roman" w:cs="Times New Roman"/>
          <w:color w:val="231F20"/>
          <w:sz w:val="18"/>
          <w:szCs w:val="18"/>
          <w:lang w:eastAsia="en-IN"/>
        </w:rPr>
        <w:t>nanomaterials</w:t>
      </w:r>
      <w:proofErr w:type="spellEnd"/>
      <w:r w:rsidR="008B0A71" w:rsidRPr="002B5AEA">
        <w:rPr>
          <w:rFonts w:ascii="Times New Roman" w:eastAsia="Times New Roman" w:hAnsi="Times New Roman" w:cs="Times New Roman"/>
          <w:color w:val="231F20"/>
          <w:sz w:val="18"/>
          <w:szCs w:val="18"/>
          <w:lang w:eastAsia="en-IN"/>
        </w:rPr>
        <w:t xml:space="preserve">. </w:t>
      </w:r>
      <w:proofErr w:type="gramStart"/>
      <w:r w:rsidR="008B0A71" w:rsidRPr="002B5AEA">
        <w:rPr>
          <w:rFonts w:ascii="Times New Roman" w:eastAsia="Times New Roman" w:hAnsi="Times New Roman" w:cs="Times New Roman"/>
          <w:iCs/>
          <w:color w:val="231F20"/>
          <w:sz w:val="18"/>
          <w:szCs w:val="18"/>
          <w:lang w:eastAsia="en-IN"/>
        </w:rPr>
        <w:t>Science</w:t>
      </w:r>
      <w:r w:rsidR="008B0A71" w:rsidRPr="002B5AEA">
        <w:rPr>
          <w:rFonts w:ascii="Times New Roman" w:eastAsia="Times New Roman" w:hAnsi="Times New Roman" w:cs="Times New Roman"/>
          <w:color w:val="231F20"/>
          <w:sz w:val="18"/>
          <w:szCs w:val="18"/>
          <w:lang w:eastAsia="en-IN"/>
        </w:rPr>
        <w:t>.</w:t>
      </w:r>
      <w:proofErr w:type="gramEnd"/>
      <w:r w:rsidR="008B0A71" w:rsidRPr="002B5AEA">
        <w:rPr>
          <w:rFonts w:ascii="Times New Roman" w:eastAsia="Times New Roman" w:hAnsi="Times New Roman" w:cs="Times New Roman"/>
          <w:color w:val="231F20"/>
          <w:sz w:val="18"/>
          <w:szCs w:val="18"/>
          <w:lang w:eastAsia="en-IN"/>
        </w:rPr>
        <w:t xml:space="preserve"> 2005</w:t>
      </w:r>
      <w:proofErr w:type="gramStart"/>
      <w:r w:rsidR="008B0A71" w:rsidRPr="002B5AEA">
        <w:rPr>
          <w:rFonts w:ascii="Times New Roman" w:eastAsia="Times New Roman" w:hAnsi="Times New Roman" w:cs="Times New Roman"/>
          <w:color w:val="231F20"/>
          <w:sz w:val="18"/>
          <w:szCs w:val="18"/>
          <w:lang w:eastAsia="en-IN"/>
        </w:rPr>
        <w:t>;310</w:t>
      </w:r>
      <w:proofErr w:type="gramEnd"/>
      <w:r w:rsidR="008B0A71" w:rsidRPr="002B5AEA">
        <w:rPr>
          <w:rFonts w:ascii="Times New Roman" w:eastAsia="Times New Roman" w:hAnsi="Times New Roman" w:cs="Times New Roman"/>
          <w:color w:val="231F20"/>
          <w:sz w:val="18"/>
          <w:szCs w:val="18"/>
          <w:lang w:eastAsia="en-IN"/>
        </w:rPr>
        <w:t>(5754):1609. </w:t>
      </w:r>
    </w:p>
    <w:p w:rsidR="00782D01" w:rsidRDefault="00782D01" w:rsidP="002B5AEA">
      <w:pPr>
        <w:spacing w:after="0" w:line="360" w:lineRule="auto"/>
        <w:jc w:val="both"/>
        <w:rPr>
          <w:rFonts w:ascii="Times New Roman" w:eastAsia="Times New Roman" w:hAnsi="Times New Roman" w:cs="Times New Roman"/>
          <w:color w:val="231F20"/>
          <w:sz w:val="18"/>
          <w:szCs w:val="18"/>
          <w:lang w:eastAsia="en-IN"/>
        </w:rPr>
      </w:pPr>
    </w:p>
    <w:p w:rsidR="00782D01" w:rsidRPr="00782D01" w:rsidRDefault="00782D01" w:rsidP="00782D01">
      <w:pPr>
        <w:spacing w:after="0" w:line="360" w:lineRule="auto"/>
        <w:jc w:val="both"/>
        <w:rPr>
          <w:rFonts w:ascii="Times New Roman" w:eastAsia="Times New Roman" w:hAnsi="Times New Roman" w:cs="Times New Roman"/>
          <w:color w:val="231F20"/>
          <w:sz w:val="18"/>
          <w:szCs w:val="18"/>
          <w:lang w:val="en-US" w:eastAsia="en-IN"/>
        </w:rPr>
      </w:pPr>
      <w:r w:rsidRPr="00782D01">
        <w:rPr>
          <w:rFonts w:ascii="Times New Roman" w:eastAsia="Times New Roman" w:hAnsi="Times New Roman" w:cs="Times New Roman"/>
          <w:color w:val="231F20"/>
          <w:sz w:val="18"/>
          <w:szCs w:val="18"/>
          <w:lang w:val="en-US" w:eastAsia="en-IN"/>
        </w:rPr>
        <w:t xml:space="preserve">Date of Publication:  25 June 2021 </w:t>
      </w:r>
    </w:p>
    <w:p w:rsidR="00782D01" w:rsidRPr="00782D01" w:rsidRDefault="00782D01" w:rsidP="00782D01">
      <w:pPr>
        <w:spacing w:after="0" w:line="360" w:lineRule="auto"/>
        <w:jc w:val="both"/>
        <w:rPr>
          <w:rFonts w:ascii="Times New Roman" w:eastAsia="Times New Roman" w:hAnsi="Times New Roman" w:cs="Times New Roman"/>
          <w:color w:val="231F20"/>
          <w:sz w:val="18"/>
          <w:szCs w:val="18"/>
          <w:lang w:val="en-US" w:eastAsia="en-IN"/>
        </w:rPr>
      </w:pPr>
      <w:r w:rsidRPr="00782D01">
        <w:rPr>
          <w:rFonts w:ascii="Times New Roman" w:eastAsia="Times New Roman" w:hAnsi="Times New Roman" w:cs="Times New Roman"/>
          <w:color w:val="231F20"/>
          <w:sz w:val="18"/>
          <w:szCs w:val="18"/>
          <w:lang w:val="en-US" w:eastAsia="en-IN"/>
        </w:rPr>
        <w:t xml:space="preserve">Author Declaration:  Source of support: Nil, Conflict of interest: Nil </w:t>
      </w:r>
    </w:p>
    <w:p w:rsidR="00782D01" w:rsidRPr="00782D01" w:rsidRDefault="00782D01" w:rsidP="00782D01">
      <w:pPr>
        <w:spacing w:after="0" w:line="360" w:lineRule="auto"/>
        <w:jc w:val="both"/>
        <w:rPr>
          <w:rFonts w:ascii="Times New Roman" w:eastAsia="Times New Roman" w:hAnsi="Times New Roman" w:cs="Times New Roman"/>
          <w:color w:val="231F20"/>
          <w:sz w:val="18"/>
          <w:szCs w:val="18"/>
          <w:lang w:val="en-US" w:eastAsia="en-IN"/>
        </w:rPr>
      </w:pPr>
      <w:r w:rsidRPr="00782D01">
        <w:rPr>
          <w:rFonts w:ascii="Times New Roman" w:eastAsia="Times New Roman" w:hAnsi="Times New Roman" w:cs="Times New Roman"/>
          <w:color w:val="231F20"/>
          <w:sz w:val="18"/>
          <w:szCs w:val="18"/>
          <w:lang w:val="en-US" w:eastAsia="en-IN"/>
        </w:rPr>
        <w:t>Was</w:t>
      </w:r>
      <w:r w:rsidRPr="00782D01">
        <w:rPr>
          <w:rFonts w:ascii="Times New Roman" w:eastAsia="Times New Roman" w:hAnsi="Times New Roman" w:cs="Times New Roman"/>
          <w:color w:val="231F20"/>
          <w:sz w:val="18"/>
          <w:szCs w:val="18"/>
          <w:lang w:val="en-US" w:eastAsia="en-IN"/>
        </w:rPr>
        <w:t> </w:t>
      </w:r>
      <w:r w:rsidRPr="00782D01">
        <w:rPr>
          <w:rFonts w:ascii="Times New Roman" w:eastAsia="Times New Roman" w:hAnsi="Times New Roman" w:cs="Times New Roman"/>
          <w:color w:val="231F20"/>
          <w:sz w:val="18"/>
          <w:szCs w:val="18"/>
          <w:lang w:val="en-US" w:eastAsia="en-IN"/>
        </w:rPr>
        <w:t>informed</w:t>
      </w:r>
      <w:r w:rsidRPr="00782D01">
        <w:rPr>
          <w:rFonts w:ascii="Times New Roman" w:eastAsia="Times New Roman" w:hAnsi="Times New Roman" w:cs="Times New Roman"/>
          <w:color w:val="231F20"/>
          <w:sz w:val="18"/>
          <w:szCs w:val="18"/>
          <w:lang w:val="en-US" w:eastAsia="en-IN"/>
        </w:rPr>
        <w:t> </w:t>
      </w:r>
      <w:r w:rsidRPr="00782D01">
        <w:rPr>
          <w:rFonts w:ascii="Times New Roman" w:eastAsia="Times New Roman" w:hAnsi="Times New Roman" w:cs="Times New Roman"/>
          <w:color w:val="231F20"/>
          <w:sz w:val="18"/>
          <w:szCs w:val="18"/>
          <w:lang w:val="en-US" w:eastAsia="en-IN"/>
        </w:rPr>
        <w:t>consent</w:t>
      </w:r>
      <w:r w:rsidRPr="00782D01">
        <w:rPr>
          <w:rFonts w:ascii="Times New Roman" w:eastAsia="Times New Roman" w:hAnsi="Times New Roman" w:cs="Times New Roman"/>
          <w:color w:val="231F20"/>
          <w:sz w:val="18"/>
          <w:szCs w:val="18"/>
          <w:lang w:val="en-US" w:eastAsia="en-IN"/>
        </w:rPr>
        <w:t> </w:t>
      </w:r>
      <w:r w:rsidRPr="00782D01">
        <w:rPr>
          <w:rFonts w:ascii="Times New Roman" w:eastAsia="Times New Roman" w:hAnsi="Times New Roman" w:cs="Times New Roman"/>
          <w:color w:val="231F20"/>
          <w:sz w:val="18"/>
          <w:szCs w:val="18"/>
          <w:lang w:val="en-US" w:eastAsia="en-IN"/>
        </w:rPr>
        <w:t>obtained</w:t>
      </w:r>
      <w:r w:rsidRPr="00782D01">
        <w:rPr>
          <w:rFonts w:ascii="Times New Roman" w:eastAsia="Times New Roman" w:hAnsi="Times New Roman" w:cs="Times New Roman"/>
          <w:color w:val="231F20"/>
          <w:sz w:val="18"/>
          <w:szCs w:val="18"/>
          <w:lang w:val="en-US" w:eastAsia="en-IN"/>
        </w:rPr>
        <w:t> </w:t>
      </w:r>
      <w:r w:rsidRPr="00782D01">
        <w:rPr>
          <w:rFonts w:ascii="Times New Roman" w:eastAsia="Times New Roman" w:hAnsi="Times New Roman" w:cs="Times New Roman"/>
          <w:color w:val="231F20"/>
          <w:sz w:val="18"/>
          <w:szCs w:val="18"/>
          <w:lang w:val="en-US" w:eastAsia="en-IN"/>
        </w:rPr>
        <w:t>from</w:t>
      </w:r>
      <w:r w:rsidRPr="00782D01">
        <w:rPr>
          <w:rFonts w:ascii="Times New Roman" w:eastAsia="Times New Roman" w:hAnsi="Times New Roman" w:cs="Times New Roman"/>
          <w:color w:val="231F20"/>
          <w:sz w:val="18"/>
          <w:szCs w:val="18"/>
          <w:lang w:val="en-US" w:eastAsia="en-IN"/>
        </w:rPr>
        <w:t> </w:t>
      </w:r>
      <w:r w:rsidRPr="00782D01">
        <w:rPr>
          <w:rFonts w:ascii="Times New Roman" w:eastAsia="Times New Roman" w:hAnsi="Times New Roman" w:cs="Times New Roman"/>
          <w:color w:val="231F20"/>
          <w:sz w:val="18"/>
          <w:szCs w:val="18"/>
          <w:lang w:val="en-US" w:eastAsia="en-IN"/>
        </w:rPr>
        <w:t>the</w:t>
      </w:r>
      <w:r w:rsidRPr="00782D01">
        <w:rPr>
          <w:rFonts w:ascii="Times New Roman" w:eastAsia="Times New Roman" w:hAnsi="Times New Roman" w:cs="Times New Roman"/>
          <w:color w:val="231F20"/>
          <w:sz w:val="18"/>
          <w:szCs w:val="18"/>
          <w:lang w:val="en-US" w:eastAsia="en-IN"/>
        </w:rPr>
        <w:t> </w:t>
      </w:r>
      <w:r w:rsidRPr="00782D01">
        <w:rPr>
          <w:rFonts w:ascii="Times New Roman" w:eastAsia="Times New Roman" w:hAnsi="Times New Roman" w:cs="Times New Roman"/>
          <w:color w:val="231F20"/>
          <w:sz w:val="18"/>
          <w:szCs w:val="18"/>
          <w:lang w:val="en-US" w:eastAsia="en-IN"/>
        </w:rPr>
        <w:t>subjects</w:t>
      </w:r>
      <w:r w:rsidRPr="00782D01">
        <w:rPr>
          <w:rFonts w:ascii="Times New Roman" w:eastAsia="Times New Roman" w:hAnsi="Times New Roman" w:cs="Times New Roman"/>
          <w:color w:val="231F20"/>
          <w:sz w:val="18"/>
          <w:szCs w:val="18"/>
          <w:lang w:val="en-US" w:eastAsia="en-IN"/>
        </w:rPr>
        <w:t> </w:t>
      </w:r>
      <w:r w:rsidRPr="00782D01">
        <w:rPr>
          <w:rFonts w:ascii="Times New Roman" w:eastAsia="Times New Roman" w:hAnsi="Times New Roman" w:cs="Times New Roman"/>
          <w:color w:val="231F20"/>
          <w:sz w:val="18"/>
          <w:szCs w:val="18"/>
          <w:lang w:val="en-US" w:eastAsia="en-IN"/>
        </w:rPr>
        <w:t>involved</w:t>
      </w:r>
      <w:r w:rsidRPr="00782D01">
        <w:rPr>
          <w:rFonts w:ascii="Times New Roman" w:eastAsia="Times New Roman" w:hAnsi="Times New Roman" w:cs="Times New Roman"/>
          <w:color w:val="231F20"/>
          <w:sz w:val="18"/>
          <w:szCs w:val="18"/>
          <w:lang w:val="en-US" w:eastAsia="en-IN"/>
        </w:rPr>
        <w:t> </w:t>
      </w:r>
      <w:r w:rsidRPr="00782D01">
        <w:rPr>
          <w:rFonts w:ascii="Times New Roman" w:eastAsia="Times New Roman" w:hAnsi="Times New Roman" w:cs="Times New Roman"/>
          <w:color w:val="231F20"/>
          <w:sz w:val="18"/>
          <w:szCs w:val="18"/>
          <w:lang w:val="en-US" w:eastAsia="en-IN"/>
        </w:rPr>
        <w:t>in</w:t>
      </w:r>
      <w:r w:rsidRPr="00782D01">
        <w:rPr>
          <w:rFonts w:ascii="Times New Roman" w:eastAsia="Times New Roman" w:hAnsi="Times New Roman" w:cs="Times New Roman"/>
          <w:color w:val="231F20"/>
          <w:sz w:val="18"/>
          <w:szCs w:val="18"/>
          <w:lang w:val="en-US" w:eastAsia="en-IN"/>
        </w:rPr>
        <w:t> </w:t>
      </w:r>
      <w:r w:rsidRPr="00782D01">
        <w:rPr>
          <w:rFonts w:ascii="Times New Roman" w:eastAsia="Times New Roman" w:hAnsi="Times New Roman" w:cs="Times New Roman"/>
          <w:color w:val="231F20"/>
          <w:sz w:val="18"/>
          <w:szCs w:val="18"/>
          <w:lang w:val="en-US" w:eastAsia="en-IN"/>
        </w:rPr>
        <w:t>the</w:t>
      </w:r>
      <w:r w:rsidRPr="00782D01">
        <w:rPr>
          <w:rFonts w:ascii="Times New Roman" w:eastAsia="Times New Roman" w:hAnsi="Times New Roman" w:cs="Times New Roman"/>
          <w:color w:val="231F20"/>
          <w:sz w:val="18"/>
          <w:szCs w:val="18"/>
          <w:lang w:val="en-US" w:eastAsia="en-IN"/>
        </w:rPr>
        <w:t> </w:t>
      </w:r>
      <w:r w:rsidRPr="00782D01">
        <w:rPr>
          <w:rFonts w:ascii="Times New Roman" w:eastAsia="Times New Roman" w:hAnsi="Times New Roman" w:cs="Times New Roman"/>
          <w:color w:val="231F20"/>
          <w:sz w:val="18"/>
          <w:szCs w:val="18"/>
          <w:lang w:val="en-US" w:eastAsia="en-IN"/>
        </w:rPr>
        <w:t>study?</w:t>
      </w:r>
      <w:r w:rsidRPr="00782D01">
        <w:rPr>
          <w:rFonts w:ascii="Times New Roman" w:eastAsia="Times New Roman" w:hAnsi="Times New Roman" w:cs="Times New Roman"/>
          <w:color w:val="231F20"/>
          <w:sz w:val="18"/>
          <w:szCs w:val="18"/>
          <w:lang w:val="en-US" w:eastAsia="en-IN"/>
        </w:rPr>
        <w:t> </w:t>
      </w:r>
      <w:r w:rsidRPr="00782D01">
        <w:rPr>
          <w:rFonts w:ascii="Times New Roman" w:eastAsia="Times New Roman" w:hAnsi="Times New Roman" w:cs="Times New Roman"/>
          <w:color w:val="231F20"/>
          <w:sz w:val="18"/>
          <w:szCs w:val="18"/>
          <w:lang w:val="en-US" w:eastAsia="en-IN"/>
        </w:rPr>
        <w:t xml:space="preserve"> YES</w:t>
      </w:r>
    </w:p>
    <w:p w:rsidR="00782D01" w:rsidRPr="00782D01" w:rsidRDefault="00782D01" w:rsidP="00782D01">
      <w:pPr>
        <w:spacing w:after="0" w:line="360" w:lineRule="auto"/>
        <w:jc w:val="both"/>
        <w:rPr>
          <w:rFonts w:ascii="Times New Roman" w:eastAsia="Times New Roman" w:hAnsi="Times New Roman" w:cs="Times New Roman"/>
          <w:color w:val="231F20"/>
          <w:sz w:val="18"/>
          <w:szCs w:val="18"/>
          <w:lang w:val="en-US" w:eastAsia="en-IN"/>
        </w:rPr>
      </w:pPr>
      <w:r w:rsidRPr="00782D01">
        <w:rPr>
          <w:rFonts w:ascii="Times New Roman" w:eastAsia="Times New Roman" w:hAnsi="Times New Roman" w:cs="Times New Roman"/>
          <w:color w:val="231F20"/>
          <w:sz w:val="18"/>
          <w:szCs w:val="18"/>
          <w:lang w:val="en-US" w:eastAsia="en-IN"/>
        </w:rPr>
        <w:t>For</w:t>
      </w:r>
      <w:r w:rsidRPr="00782D01">
        <w:rPr>
          <w:rFonts w:ascii="Times New Roman" w:eastAsia="Times New Roman" w:hAnsi="Times New Roman" w:cs="Times New Roman"/>
          <w:color w:val="231F20"/>
          <w:sz w:val="18"/>
          <w:szCs w:val="18"/>
          <w:lang w:val="en-US" w:eastAsia="en-IN"/>
        </w:rPr>
        <w:t> </w:t>
      </w:r>
      <w:r w:rsidRPr="00782D01">
        <w:rPr>
          <w:rFonts w:ascii="Times New Roman" w:eastAsia="Times New Roman" w:hAnsi="Times New Roman" w:cs="Times New Roman"/>
          <w:color w:val="231F20"/>
          <w:sz w:val="18"/>
          <w:szCs w:val="18"/>
          <w:lang w:val="en-US" w:eastAsia="en-IN"/>
        </w:rPr>
        <w:t>any</w:t>
      </w:r>
      <w:r w:rsidRPr="00782D01">
        <w:rPr>
          <w:rFonts w:ascii="Times New Roman" w:eastAsia="Times New Roman" w:hAnsi="Times New Roman" w:cs="Times New Roman"/>
          <w:color w:val="231F20"/>
          <w:sz w:val="18"/>
          <w:szCs w:val="18"/>
          <w:lang w:val="en-US" w:eastAsia="en-IN"/>
        </w:rPr>
        <w:t> </w:t>
      </w:r>
      <w:r w:rsidRPr="00782D01">
        <w:rPr>
          <w:rFonts w:ascii="Times New Roman" w:eastAsia="Times New Roman" w:hAnsi="Times New Roman" w:cs="Times New Roman"/>
          <w:color w:val="231F20"/>
          <w:sz w:val="18"/>
          <w:szCs w:val="18"/>
          <w:lang w:val="en-US" w:eastAsia="en-IN"/>
        </w:rPr>
        <w:t>images</w:t>
      </w:r>
      <w:r w:rsidRPr="00782D01">
        <w:rPr>
          <w:rFonts w:ascii="Times New Roman" w:eastAsia="Times New Roman" w:hAnsi="Times New Roman" w:cs="Times New Roman"/>
          <w:color w:val="231F20"/>
          <w:sz w:val="18"/>
          <w:szCs w:val="18"/>
          <w:lang w:val="en-US" w:eastAsia="en-IN"/>
        </w:rPr>
        <w:t> </w:t>
      </w:r>
      <w:r w:rsidRPr="00782D01">
        <w:rPr>
          <w:rFonts w:ascii="Times New Roman" w:eastAsia="Times New Roman" w:hAnsi="Times New Roman" w:cs="Times New Roman"/>
          <w:color w:val="231F20"/>
          <w:sz w:val="18"/>
          <w:szCs w:val="18"/>
          <w:lang w:val="en-US" w:eastAsia="en-IN"/>
        </w:rPr>
        <w:t>presented</w:t>
      </w:r>
      <w:r w:rsidRPr="00782D01">
        <w:rPr>
          <w:rFonts w:ascii="Times New Roman" w:eastAsia="Times New Roman" w:hAnsi="Times New Roman" w:cs="Times New Roman"/>
          <w:color w:val="231F20"/>
          <w:sz w:val="18"/>
          <w:szCs w:val="18"/>
          <w:lang w:val="en-US" w:eastAsia="en-IN"/>
        </w:rPr>
        <w:t> </w:t>
      </w:r>
      <w:r w:rsidRPr="00782D01">
        <w:rPr>
          <w:rFonts w:ascii="Times New Roman" w:eastAsia="Times New Roman" w:hAnsi="Times New Roman" w:cs="Times New Roman"/>
          <w:color w:val="231F20"/>
          <w:sz w:val="18"/>
          <w:szCs w:val="18"/>
          <w:lang w:val="en-US" w:eastAsia="en-IN"/>
        </w:rPr>
        <w:t>appropriate</w:t>
      </w:r>
      <w:r w:rsidRPr="00782D01">
        <w:rPr>
          <w:rFonts w:ascii="Times New Roman" w:eastAsia="Times New Roman" w:hAnsi="Times New Roman" w:cs="Times New Roman"/>
          <w:color w:val="231F20"/>
          <w:sz w:val="18"/>
          <w:szCs w:val="18"/>
          <w:lang w:val="en-US" w:eastAsia="en-IN"/>
        </w:rPr>
        <w:t> </w:t>
      </w:r>
      <w:r w:rsidRPr="00782D01">
        <w:rPr>
          <w:rFonts w:ascii="Times New Roman" w:eastAsia="Times New Roman" w:hAnsi="Times New Roman" w:cs="Times New Roman"/>
          <w:color w:val="231F20"/>
          <w:sz w:val="18"/>
          <w:szCs w:val="18"/>
          <w:lang w:val="en-US" w:eastAsia="en-IN"/>
        </w:rPr>
        <w:t>consent</w:t>
      </w:r>
      <w:r w:rsidRPr="00782D01">
        <w:rPr>
          <w:rFonts w:ascii="Times New Roman" w:eastAsia="Times New Roman" w:hAnsi="Times New Roman" w:cs="Times New Roman"/>
          <w:color w:val="231F20"/>
          <w:sz w:val="18"/>
          <w:szCs w:val="18"/>
          <w:lang w:val="en-US" w:eastAsia="en-IN"/>
        </w:rPr>
        <w:t> </w:t>
      </w:r>
      <w:r w:rsidRPr="00782D01">
        <w:rPr>
          <w:rFonts w:ascii="Times New Roman" w:eastAsia="Times New Roman" w:hAnsi="Times New Roman" w:cs="Times New Roman"/>
          <w:color w:val="231F20"/>
          <w:sz w:val="18"/>
          <w:szCs w:val="18"/>
          <w:lang w:val="en-US" w:eastAsia="en-IN"/>
        </w:rPr>
        <w:t>has</w:t>
      </w:r>
      <w:r w:rsidRPr="00782D01">
        <w:rPr>
          <w:rFonts w:ascii="Times New Roman" w:eastAsia="Times New Roman" w:hAnsi="Times New Roman" w:cs="Times New Roman"/>
          <w:color w:val="231F20"/>
          <w:sz w:val="18"/>
          <w:szCs w:val="18"/>
          <w:lang w:val="en-US" w:eastAsia="en-IN"/>
        </w:rPr>
        <w:t> </w:t>
      </w:r>
      <w:r w:rsidRPr="00782D01">
        <w:rPr>
          <w:rFonts w:ascii="Times New Roman" w:eastAsia="Times New Roman" w:hAnsi="Times New Roman" w:cs="Times New Roman"/>
          <w:color w:val="231F20"/>
          <w:sz w:val="18"/>
          <w:szCs w:val="18"/>
          <w:lang w:val="en-US" w:eastAsia="en-IN"/>
        </w:rPr>
        <w:t>been</w:t>
      </w:r>
      <w:r w:rsidRPr="00782D01">
        <w:rPr>
          <w:rFonts w:ascii="Times New Roman" w:eastAsia="Times New Roman" w:hAnsi="Times New Roman" w:cs="Times New Roman"/>
          <w:color w:val="231F20"/>
          <w:sz w:val="18"/>
          <w:szCs w:val="18"/>
          <w:lang w:val="en-US" w:eastAsia="en-IN"/>
        </w:rPr>
        <w:t> </w:t>
      </w:r>
      <w:r w:rsidRPr="00782D01">
        <w:rPr>
          <w:rFonts w:ascii="Times New Roman" w:eastAsia="Times New Roman" w:hAnsi="Times New Roman" w:cs="Times New Roman"/>
          <w:color w:val="231F20"/>
          <w:sz w:val="18"/>
          <w:szCs w:val="18"/>
          <w:lang w:val="en-US" w:eastAsia="en-IN"/>
        </w:rPr>
        <w:t>obtained</w:t>
      </w:r>
      <w:r w:rsidRPr="00782D01">
        <w:rPr>
          <w:rFonts w:ascii="Times New Roman" w:eastAsia="Times New Roman" w:hAnsi="Times New Roman" w:cs="Times New Roman"/>
          <w:color w:val="231F20"/>
          <w:sz w:val="18"/>
          <w:szCs w:val="18"/>
          <w:lang w:val="en-US" w:eastAsia="en-IN"/>
        </w:rPr>
        <w:t> </w:t>
      </w:r>
      <w:r w:rsidRPr="00782D01">
        <w:rPr>
          <w:rFonts w:ascii="Times New Roman" w:eastAsia="Times New Roman" w:hAnsi="Times New Roman" w:cs="Times New Roman"/>
          <w:color w:val="231F20"/>
          <w:sz w:val="18"/>
          <w:szCs w:val="18"/>
          <w:lang w:val="en-US" w:eastAsia="en-IN"/>
        </w:rPr>
        <w:t>from</w:t>
      </w:r>
      <w:r w:rsidRPr="00782D01">
        <w:rPr>
          <w:rFonts w:ascii="Times New Roman" w:eastAsia="Times New Roman" w:hAnsi="Times New Roman" w:cs="Times New Roman"/>
          <w:color w:val="231F20"/>
          <w:sz w:val="18"/>
          <w:szCs w:val="18"/>
          <w:lang w:val="en-US" w:eastAsia="en-IN"/>
        </w:rPr>
        <w:t> </w:t>
      </w:r>
      <w:r w:rsidRPr="00782D01">
        <w:rPr>
          <w:rFonts w:ascii="Times New Roman" w:eastAsia="Times New Roman" w:hAnsi="Times New Roman" w:cs="Times New Roman"/>
          <w:color w:val="231F20"/>
          <w:sz w:val="18"/>
          <w:szCs w:val="18"/>
          <w:lang w:val="en-US" w:eastAsia="en-IN"/>
        </w:rPr>
        <w:t>the</w:t>
      </w:r>
      <w:r w:rsidRPr="00782D01">
        <w:rPr>
          <w:rFonts w:ascii="Times New Roman" w:eastAsia="Times New Roman" w:hAnsi="Times New Roman" w:cs="Times New Roman"/>
          <w:color w:val="231F20"/>
          <w:sz w:val="18"/>
          <w:szCs w:val="18"/>
          <w:lang w:val="en-US" w:eastAsia="en-IN"/>
        </w:rPr>
        <w:t> </w:t>
      </w:r>
      <w:r w:rsidRPr="00782D01">
        <w:rPr>
          <w:rFonts w:ascii="Times New Roman" w:eastAsia="Times New Roman" w:hAnsi="Times New Roman" w:cs="Times New Roman"/>
          <w:color w:val="231F20"/>
          <w:sz w:val="18"/>
          <w:szCs w:val="18"/>
          <w:lang w:val="en-US" w:eastAsia="en-IN"/>
        </w:rPr>
        <w:t>subjects: NA</w:t>
      </w:r>
    </w:p>
    <w:p w:rsidR="00782D01" w:rsidRPr="00782D01" w:rsidRDefault="00782D01" w:rsidP="00782D01">
      <w:pPr>
        <w:spacing w:after="0" w:line="360" w:lineRule="auto"/>
        <w:jc w:val="both"/>
        <w:rPr>
          <w:rFonts w:ascii="Times New Roman" w:eastAsia="Times New Roman" w:hAnsi="Times New Roman" w:cs="Times New Roman"/>
          <w:color w:val="231F20"/>
          <w:sz w:val="18"/>
          <w:szCs w:val="18"/>
          <w:lang w:val="en-US" w:eastAsia="en-IN"/>
        </w:rPr>
      </w:pPr>
      <w:r w:rsidRPr="00782D01">
        <w:rPr>
          <w:rFonts w:ascii="Times New Roman" w:eastAsia="Times New Roman" w:hAnsi="Times New Roman" w:cs="Times New Roman"/>
          <w:color w:val="231F20"/>
          <w:sz w:val="18"/>
          <w:szCs w:val="18"/>
          <w:lang w:val="en-US" w:eastAsia="en-IN"/>
        </w:rPr>
        <w:t xml:space="preserve">Plagiarism Checked: </w:t>
      </w:r>
      <w:proofErr w:type="spellStart"/>
      <w:r w:rsidRPr="00782D01">
        <w:rPr>
          <w:rFonts w:ascii="Times New Roman" w:eastAsia="Times New Roman" w:hAnsi="Times New Roman" w:cs="Times New Roman"/>
          <w:color w:val="231F20"/>
          <w:sz w:val="18"/>
          <w:szCs w:val="18"/>
          <w:lang w:val="en-US" w:eastAsia="en-IN"/>
        </w:rPr>
        <w:t>Urkund</w:t>
      </w:r>
      <w:proofErr w:type="spellEnd"/>
      <w:r w:rsidRPr="00782D01">
        <w:rPr>
          <w:rFonts w:ascii="Times New Roman" w:eastAsia="Times New Roman" w:hAnsi="Times New Roman" w:cs="Times New Roman"/>
          <w:color w:val="231F20"/>
          <w:sz w:val="18"/>
          <w:szCs w:val="18"/>
          <w:lang w:val="en-US" w:eastAsia="en-IN"/>
        </w:rPr>
        <w:t xml:space="preserve"> Software </w:t>
      </w:r>
    </w:p>
    <w:p w:rsidR="00782D01" w:rsidRPr="00782D01" w:rsidRDefault="00782D01" w:rsidP="00782D01">
      <w:pPr>
        <w:spacing w:after="0" w:line="360" w:lineRule="auto"/>
        <w:jc w:val="both"/>
        <w:rPr>
          <w:rFonts w:ascii="Times New Roman" w:eastAsia="Times New Roman" w:hAnsi="Times New Roman" w:cs="Times New Roman"/>
          <w:color w:val="231F20"/>
          <w:sz w:val="18"/>
          <w:szCs w:val="18"/>
          <w:lang w:val="en-US" w:eastAsia="en-IN"/>
        </w:rPr>
      </w:pPr>
      <w:r w:rsidRPr="00782D01">
        <w:rPr>
          <w:rFonts w:ascii="Times New Roman" w:eastAsia="Times New Roman" w:hAnsi="Times New Roman" w:cs="Times New Roman"/>
          <w:color w:val="231F20"/>
          <w:sz w:val="18"/>
          <w:szCs w:val="18"/>
          <w:lang w:val="en-US" w:eastAsia="en-IN"/>
        </w:rPr>
        <w:t>Author work published under a Creative Commons Attribution 4.0 International License</w:t>
      </w:r>
    </w:p>
    <w:p w:rsidR="00782D01" w:rsidRPr="00782D01" w:rsidRDefault="00782D01" w:rsidP="00782D01">
      <w:pPr>
        <w:spacing w:after="0" w:line="360" w:lineRule="auto"/>
        <w:jc w:val="both"/>
        <w:rPr>
          <w:rFonts w:ascii="Times New Roman" w:eastAsia="Times New Roman" w:hAnsi="Times New Roman" w:cs="Times New Roman"/>
          <w:color w:val="231F20"/>
          <w:sz w:val="18"/>
          <w:szCs w:val="18"/>
          <w:lang w:val="en-US" w:eastAsia="en-IN"/>
        </w:rPr>
      </w:pPr>
      <w:r w:rsidRPr="00782D01">
        <w:rPr>
          <w:rFonts w:ascii="Times New Roman" w:eastAsia="Times New Roman" w:hAnsi="Times New Roman" w:cs="Times New Roman"/>
          <w:bCs/>
          <w:color w:val="231F20"/>
          <w:sz w:val="18"/>
          <w:szCs w:val="18"/>
          <w:lang w:val="en-US" w:eastAsia="en-IN"/>
        </w:rPr>
        <w:t xml:space="preserve">DOI: </w:t>
      </w:r>
      <w:r>
        <w:rPr>
          <w:rFonts w:ascii="Times New Roman" w:eastAsia="Times New Roman" w:hAnsi="Times New Roman" w:cs="Times New Roman"/>
          <w:bCs/>
          <w:color w:val="231F20"/>
          <w:sz w:val="18"/>
          <w:szCs w:val="18"/>
          <w:lang w:val="en-US" w:eastAsia="en-IN"/>
        </w:rPr>
        <w:t>10.36848/IJBAMR/2020/29215.55810</w:t>
      </w:r>
    </w:p>
    <w:p w:rsidR="00782D01" w:rsidRPr="00782D01" w:rsidRDefault="00782D01" w:rsidP="00782D01">
      <w:pPr>
        <w:spacing w:after="0" w:line="360" w:lineRule="auto"/>
        <w:jc w:val="both"/>
        <w:rPr>
          <w:rFonts w:ascii="Times New Roman" w:eastAsia="Times New Roman" w:hAnsi="Times New Roman" w:cs="Times New Roman"/>
          <w:color w:val="231F20"/>
          <w:sz w:val="18"/>
          <w:szCs w:val="18"/>
          <w:lang w:val="en-US" w:eastAsia="en-IN"/>
        </w:rPr>
      </w:pPr>
    </w:p>
    <w:p w:rsidR="00782D01" w:rsidRPr="00782D01" w:rsidRDefault="00782D01" w:rsidP="00782D01">
      <w:pPr>
        <w:spacing w:after="0" w:line="360" w:lineRule="auto"/>
        <w:jc w:val="both"/>
        <w:rPr>
          <w:rFonts w:ascii="Times New Roman" w:eastAsia="Times New Roman" w:hAnsi="Times New Roman" w:cs="Times New Roman"/>
          <w:b/>
          <w:color w:val="231F20"/>
          <w:sz w:val="18"/>
          <w:szCs w:val="18"/>
          <w:lang w:val="en-US" w:eastAsia="en-IN"/>
        </w:rPr>
      </w:pPr>
    </w:p>
    <w:p w:rsidR="00782D01" w:rsidRPr="002B5AEA" w:rsidRDefault="00782D01" w:rsidP="002B5AEA">
      <w:pPr>
        <w:spacing w:after="0" w:line="360" w:lineRule="auto"/>
        <w:jc w:val="both"/>
        <w:rPr>
          <w:rFonts w:ascii="Times New Roman" w:eastAsia="Times New Roman" w:hAnsi="Times New Roman" w:cs="Times New Roman"/>
          <w:sz w:val="18"/>
          <w:szCs w:val="18"/>
          <w:lang w:eastAsia="en-IN"/>
        </w:rPr>
      </w:pPr>
    </w:p>
    <w:sectPr w:rsidR="00782D01" w:rsidRPr="002B5AEA" w:rsidSect="00782D01">
      <w:headerReference w:type="default" r:id="rId9"/>
      <w:footerReference w:type="default" r:id="rId10"/>
      <w:pgSz w:w="11906" w:h="16838"/>
      <w:pgMar w:top="1440" w:right="1440" w:bottom="1440" w:left="1440" w:header="708" w:footer="708" w:gutter="0"/>
      <w:pgNumType w:start="28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5F50" w:rsidRDefault="00B75F50" w:rsidP="007F01E6">
      <w:pPr>
        <w:spacing w:after="0" w:line="240" w:lineRule="auto"/>
      </w:pPr>
      <w:r>
        <w:separator/>
      </w:r>
    </w:p>
  </w:endnote>
  <w:endnote w:type="continuationSeparator" w:id="0">
    <w:p w:rsidR="00B75F50" w:rsidRDefault="00B75F50" w:rsidP="007F01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Helvetica">
    <w:panose1 w:val="020B05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FFC000" w:themeColor="accent4"/>
      </w:tblBorders>
      <w:tblLook w:val="04A0" w:firstRow="1" w:lastRow="0" w:firstColumn="1" w:lastColumn="0" w:noHBand="0" w:noVBand="1"/>
    </w:tblPr>
    <w:tblGrid>
      <w:gridCol w:w="6469"/>
      <w:gridCol w:w="2773"/>
    </w:tblGrid>
    <w:tr w:rsidR="00782D01">
      <w:trPr>
        <w:trHeight w:val="360"/>
      </w:trPr>
      <w:tc>
        <w:tcPr>
          <w:tcW w:w="3500" w:type="pct"/>
        </w:tcPr>
        <w:p w:rsidR="00782D01" w:rsidRDefault="00782D01">
          <w:pPr>
            <w:pStyle w:val="Footer"/>
            <w:jc w:val="right"/>
          </w:pPr>
          <w:r w:rsidRPr="00782D01">
            <w:rPr>
              <w:lang w:val="en-US"/>
            </w:rPr>
            <w:t>www.ijbamr.com   P ISSN: 2250-284X, E ISSN: 2250-2858</w:t>
          </w:r>
        </w:p>
      </w:tc>
      <w:tc>
        <w:tcPr>
          <w:tcW w:w="1500" w:type="pct"/>
          <w:shd w:val="clear" w:color="auto" w:fill="FFC000" w:themeFill="accent4"/>
        </w:tcPr>
        <w:p w:rsidR="00782D01" w:rsidRDefault="00782D01">
          <w:pPr>
            <w:pStyle w:val="Footer"/>
            <w:jc w:val="right"/>
            <w:rPr>
              <w:color w:val="FFFFFF" w:themeColor="background1"/>
            </w:rPr>
          </w:pPr>
          <w:r>
            <w:fldChar w:fldCharType="begin"/>
          </w:r>
          <w:r>
            <w:instrText xml:space="preserve"> PAGE    \* MERGEFORMAT </w:instrText>
          </w:r>
          <w:r>
            <w:fldChar w:fldCharType="separate"/>
          </w:r>
          <w:r w:rsidRPr="00782D01">
            <w:rPr>
              <w:noProof/>
              <w:color w:val="FFFFFF" w:themeColor="background1"/>
            </w:rPr>
            <w:t>287</w:t>
          </w:r>
          <w:r>
            <w:rPr>
              <w:noProof/>
              <w:color w:val="FFFFFF" w:themeColor="background1"/>
            </w:rPr>
            <w:fldChar w:fldCharType="end"/>
          </w:r>
        </w:p>
      </w:tc>
    </w:tr>
  </w:tbl>
  <w:p w:rsidR="00782D01" w:rsidRDefault="00782D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5F50" w:rsidRDefault="00B75F50" w:rsidP="007F01E6">
      <w:pPr>
        <w:spacing w:after="0" w:line="240" w:lineRule="auto"/>
      </w:pPr>
      <w:r>
        <w:separator/>
      </w:r>
    </w:p>
  </w:footnote>
  <w:footnote w:type="continuationSeparator" w:id="0">
    <w:p w:rsidR="00B75F50" w:rsidRDefault="00B75F50" w:rsidP="007F01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2D01" w:rsidRPr="005053C2" w:rsidRDefault="00782D01" w:rsidP="00782D01">
    <w:pPr>
      <w:pBdr>
        <w:top w:val="nil"/>
        <w:left w:val="nil"/>
        <w:bottom w:val="nil"/>
        <w:right w:val="nil"/>
        <w:between w:val="nil"/>
        <w:bar w:val="nil"/>
      </w:pBdr>
      <w:tabs>
        <w:tab w:val="center" w:pos="4513"/>
        <w:tab w:val="right" w:pos="9026"/>
      </w:tabs>
      <w:spacing w:after="0" w:line="240" w:lineRule="auto"/>
      <w:rPr>
        <w:rFonts w:ascii="Cambria" w:eastAsia="Times New Roman" w:hAnsi="Cambria" w:cs="Times New Roman"/>
        <w:bdr w:val="nil"/>
      </w:rPr>
    </w:pPr>
    <w:r w:rsidRPr="005053C2">
      <w:rPr>
        <w:rFonts w:ascii="Cambria" w:eastAsia="Times New Roman" w:hAnsi="Cambria" w:cs="Times New Roman"/>
        <w:bdr w:val="nil"/>
      </w:rPr>
      <w:t xml:space="preserve">Indian Journal of Basic and Applied Medical Research; June 2021: Vol.-10, Issue- 3, P. </w:t>
    </w:r>
    <w:r>
      <w:rPr>
        <w:rFonts w:ascii="Cambria" w:eastAsia="Times New Roman" w:hAnsi="Cambria" w:cs="Times New Roman"/>
        <w:bdr w:val="nil"/>
      </w:rPr>
      <w:t>287-295</w:t>
    </w:r>
  </w:p>
  <w:p w:rsidR="00782D01" w:rsidRPr="005053C2" w:rsidRDefault="00782D01" w:rsidP="00782D01">
    <w:pPr>
      <w:pBdr>
        <w:top w:val="nil"/>
        <w:left w:val="nil"/>
        <w:bottom w:val="nil"/>
        <w:right w:val="nil"/>
        <w:between w:val="nil"/>
        <w:bar w:val="nil"/>
      </w:pBdr>
      <w:tabs>
        <w:tab w:val="center" w:pos="4513"/>
        <w:tab w:val="right" w:pos="9026"/>
      </w:tabs>
      <w:spacing w:after="0" w:line="240" w:lineRule="auto"/>
      <w:rPr>
        <w:rFonts w:ascii="Cambria" w:eastAsia="Times New Roman" w:hAnsi="Cambria" w:cs="Times New Roman"/>
        <w:bdr w:val="nil"/>
      </w:rPr>
    </w:pPr>
    <w:r w:rsidRPr="005053C2">
      <w:rPr>
        <w:rFonts w:ascii="Cambria" w:eastAsia="Times New Roman" w:hAnsi="Cambria" w:cs="Times New Roman"/>
        <w:bCs/>
        <w:bdr w:val="nil"/>
      </w:rPr>
      <w:t>DOI: 1</w:t>
    </w:r>
    <w:r>
      <w:rPr>
        <w:rFonts w:ascii="Cambria" w:eastAsia="Times New Roman" w:hAnsi="Cambria" w:cs="Times New Roman"/>
        <w:bCs/>
        <w:bdr w:val="nil"/>
      </w:rPr>
      <w:t>0.36848/IJBAMR/2020/29215.557810</w:t>
    </w:r>
  </w:p>
  <w:p w:rsidR="00782D01" w:rsidRDefault="00782D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46CC6"/>
    <w:multiLevelType w:val="hybridMultilevel"/>
    <w:tmpl w:val="AFE22790"/>
    <w:lvl w:ilvl="0" w:tplc="60AE84F8">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2B644416"/>
    <w:multiLevelType w:val="hybridMultilevel"/>
    <w:tmpl w:val="B8A891E8"/>
    <w:lvl w:ilvl="0" w:tplc="7A58FE3C">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2EBF010A"/>
    <w:multiLevelType w:val="hybridMultilevel"/>
    <w:tmpl w:val="D3CE1FC6"/>
    <w:lvl w:ilvl="0" w:tplc="7A58FE3C">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352872DD"/>
    <w:multiLevelType w:val="hybridMultilevel"/>
    <w:tmpl w:val="143CAA9A"/>
    <w:lvl w:ilvl="0" w:tplc="7A58FE3C">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41E22ABF"/>
    <w:multiLevelType w:val="hybridMultilevel"/>
    <w:tmpl w:val="0BE48A38"/>
    <w:lvl w:ilvl="0" w:tplc="0DF48A1E">
      <w:start w:val="4"/>
      <w:numFmt w:val="decimal"/>
      <w:lvlText w:val="%1."/>
      <w:lvlJc w:val="left"/>
      <w:pPr>
        <w:ind w:left="480" w:hanging="360"/>
      </w:pPr>
      <w:rPr>
        <w:rFonts w:hint="default"/>
      </w:rPr>
    </w:lvl>
    <w:lvl w:ilvl="1" w:tplc="40090019" w:tentative="1">
      <w:start w:val="1"/>
      <w:numFmt w:val="lowerLetter"/>
      <w:lvlText w:val="%2."/>
      <w:lvlJc w:val="left"/>
      <w:pPr>
        <w:ind w:left="1200" w:hanging="360"/>
      </w:pPr>
    </w:lvl>
    <w:lvl w:ilvl="2" w:tplc="4009001B" w:tentative="1">
      <w:start w:val="1"/>
      <w:numFmt w:val="lowerRoman"/>
      <w:lvlText w:val="%3."/>
      <w:lvlJc w:val="right"/>
      <w:pPr>
        <w:ind w:left="1920" w:hanging="180"/>
      </w:pPr>
    </w:lvl>
    <w:lvl w:ilvl="3" w:tplc="4009000F" w:tentative="1">
      <w:start w:val="1"/>
      <w:numFmt w:val="decimal"/>
      <w:lvlText w:val="%4."/>
      <w:lvlJc w:val="left"/>
      <w:pPr>
        <w:ind w:left="2640" w:hanging="360"/>
      </w:pPr>
    </w:lvl>
    <w:lvl w:ilvl="4" w:tplc="40090019" w:tentative="1">
      <w:start w:val="1"/>
      <w:numFmt w:val="lowerLetter"/>
      <w:lvlText w:val="%5."/>
      <w:lvlJc w:val="left"/>
      <w:pPr>
        <w:ind w:left="3360" w:hanging="360"/>
      </w:pPr>
    </w:lvl>
    <w:lvl w:ilvl="5" w:tplc="4009001B" w:tentative="1">
      <w:start w:val="1"/>
      <w:numFmt w:val="lowerRoman"/>
      <w:lvlText w:val="%6."/>
      <w:lvlJc w:val="right"/>
      <w:pPr>
        <w:ind w:left="4080" w:hanging="180"/>
      </w:pPr>
    </w:lvl>
    <w:lvl w:ilvl="6" w:tplc="4009000F" w:tentative="1">
      <w:start w:val="1"/>
      <w:numFmt w:val="decimal"/>
      <w:lvlText w:val="%7."/>
      <w:lvlJc w:val="left"/>
      <w:pPr>
        <w:ind w:left="4800" w:hanging="360"/>
      </w:pPr>
    </w:lvl>
    <w:lvl w:ilvl="7" w:tplc="40090019" w:tentative="1">
      <w:start w:val="1"/>
      <w:numFmt w:val="lowerLetter"/>
      <w:lvlText w:val="%8."/>
      <w:lvlJc w:val="left"/>
      <w:pPr>
        <w:ind w:left="5520" w:hanging="360"/>
      </w:pPr>
    </w:lvl>
    <w:lvl w:ilvl="8" w:tplc="4009001B" w:tentative="1">
      <w:start w:val="1"/>
      <w:numFmt w:val="lowerRoman"/>
      <w:lvlText w:val="%9."/>
      <w:lvlJc w:val="right"/>
      <w:pPr>
        <w:ind w:left="6240" w:hanging="180"/>
      </w:pPr>
    </w:lvl>
  </w:abstractNum>
  <w:abstractNum w:abstractNumId="5">
    <w:nsid w:val="4FC2029F"/>
    <w:multiLevelType w:val="hybridMultilevel"/>
    <w:tmpl w:val="3F203316"/>
    <w:lvl w:ilvl="0" w:tplc="D562BAE4">
      <w:start w:val="1"/>
      <w:numFmt w:val="decimal"/>
      <w:lvlText w:val="%1."/>
      <w:lvlJc w:val="left"/>
      <w:pPr>
        <w:ind w:left="795" w:hanging="360"/>
      </w:pPr>
      <w:rPr>
        <w:rFonts w:hint="default"/>
      </w:rPr>
    </w:lvl>
    <w:lvl w:ilvl="1" w:tplc="40090019" w:tentative="1">
      <w:start w:val="1"/>
      <w:numFmt w:val="lowerLetter"/>
      <w:lvlText w:val="%2."/>
      <w:lvlJc w:val="left"/>
      <w:pPr>
        <w:ind w:left="1515" w:hanging="360"/>
      </w:pPr>
    </w:lvl>
    <w:lvl w:ilvl="2" w:tplc="4009001B" w:tentative="1">
      <w:start w:val="1"/>
      <w:numFmt w:val="lowerRoman"/>
      <w:lvlText w:val="%3."/>
      <w:lvlJc w:val="right"/>
      <w:pPr>
        <w:ind w:left="2235" w:hanging="180"/>
      </w:pPr>
    </w:lvl>
    <w:lvl w:ilvl="3" w:tplc="4009000F" w:tentative="1">
      <w:start w:val="1"/>
      <w:numFmt w:val="decimal"/>
      <w:lvlText w:val="%4."/>
      <w:lvlJc w:val="left"/>
      <w:pPr>
        <w:ind w:left="2955" w:hanging="360"/>
      </w:pPr>
    </w:lvl>
    <w:lvl w:ilvl="4" w:tplc="40090019" w:tentative="1">
      <w:start w:val="1"/>
      <w:numFmt w:val="lowerLetter"/>
      <w:lvlText w:val="%5."/>
      <w:lvlJc w:val="left"/>
      <w:pPr>
        <w:ind w:left="3675" w:hanging="360"/>
      </w:pPr>
    </w:lvl>
    <w:lvl w:ilvl="5" w:tplc="4009001B" w:tentative="1">
      <w:start w:val="1"/>
      <w:numFmt w:val="lowerRoman"/>
      <w:lvlText w:val="%6."/>
      <w:lvlJc w:val="right"/>
      <w:pPr>
        <w:ind w:left="4395" w:hanging="180"/>
      </w:pPr>
    </w:lvl>
    <w:lvl w:ilvl="6" w:tplc="4009000F" w:tentative="1">
      <w:start w:val="1"/>
      <w:numFmt w:val="decimal"/>
      <w:lvlText w:val="%7."/>
      <w:lvlJc w:val="left"/>
      <w:pPr>
        <w:ind w:left="5115" w:hanging="360"/>
      </w:pPr>
    </w:lvl>
    <w:lvl w:ilvl="7" w:tplc="40090019" w:tentative="1">
      <w:start w:val="1"/>
      <w:numFmt w:val="lowerLetter"/>
      <w:lvlText w:val="%8."/>
      <w:lvlJc w:val="left"/>
      <w:pPr>
        <w:ind w:left="5835" w:hanging="360"/>
      </w:pPr>
    </w:lvl>
    <w:lvl w:ilvl="8" w:tplc="4009001B" w:tentative="1">
      <w:start w:val="1"/>
      <w:numFmt w:val="lowerRoman"/>
      <w:lvlText w:val="%9."/>
      <w:lvlJc w:val="right"/>
      <w:pPr>
        <w:ind w:left="6555" w:hanging="180"/>
      </w:pPr>
    </w:lvl>
  </w:abstractNum>
  <w:abstractNum w:abstractNumId="6">
    <w:nsid w:val="544A73C1"/>
    <w:multiLevelType w:val="hybridMultilevel"/>
    <w:tmpl w:val="434E944A"/>
    <w:lvl w:ilvl="0" w:tplc="40090013">
      <w:start w:val="1"/>
      <w:numFmt w:val="upperRoman"/>
      <w:lvlText w:val="%1."/>
      <w:lvlJc w:val="righ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7">
    <w:nsid w:val="694C4526"/>
    <w:multiLevelType w:val="hybridMultilevel"/>
    <w:tmpl w:val="2368CF44"/>
    <w:lvl w:ilvl="0" w:tplc="124689A6">
      <w:start w:val="1"/>
      <w:numFmt w:val="upperRoman"/>
      <w:lvlText w:val="%1."/>
      <w:lvlJc w:val="left"/>
      <w:pPr>
        <w:ind w:left="1800" w:hanging="720"/>
      </w:pPr>
      <w:rPr>
        <w:rFonts w:hint="default"/>
        <w:b/>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8">
    <w:nsid w:val="76F6052D"/>
    <w:multiLevelType w:val="hybridMultilevel"/>
    <w:tmpl w:val="86283946"/>
    <w:lvl w:ilvl="0" w:tplc="A6908AF6">
      <w:start w:val="1"/>
      <w:numFmt w:val="upperRoman"/>
      <w:lvlText w:val="%1."/>
      <w:lvlJc w:val="left"/>
      <w:pPr>
        <w:ind w:left="1800" w:hanging="720"/>
      </w:pPr>
      <w:rPr>
        <w:rFonts w:hint="default"/>
        <w:b/>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num w:numId="1">
    <w:abstractNumId w:val="5"/>
  </w:num>
  <w:num w:numId="2">
    <w:abstractNumId w:val="4"/>
  </w:num>
  <w:num w:numId="3">
    <w:abstractNumId w:val="0"/>
  </w:num>
  <w:num w:numId="4">
    <w:abstractNumId w:val="2"/>
  </w:num>
  <w:num w:numId="5">
    <w:abstractNumId w:val="6"/>
  </w:num>
  <w:num w:numId="6">
    <w:abstractNumId w:val="1"/>
  </w:num>
  <w:num w:numId="7">
    <w:abstractNumId w:val="3"/>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ED2"/>
    <w:rsid w:val="00004294"/>
    <w:rsid w:val="0001393F"/>
    <w:rsid w:val="000476A5"/>
    <w:rsid w:val="000940B8"/>
    <w:rsid w:val="000A42B6"/>
    <w:rsid w:val="000C3DF0"/>
    <w:rsid w:val="000C3F75"/>
    <w:rsid w:val="00111F66"/>
    <w:rsid w:val="00117313"/>
    <w:rsid w:val="00146D67"/>
    <w:rsid w:val="00147B96"/>
    <w:rsid w:val="00147CA4"/>
    <w:rsid w:val="00166A15"/>
    <w:rsid w:val="0018140A"/>
    <w:rsid w:val="00193F4B"/>
    <w:rsid w:val="001A00A8"/>
    <w:rsid w:val="001D68AB"/>
    <w:rsid w:val="001E2DA8"/>
    <w:rsid w:val="00205EAF"/>
    <w:rsid w:val="0022770E"/>
    <w:rsid w:val="002357DF"/>
    <w:rsid w:val="002370EA"/>
    <w:rsid w:val="00251146"/>
    <w:rsid w:val="002759EA"/>
    <w:rsid w:val="00291AD9"/>
    <w:rsid w:val="00294B5A"/>
    <w:rsid w:val="002B5AEA"/>
    <w:rsid w:val="002C670E"/>
    <w:rsid w:val="002E3E6E"/>
    <w:rsid w:val="00314C94"/>
    <w:rsid w:val="00381F38"/>
    <w:rsid w:val="00385F09"/>
    <w:rsid w:val="00390AB2"/>
    <w:rsid w:val="003A2B88"/>
    <w:rsid w:val="003E1ACD"/>
    <w:rsid w:val="003E6271"/>
    <w:rsid w:val="0041065E"/>
    <w:rsid w:val="00412A51"/>
    <w:rsid w:val="00415909"/>
    <w:rsid w:val="00447401"/>
    <w:rsid w:val="00452FFF"/>
    <w:rsid w:val="00462AF8"/>
    <w:rsid w:val="00467CFB"/>
    <w:rsid w:val="00471BF2"/>
    <w:rsid w:val="00480310"/>
    <w:rsid w:val="004952AB"/>
    <w:rsid w:val="004D5E98"/>
    <w:rsid w:val="004D6111"/>
    <w:rsid w:val="004D7266"/>
    <w:rsid w:val="004E1B02"/>
    <w:rsid w:val="005155D1"/>
    <w:rsid w:val="00516158"/>
    <w:rsid w:val="00524152"/>
    <w:rsid w:val="00525C62"/>
    <w:rsid w:val="0053024B"/>
    <w:rsid w:val="005433EB"/>
    <w:rsid w:val="005613E7"/>
    <w:rsid w:val="005B4AEA"/>
    <w:rsid w:val="005C6353"/>
    <w:rsid w:val="005E6E51"/>
    <w:rsid w:val="00625CB0"/>
    <w:rsid w:val="006424AA"/>
    <w:rsid w:val="0064491F"/>
    <w:rsid w:val="006A4984"/>
    <w:rsid w:val="006A7FD7"/>
    <w:rsid w:val="006C01A5"/>
    <w:rsid w:val="006D2563"/>
    <w:rsid w:val="006E004C"/>
    <w:rsid w:val="006F104C"/>
    <w:rsid w:val="006F1288"/>
    <w:rsid w:val="00733B68"/>
    <w:rsid w:val="00734825"/>
    <w:rsid w:val="00736080"/>
    <w:rsid w:val="00752217"/>
    <w:rsid w:val="00766E60"/>
    <w:rsid w:val="00770226"/>
    <w:rsid w:val="0077524E"/>
    <w:rsid w:val="00782D01"/>
    <w:rsid w:val="007E6B56"/>
    <w:rsid w:val="007F01E6"/>
    <w:rsid w:val="007F25CE"/>
    <w:rsid w:val="007F48AB"/>
    <w:rsid w:val="008128BF"/>
    <w:rsid w:val="00847A6B"/>
    <w:rsid w:val="008564F1"/>
    <w:rsid w:val="00885DA4"/>
    <w:rsid w:val="008B03E0"/>
    <w:rsid w:val="008B0A71"/>
    <w:rsid w:val="008C4FDA"/>
    <w:rsid w:val="008D0B1A"/>
    <w:rsid w:val="008E37B7"/>
    <w:rsid w:val="008F6CE1"/>
    <w:rsid w:val="0098536F"/>
    <w:rsid w:val="00985DF7"/>
    <w:rsid w:val="00986243"/>
    <w:rsid w:val="00990262"/>
    <w:rsid w:val="009A3B45"/>
    <w:rsid w:val="009A6ABC"/>
    <w:rsid w:val="009A728E"/>
    <w:rsid w:val="009C6A35"/>
    <w:rsid w:val="009E0273"/>
    <w:rsid w:val="009E4256"/>
    <w:rsid w:val="009E7C27"/>
    <w:rsid w:val="00A02EA8"/>
    <w:rsid w:val="00A22A16"/>
    <w:rsid w:val="00A354E6"/>
    <w:rsid w:val="00A42C10"/>
    <w:rsid w:val="00A6511A"/>
    <w:rsid w:val="00A7439C"/>
    <w:rsid w:val="00A868DD"/>
    <w:rsid w:val="00A93FE3"/>
    <w:rsid w:val="00AA702B"/>
    <w:rsid w:val="00AB0646"/>
    <w:rsid w:val="00AC1C42"/>
    <w:rsid w:val="00AC7ED2"/>
    <w:rsid w:val="00AE3EE2"/>
    <w:rsid w:val="00AF342A"/>
    <w:rsid w:val="00B17862"/>
    <w:rsid w:val="00B23FBB"/>
    <w:rsid w:val="00B26D34"/>
    <w:rsid w:val="00B639BA"/>
    <w:rsid w:val="00B64401"/>
    <w:rsid w:val="00B75F50"/>
    <w:rsid w:val="00B876D7"/>
    <w:rsid w:val="00BA5577"/>
    <w:rsid w:val="00BB270F"/>
    <w:rsid w:val="00BE6010"/>
    <w:rsid w:val="00C332A1"/>
    <w:rsid w:val="00C52ABB"/>
    <w:rsid w:val="00C7311F"/>
    <w:rsid w:val="00C77468"/>
    <w:rsid w:val="00C95329"/>
    <w:rsid w:val="00C96BB6"/>
    <w:rsid w:val="00CC4352"/>
    <w:rsid w:val="00CC5EEA"/>
    <w:rsid w:val="00D00B5A"/>
    <w:rsid w:val="00D053D3"/>
    <w:rsid w:val="00D50B99"/>
    <w:rsid w:val="00D5205A"/>
    <w:rsid w:val="00DA3670"/>
    <w:rsid w:val="00DB5C05"/>
    <w:rsid w:val="00DC2A5A"/>
    <w:rsid w:val="00DC378C"/>
    <w:rsid w:val="00E02E14"/>
    <w:rsid w:val="00E179A0"/>
    <w:rsid w:val="00E205DD"/>
    <w:rsid w:val="00E471D8"/>
    <w:rsid w:val="00E51447"/>
    <w:rsid w:val="00E75E88"/>
    <w:rsid w:val="00E96FD8"/>
    <w:rsid w:val="00E973A8"/>
    <w:rsid w:val="00EA7724"/>
    <w:rsid w:val="00EA79C5"/>
    <w:rsid w:val="00EC0AA4"/>
    <w:rsid w:val="00F43384"/>
    <w:rsid w:val="00F436B8"/>
    <w:rsid w:val="00F649D9"/>
    <w:rsid w:val="00F75F97"/>
    <w:rsid w:val="00FD09A8"/>
    <w:rsid w:val="00FE4E28"/>
    <w:rsid w:val="00FF2CD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0AB2"/>
    <w:pPr>
      <w:ind w:left="720"/>
      <w:contextualSpacing/>
    </w:pPr>
  </w:style>
  <w:style w:type="character" w:styleId="PlaceholderText">
    <w:name w:val="Placeholder Text"/>
    <w:basedOn w:val="DefaultParagraphFont"/>
    <w:uiPriority w:val="99"/>
    <w:semiHidden/>
    <w:rsid w:val="003E1ACD"/>
    <w:rPr>
      <w:color w:val="808080"/>
    </w:rPr>
  </w:style>
  <w:style w:type="paragraph" w:styleId="Header">
    <w:name w:val="header"/>
    <w:basedOn w:val="Normal"/>
    <w:link w:val="HeaderChar"/>
    <w:uiPriority w:val="99"/>
    <w:unhideWhenUsed/>
    <w:rsid w:val="007F01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01E6"/>
  </w:style>
  <w:style w:type="paragraph" w:styleId="Footer">
    <w:name w:val="footer"/>
    <w:basedOn w:val="Normal"/>
    <w:link w:val="FooterChar"/>
    <w:uiPriority w:val="99"/>
    <w:unhideWhenUsed/>
    <w:rsid w:val="007F01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01E6"/>
  </w:style>
  <w:style w:type="table" w:styleId="TableGrid">
    <w:name w:val="Table Grid"/>
    <w:basedOn w:val="TableNormal"/>
    <w:uiPriority w:val="39"/>
    <w:rsid w:val="005E6E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9E7C27"/>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BalloonText">
    <w:name w:val="Balloon Text"/>
    <w:basedOn w:val="Normal"/>
    <w:link w:val="BalloonTextChar"/>
    <w:uiPriority w:val="99"/>
    <w:semiHidden/>
    <w:unhideWhenUsed/>
    <w:rsid w:val="002B5A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5AE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0AB2"/>
    <w:pPr>
      <w:ind w:left="720"/>
      <w:contextualSpacing/>
    </w:pPr>
  </w:style>
  <w:style w:type="character" w:styleId="PlaceholderText">
    <w:name w:val="Placeholder Text"/>
    <w:basedOn w:val="DefaultParagraphFont"/>
    <w:uiPriority w:val="99"/>
    <w:semiHidden/>
    <w:rsid w:val="003E1ACD"/>
    <w:rPr>
      <w:color w:val="808080"/>
    </w:rPr>
  </w:style>
  <w:style w:type="paragraph" w:styleId="Header">
    <w:name w:val="header"/>
    <w:basedOn w:val="Normal"/>
    <w:link w:val="HeaderChar"/>
    <w:uiPriority w:val="99"/>
    <w:unhideWhenUsed/>
    <w:rsid w:val="007F01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01E6"/>
  </w:style>
  <w:style w:type="paragraph" w:styleId="Footer">
    <w:name w:val="footer"/>
    <w:basedOn w:val="Normal"/>
    <w:link w:val="FooterChar"/>
    <w:uiPriority w:val="99"/>
    <w:unhideWhenUsed/>
    <w:rsid w:val="007F01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01E6"/>
  </w:style>
  <w:style w:type="table" w:styleId="TableGrid">
    <w:name w:val="Table Grid"/>
    <w:basedOn w:val="TableNormal"/>
    <w:uiPriority w:val="39"/>
    <w:rsid w:val="005E6E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9E7C27"/>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BalloonText">
    <w:name w:val="Balloon Text"/>
    <w:basedOn w:val="Normal"/>
    <w:link w:val="BalloonTextChar"/>
    <w:uiPriority w:val="99"/>
    <w:semiHidden/>
    <w:unhideWhenUsed/>
    <w:rsid w:val="002B5A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5A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294980">
      <w:bodyDiv w:val="1"/>
      <w:marLeft w:val="0"/>
      <w:marRight w:val="0"/>
      <w:marTop w:val="0"/>
      <w:marBottom w:val="0"/>
      <w:divBdr>
        <w:top w:val="none" w:sz="0" w:space="0" w:color="auto"/>
        <w:left w:val="none" w:sz="0" w:space="0" w:color="auto"/>
        <w:bottom w:val="none" w:sz="0" w:space="0" w:color="auto"/>
        <w:right w:val="none" w:sz="0" w:space="0" w:color="auto"/>
      </w:divBdr>
    </w:div>
    <w:div w:id="493187545">
      <w:bodyDiv w:val="1"/>
      <w:marLeft w:val="0"/>
      <w:marRight w:val="0"/>
      <w:marTop w:val="0"/>
      <w:marBottom w:val="0"/>
      <w:divBdr>
        <w:top w:val="none" w:sz="0" w:space="0" w:color="auto"/>
        <w:left w:val="none" w:sz="0" w:space="0" w:color="auto"/>
        <w:bottom w:val="none" w:sz="0" w:space="0" w:color="auto"/>
        <w:right w:val="none" w:sz="0" w:space="0" w:color="auto"/>
      </w:divBdr>
    </w:div>
    <w:div w:id="542447917">
      <w:bodyDiv w:val="1"/>
      <w:marLeft w:val="0"/>
      <w:marRight w:val="0"/>
      <w:marTop w:val="0"/>
      <w:marBottom w:val="0"/>
      <w:divBdr>
        <w:top w:val="none" w:sz="0" w:space="0" w:color="auto"/>
        <w:left w:val="none" w:sz="0" w:space="0" w:color="auto"/>
        <w:bottom w:val="none" w:sz="0" w:space="0" w:color="auto"/>
        <w:right w:val="none" w:sz="0" w:space="0" w:color="auto"/>
      </w:divBdr>
    </w:div>
    <w:div w:id="665592253">
      <w:bodyDiv w:val="1"/>
      <w:marLeft w:val="0"/>
      <w:marRight w:val="0"/>
      <w:marTop w:val="0"/>
      <w:marBottom w:val="0"/>
      <w:divBdr>
        <w:top w:val="none" w:sz="0" w:space="0" w:color="auto"/>
        <w:left w:val="none" w:sz="0" w:space="0" w:color="auto"/>
        <w:bottom w:val="none" w:sz="0" w:space="0" w:color="auto"/>
        <w:right w:val="none" w:sz="0" w:space="0" w:color="auto"/>
      </w:divBdr>
    </w:div>
    <w:div w:id="757755295">
      <w:bodyDiv w:val="1"/>
      <w:marLeft w:val="0"/>
      <w:marRight w:val="0"/>
      <w:marTop w:val="0"/>
      <w:marBottom w:val="0"/>
      <w:divBdr>
        <w:top w:val="none" w:sz="0" w:space="0" w:color="auto"/>
        <w:left w:val="none" w:sz="0" w:space="0" w:color="auto"/>
        <w:bottom w:val="none" w:sz="0" w:space="0" w:color="auto"/>
        <w:right w:val="none" w:sz="0" w:space="0" w:color="auto"/>
      </w:divBdr>
    </w:div>
    <w:div w:id="819466874">
      <w:bodyDiv w:val="1"/>
      <w:marLeft w:val="0"/>
      <w:marRight w:val="0"/>
      <w:marTop w:val="0"/>
      <w:marBottom w:val="0"/>
      <w:divBdr>
        <w:top w:val="none" w:sz="0" w:space="0" w:color="auto"/>
        <w:left w:val="none" w:sz="0" w:space="0" w:color="auto"/>
        <w:bottom w:val="none" w:sz="0" w:space="0" w:color="auto"/>
        <w:right w:val="none" w:sz="0" w:space="0" w:color="auto"/>
      </w:divBdr>
    </w:div>
    <w:div w:id="912276587">
      <w:bodyDiv w:val="1"/>
      <w:marLeft w:val="0"/>
      <w:marRight w:val="0"/>
      <w:marTop w:val="0"/>
      <w:marBottom w:val="0"/>
      <w:divBdr>
        <w:top w:val="none" w:sz="0" w:space="0" w:color="auto"/>
        <w:left w:val="none" w:sz="0" w:space="0" w:color="auto"/>
        <w:bottom w:val="none" w:sz="0" w:space="0" w:color="auto"/>
        <w:right w:val="none" w:sz="0" w:space="0" w:color="auto"/>
      </w:divBdr>
    </w:div>
    <w:div w:id="949894267">
      <w:bodyDiv w:val="1"/>
      <w:marLeft w:val="0"/>
      <w:marRight w:val="0"/>
      <w:marTop w:val="0"/>
      <w:marBottom w:val="0"/>
      <w:divBdr>
        <w:top w:val="none" w:sz="0" w:space="0" w:color="auto"/>
        <w:left w:val="none" w:sz="0" w:space="0" w:color="auto"/>
        <w:bottom w:val="none" w:sz="0" w:space="0" w:color="auto"/>
        <w:right w:val="none" w:sz="0" w:space="0" w:color="auto"/>
      </w:divBdr>
    </w:div>
    <w:div w:id="1175651518">
      <w:bodyDiv w:val="1"/>
      <w:marLeft w:val="0"/>
      <w:marRight w:val="0"/>
      <w:marTop w:val="0"/>
      <w:marBottom w:val="0"/>
      <w:divBdr>
        <w:top w:val="none" w:sz="0" w:space="0" w:color="auto"/>
        <w:left w:val="none" w:sz="0" w:space="0" w:color="auto"/>
        <w:bottom w:val="none" w:sz="0" w:space="0" w:color="auto"/>
        <w:right w:val="none" w:sz="0" w:space="0" w:color="auto"/>
      </w:divBdr>
    </w:div>
    <w:div w:id="1805653279">
      <w:bodyDiv w:val="1"/>
      <w:marLeft w:val="0"/>
      <w:marRight w:val="0"/>
      <w:marTop w:val="0"/>
      <w:marBottom w:val="0"/>
      <w:divBdr>
        <w:top w:val="none" w:sz="0" w:space="0" w:color="auto"/>
        <w:left w:val="none" w:sz="0" w:space="0" w:color="auto"/>
        <w:bottom w:val="none" w:sz="0" w:space="0" w:color="auto"/>
        <w:right w:val="none" w:sz="0" w:space="0" w:color="auto"/>
      </w:divBdr>
    </w:div>
    <w:div w:id="2005888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F43BD0-232D-4B20-AB45-8BFF39B3D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1504</TotalTime>
  <Pages>1</Pages>
  <Words>2427</Words>
  <Characters>13840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Others</dc:creator>
  <cp:keywords/>
  <dc:description/>
  <cp:lastModifiedBy>RDRL</cp:lastModifiedBy>
  <cp:revision>60</cp:revision>
  <cp:lastPrinted>2021-08-02T06:53:00Z</cp:lastPrinted>
  <dcterms:created xsi:type="dcterms:W3CDTF">2021-07-05T01:12:00Z</dcterms:created>
  <dcterms:modified xsi:type="dcterms:W3CDTF">2021-08-02T06:53:00Z</dcterms:modified>
</cp:coreProperties>
</file>