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3115" w14:textId="77777777" w:rsidR="00683DAD" w:rsidRPr="00683DAD" w:rsidRDefault="00683DAD" w:rsidP="00683DAD">
      <w:pPr>
        <w:spacing w:after="0" w:line="360" w:lineRule="auto"/>
        <w:ind w:left="0" w:firstLine="0"/>
        <w:rPr>
          <w:rFonts w:ascii="Cambria" w:eastAsia="Arial Rounded MT" w:hAnsi="Cambria"/>
          <w:b/>
          <w:sz w:val="24"/>
          <w:szCs w:val="24"/>
        </w:rPr>
      </w:pPr>
      <w:r w:rsidRPr="00683DAD">
        <w:rPr>
          <w:rFonts w:ascii="Cambria" w:eastAsia="Arial Rounded MT" w:hAnsi="Cambria"/>
          <w:b/>
          <w:sz w:val="24"/>
          <w:szCs w:val="24"/>
          <w:highlight w:val="lightGray"/>
        </w:rPr>
        <w:t>Original article:</w:t>
      </w:r>
    </w:p>
    <w:p w14:paraId="7C908FA2" w14:textId="00AA535A" w:rsidR="00E9148B" w:rsidRPr="00683DAD" w:rsidRDefault="00E9148B" w:rsidP="00683DAD">
      <w:pPr>
        <w:spacing w:after="0" w:line="360" w:lineRule="auto"/>
        <w:ind w:left="0" w:firstLine="0"/>
        <w:rPr>
          <w:rFonts w:ascii="Cambria" w:eastAsia="Arial Rounded MT" w:hAnsi="Cambria"/>
          <w:b/>
          <w:color w:val="0070C0"/>
          <w:sz w:val="28"/>
          <w:szCs w:val="28"/>
        </w:rPr>
      </w:pPr>
      <w:r w:rsidRPr="00683DAD">
        <w:rPr>
          <w:rFonts w:ascii="Cambria" w:eastAsia="Arial Rounded MT" w:hAnsi="Cambria"/>
          <w:b/>
          <w:color w:val="0070C0"/>
          <w:sz w:val="28"/>
          <w:szCs w:val="28"/>
        </w:rPr>
        <w:t>C</w:t>
      </w:r>
      <w:r w:rsidR="00683DAD" w:rsidRPr="00683DAD">
        <w:rPr>
          <w:rFonts w:ascii="Cambria" w:eastAsia="Arial Rounded MT" w:hAnsi="Cambria"/>
          <w:b/>
          <w:color w:val="0070C0"/>
          <w:sz w:val="28"/>
          <w:szCs w:val="28"/>
        </w:rPr>
        <w:t>omparative study on effects of instrument assisted soft tissue mobilisation and passive stretching on hamstring muscle flexibility</w:t>
      </w:r>
    </w:p>
    <w:p w14:paraId="50E338DB" w14:textId="5FC7EA2F" w:rsidR="00E9148B" w:rsidRPr="00683DAD" w:rsidRDefault="00E9148B" w:rsidP="00683DAD">
      <w:pPr>
        <w:spacing w:after="0" w:line="360" w:lineRule="auto"/>
        <w:ind w:left="0" w:firstLine="0"/>
        <w:jc w:val="both"/>
        <w:rPr>
          <w:rFonts w:ascii="Cambria" w:eastAsia="Arial Rounded MT" w:hAnsi="Cambria"/>
          <w:b/>
          <w:bCs/>
          <w:sz w:val="20"/>
          <w:szCs w:val="20"/>
        </w:rPr>
      </w:pPr>
      <w:proofErr w:type="spellStart"/>
      <w:r w:rsidRPr="00683DAD">
        <w:rPr>
          <w:rFonts w:ascii="Cambria" w:eastAsia="Arial Rounded MT" w:hAnsi="Cambria"/>
          <w:b/>
          <w:bCs/>
          <w:sz w:val="20"/>
          <w:szCs w:val="20"/>
        </w:rPr>
        <w:t>Dr.</w:t>
      </w:r>
      <w:proofErr w:type="spellEnd"/>
      <w:r w:rsidRPr="00683DAD">
        <w:rPr>
          <w:rFonts w:ascii="Cambria" w:eastAsia="Arial Rounded MT" w:hAnsi="Cambria"/>
          <w:b/>
          <w:bCs/>
          <w:sz w:val="20"/>
          <w:szCs w:val="20"/>
        </w:rPr>
        <w:t xml:space="preserve"> HILOMI ACHUMI</w:t>
      </w:r>
      <w:r w:rsidR="008B2733">
        <w:rPr>
          <w:rFonts w:ascii="Cambria" w:eastAsia="Arial Rounded MT" w:hAnsi="Cambria"/>
          <w:b/>
          <w:bCs/>
          <w:sz w:val="20"/>
          <w:szCs w:val="20"/>
        </w:rPr>
        <w:t>*</w:t>
      </w:r>
      <w:r w:rsidRPr="00683DAD">
        <w:rPr>
          <w:rFonts w:ascii="Cambria" w:eastAsia="Arial Rounded MT" w:hAnsi="Cambria"/>
          <w:b/>
          <w:bCs/>
          <w:sz w:val="20"/>
          <w:szCs w:val="20"/>
        </w:rPr>
        <w:t xml:space="preserve">, </w:t>
      </w:r>
      <w:proofErr w:type="spellStart"/>
      <w:r w:rsidRPr="00683DAD">
        <w:rPr>
          <w:rFonts w:ascii="Cambria" w:eastAsia="Arial Rounded MT" w:hAnsi="Cambria"/>
          <w:b/>
          <w:bCs/>
          <w:sz w:val="20"/>
          <w:szCs w:val="20"/>
        </w:rPr>
        <w:t>Dr.</w:t>
      </w:r>
      <w:proofErr w:type="spellEnd"/>
      <w:r w:rsidR="00683DAD" w:rsidRPr="00683DAD">
        <w:rPr>
          <w:rFonts w:ascii="Cambria" w:eastAsia="Arial Rounded MT" w:hAnsi="Cambria"/>
          <w:b/>
          <w:bCs/>
          <w:sz w:val="20"/>
          <w:szCs w:val="20"/>
        </w:rPr>
        <w:t xml:space="preserve"> SUNITA YADAV, MUKUL KAUSHIK</w:t>
      </w:r>
    </w:p>
    <w:p w14:paraId="6CF1A73F" w14:textId="77777777" w:rsidR="00683DAD" w:rsidRPr="00683DAD" w:rsidRDefault="00683DAD" w:rsidP="00683DAD">
      <w:pPr>
        <w:spacing w:after="0" w:line="360" w:lineRule="auto"/>
        <w:ind w:left="0" w:firstLine="0"/>
        <w:jc w:val="both"/>
        <w:rPr>
          <w:rFonts w:ascii="Cambria" w:eastAsia="Arial Rounded MT" w:hAnsi="Cambria"/>
          <w:b/>
          <w:bCs/>
          <w:sz w:val="20"/>
          <w:szCs w:val="20"/>
        </w:rPr>
      </w:pPr>
    </w:p>
    <w:p w14:paraId="2609743C" w14:textId="77777777" w:rsidR="00FD398E" w:rsidRDefault="00FD398E" w:rsidP="00FD398E">
      <w:pPr>
        <w:pStyle w:val="Body"/>
        <w:spacing w:after="0"/>
        <w:ind w:right="425"/>
        <w:jc w:val="both"/>
        <w:rPr>
          <w:rFonts w:ascii="Cambria" w:hAnsi="Cambria" w:cs="Times New Roman"/>
          <w:sz w:val="20"/>
          <w:szCs w:val="20"/>
        </w:rPr>
      </w:pPr>
      <w:r>
        <w:rPr>
          <w:rFonts w:ascii="Cambria" w:hAnsi="Cambria" w:cs="Times New Roman"/>
          <w:sz w:val="20"/>
          <w:szCs w:val="20"/>
        </w:rPr>
        <w:t>Department of Physiotherapy</w:t>
      </w:r>
    </w:p>
    <w:p w14:paraId="53BCD9D8" w14:textId="77777777" w:rsidR="00FD398E" w:rsidRDefault="00FD398E" w:rsidP="00FD398E">
      <w:pPr>
        <w:pStyle w:val="Body"/>
        <w:spacing w:after="0"/>
        <w:ind w:right="425"/>
        <w:jc w:val="both"/>
        <w:rPr>
          <w:rFonts w:ascii="Cambria" w:hAnsi="Cambria" w:cs="Times New Roman"/>
          <w:sz w:val="20"/>
          <w:szCs w:val="20"/>
        </w:rPr>
      </w:pPr>
      <w:proofErr w:type="spellStart"/>
      <w:r w:rsidRPr="00A66DDF">
        <w:rPr>
          <w:rFonts w:ascii="Cambria" w:hAnsi="Cambria" w:cs="Times New Roman"/>
          <w:sz w:val="20"/>
          <w:szCs w:val="20"/>
        </w:rPr>
        <w:t>Manav</w:t>
      </w:r>
      <w:proofErr w:type="spellEnd"/>
      <w:r w:rsidRPr="00A66DDF">
        <w:rPr>
          <w:rFonts w:ascii="Cambria" w:hAnsi="Cambria" w:cs="Times New Roman"/>
          <w:sz w:val="20"/>
          <w:szCs w:val="20"/>
        </w:rPr>
        <w:t xml:space="preserve"> </w:t>
      </w:r>
      <w:proofErr w:type="spellStart"/>
      <w:r w:rsidRPr="00A66DDF">
        <w:rPr>
          <w:rFonts w:ascii="Cambria" w:hAnsi="Cambria" w:cs="Times New Roman"/>
          <w:sz w:val="20"/>
          <w:szCs w:val="20"/>
        </w:rPr>
        <w:t>Rachna</w:t>
      </w:r>
      <w:proofErr w:type="spellEnd"/>
      <w:r w:rsidRPr="00A66DDF">
        <w:rPr>
          <w:rFonts w:ascii="Cambria" w:hAnsi="Cambria" w:cs="Times New Roman"/>
          <w:sz w:val="20"/>
          <w:szCs w:val="20"/>
        </w:rPr>
        <w:t xml:space="preserve"> International Institute of Research and Studies, Faridabad, Haryana.</w:t>
      </w:r>
    </w:p>
    <w:p w14:paraId="0EFE0837" w14:textId="77777777" w:rsidR="00FD398E" w:rsidRPr="00A66DDF" w:rsidRDefault="00FD398E" w:rsidP="00FD398E">
      <w:pPr>
        <w:pStyle w:val="Body"/>
        <w:spacing w:after="0"/>
        <w:ind w:right="425"/>
        <w:jc w:val="both"/>
        <w:rPr>
          <w:rFonts w:ascii="Cambria" w:hAnsi="Cambria" w:cs="Times New Roman"/>
          <w:sz w:val="20"/>
          <w:szCs w:val="20"/>
        </w:rPr>
      </w:pPr>
      <w:r>
        <w:rPr>
          <w:rFonts w:ascii="Times New Roman" w:hAnsi="Times New Roman" w:cs="Times New Roman"/>
          <w:bCs/>
          <w:noProof/>
          <w:sz w:val="20"/>
          <w:lang w:val="en-IN"/>
        </w:rPr>
        <w:drawing>
          <wp:anchor distT="0" distB="0" distL="114300" distR="114300" simplePos="0" relativeHeight="251661312" behindDoc="0" locked="0" layoutInCell="1" allowOverlap="1" wp14:anchorId="6760E85A" wp14:editId="0BBEC01B">
            <wp:simplePos x="0" y="0"/>
            <wp:positionH relativeFrom="column">
              <wp:posOffset>-22860</wp:posOffset>
            </wp:positionH>
            <wp:positionV relativeFrom="paragraph">
              <wp:posOffset>226060</wp:posOffset>
            </wp:positionV>
            <wp:extent cx="525780" cy="386715"/>
            <wp:effectExtent l="0" t="0" r="762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cs="Times New Roman"/>
          <w:sz w:val="20"/>
          <w:szCs w:val="20"/>
        </w:rPr>
        <w:t>Corresponding author*</w:t>
      </w:r>
    </w:p>
    <w:p w14:paraId="428DEA2A" w14:textId="77777777" w:rsidR="00FD398E" w:rsidRDefault="00FD398E" w:rsidP="00FD398E">
      <w:pPr>
        <w:spacing w:after="0"/>
        <w:jc w:val="both"/>
        <w:rPr>
          <w:bCs/>
          <w:sz w:val="20"/>
          <w:szCs w:val="20"/>
        </w:rPr>
      </w:pPr>
    </w:p>
    <w:p w14:paraId="595D3256" w14:textId="77777777" w:rsidR="00FD398E" w:rsidRDefault="00FD398E" w:rsidP="00FD398E">
      <w:pPr>
        <w:spacing w:after="0"/>
        <w:jc w:val="both"/>
        <w:rPr>
          <w:b/>
          <w:bCs/>
          <w:sz w:val="20"/>
          <w:szCs w:val="20"/>
        </w:rPr>
      </w:pPr>
      <w:r w:rsidRPr="00A66DDF">
        <w:rPr>
          <w:b/>
          <w:bCs/>
          <w:sz w:val="20"/>
          <w:szCs w:val="20"/>
        </w:rPr>
        <w:t xml:space="preserve"> </w:t>
      </w:r>
      <w:bookmarkStart w:id="0" w:name="_GoBack"/>
      <w:bookmarkEnd w:id="0"/>
    </w:p>
    <w:p w14:paraId="4C27B97C" w14:textId="77777777" w:rsidR="00E9148B" w:rsidRPr="00683DAD" w:rsidRDefault="00E9148B" w:rsidP="00683DAD">
      <w:pPr>
        <w:spacing w:after="0" w:line="360" w:lineRule="auto"/>
        <w:ind w:left="0" w:firstLine="0"/>
        <w:jc w:val="both"/>
        <w:rPr>
          <w:rFonts w:eastAsia="Arial Rounded MT"/>
          <w:b/>
          <w:sz w:val="20"/>
          <w:szCs w:val="20"/>
        </w:rPr>
      </w:pPr>
    </w:p>
    <w:p w14:paraId="2FDC8581" w14:textId="77777777" w:rsidR="00FD398E" w:rsidRDefault="00FD398E" w:rsidP="00683DAD">
      <w:pPr>
        <w:spacing w:after="0" w:line="360" w:lineRule="auto"/>
        <w:ind w:left="0"/>
        <w:jc w:val="both"/>
        <w:rPr>
          <w:b/>
          <w:sz w:val="20"/>
          <w:szCs w:val="20"/>
        </w:rPr>
      </w:pPr>
    </w:p>
    <w:p w14:paraId="2B03B486" w14:textId="77777777" w:rsidR="00E9148B" w:rsidRPr="00683DAD" w:rsidRDefault="00E9148B" w:rsidP="00683DAD">
      <w:pPr>
        <w:spacing w:after="0" w:line="360" w:lineRule="auto"/>
        <w:ind w:left="0"/>
        <w:jc w:val="both"/>
        <w:rPr>
          <w:b/>
          <w:sz w:val="20"/>
          <w:szCs w:val="20"/>
        </w:rPr>
      </w:pPr>
      <w:r w:rsidRPr="00683DAD">
        <w:rPr>
          <w:b/>
          <w:sz w:val="20"/>
          <w:szCs w:val="20"/>
        </w:rPr>
        <w:t xml:space="preserve">ABSTRACT </w:t>
      </w:r>
    </w:p>
    <w:p w14:paraId="2C0D6763" w14:textId="11A974E1" w:rsidR="00E9148B" w:rsidRPr="00683DAD" w:rsidRDefault="00E9148B" w:rsidP="00683DAD">
      <w:pPr>
        <w:spacing w:after="0" w:line="360" w:lineRule="auto"/>
        <w:ind w:left="0"/>
        <w:jc w:val="both"/>
        <w:rPr>
          <w:sz w:val="18"/>
          <w:szCs w:val="18"/>
        </w:rPr>
      </w:pPr>
      <w:r w:rsidRPr="00683DAD">
        <w:rPr>
          <w:b/>
          <w:sz w:val="18"/>
          <w:szCs w:val="18"/>
        </w:rPr>
        <w:t>INTRODUCTION:</w:t>
      </w:r>
      <w:r w:rsidRPr="00683DAD">
        <w:rPr>
          <w:sz w:val="18"/>
          <w:szCs w:val="18"/>
        </w:rPr>
        <w:t xml:space="preserve"> Muscle tightness is caused by the decrease in the ability of the muscle to deform, leading to a decrease in the range of motion at the joint where it acts. Inability to extend the knee completely when the hip is flexed along with the presence of discomfort or pain in the posterior thigh and/or knee is usually referred to as hamstring muscle tightness. </w:t>
      </w:r>
    </w:p>
    <w:p w14:paraId="18C6E68D" w14:textId="77777777" w:rsidR="00683DAD" w:rsidRPr="00683DAD" w:rsidRDefault="00E9148B" w:rsidP="00683DAD">
      <w:pPr>
        <w:spacing w:after="0" w:line="360" w:lineRule="auto"/>
        <w:ind w:left="10"/>
        <w:jc w:val="both"/>
        <w:rPr>
          <w:sz w:val="18"/>
          <w:szCs w:val="18"/>
        </w:rPr>
      </w:pPr>
      <w:r w:rsidRPr="00683DAD">
        <w:rPr>
          <w:b/>
          <w:sz w:val="18"/>
          <w:szCs w:val="18"/>
        </w:rPr>
        <w:t xml:space="preserve">METHOD: </w:t>
      </w:r>
      <w:r w:rsidR="00683DAD" w:rsidRPr="00683DAD">
        <w:rPr>
          <w:sz w:val="18"/>
          <w:szCs w:val="18"/>
        </w:rPr>
        <w:t xml:space="preserve">Sixty subjects were taken of age group 18-25. They were further divided into two groups, of thirty each. The subjects were treated with passive stretching on one group and with IASTM on the other group. </w:t>
      </w:r>
    </w:p>
    <w:p w14:paraId="48CE7746" w14:textId="396E3C0C" w:rsidR="00E9148B" w:rsidRPr="00683DAD" w:rsidRDefault="00E9148B" w:rsidP="00683DAD">
      <w:pPr>
        <w:spacing w:after="0" w:line="360" w:lineRule="auto"/>
        <w:ind w:left="0"/>
        <w:jc w:val="both"/>
        <w:rPr>
          <w:sz w:val="18"/>
          <w:szCs w:val="18"/>
        </w:rPr>
      </w:pPr>
      <w:r w:rsidRPr="00683DAD">
        <w:rPr>
          <w:sz w:val="18"/>
          <w:szCs w:val="18"/>
        </w:rPr>
        <w:t xml:space="preserve">Pre ROM and Post ROM were measured on each. Methods to assess hamstring flexibility include Active Knee Extension Test. </w:t>
      </w:r>
    </w:p>
    <w:p w14:paraId="48922856" w14:textId="7755E870" w:rsidR="00E9148B" w:rsidRPr="00683DAD" w:rsidRDefault="00683DAD" w:rsidP="00683DAD">
      <w:pPr>
        <w:spacing w:after="0" w:line="360" w:lineRule="auto"/>
        <w:ind w:left="0"/>
        <w:jc w:val="both"/>
        <w:rPr>
          <w:b/>
          <w:sz w:val="18"/>
          <w:szCs w:val="18"/>
        </w:rPr>
      </w:pPr>
      <w:r w:rsidRPr="00683DAD">
        <w:rPr>
          <w:b/>
          <w:sz w:val="18"/>
          <w:szCs w:val="18"/>
        </w:rPr>
        <w:t xml:space="preserve">RESULT: </w:t>
      </w:r>
      <w:r w:rsidR="00E9148B" w:rsidRPr="00683DAD">
        <w:rPr>
          <w:sz w:val="18"/>
          <w:szCs w:val="18"/>
        </w:rPr>
        <w:t xml:space="preserve">The result of the study was evaluated by taking mean ±SD of ranges and comparing among the two groups. The study was conducted on a population of 60 participants. With IASTM group, N = 30 and in Passive Stretching N = 30 between the age group of 18-25. Mean ± SD of IASTM group 56.16± 9.28, and the Mean ± SD of passive stretching group is 44.66± 7.52. </w:t>
      </w:r>
      <w:proofErr w:type="gramStart"/>
      <w:r w:rsidR="00E9148B" w:rsidRPr="00683DAD">
        <w:rPr>
          <w:sz w:val="18"/>
          <w:szCs w:val="18"/>
        </w:rPr>
        <w:t>there</w:t>
      </w:r>
      <w:proofErr w:type="gramEnd"/>
      <w:r w:rsidR="00E9148B" w:rsidRPr="00683DAD">
        <w:rPr>
          <w:sz w:val="18"/>
          <w:szCs w:val="18"/>
        </w:rPr>
        <w:t xml:space="preserve"> is a significant difference in both of the group, The category under IASTM proved to be more effective than the ones under Passive stretching. </w:t>
      </w:r>
    </w:p>
    <w:p w14:paraId="7F56AD15" w14:textId="35C2F9AA" w:rsidR="00E9148B" w:rsidRPr="00683DAD" w:rsidRDefault="00E9148B" w:rsidP="00683DAD">
      <w:pPr>
        <w:spacing w:after="0" w:line="360" w:lineRule="auto"/>
        <w:ind w:left="0"/>
        <w:jc w:val="both"/>
        <w:rPr>
          <w:b/>
          <w:sz w:val="18"/>
          <w:szCs w:val="18"/>
        </w:rPr>
      </w:pPr>
      <w:r w:rsidRPr="00683DAD">
        <w:rPr>
          <w:b/>
          <w:sz w:val="18"/>
          <w:szCs w:val="18"/>
        </w:rPr>
        <w:t xml:space="preserve">CONCLUSION: </w:t>
      </w:r>
      <w:r w:rsidRPr="00683DAD">
        <w:rPr>
          <w:sz w:val="18"/>
          <w:szCs w:val="18"/>
        </w:rPr>
        <w:t>Out of the two techniques - Instrument Assisted Soft Tissue Mobilisation and Passive Stretching. It can be concluded that Instrument Assisted Soft Tissue Mobilisation has proved to be more effectiveness in providing flexibility to the Hamstring muscle than the Passive Stretching.</w:t>
      </w:r>
    </w:p>
    <w:p w14:paraId="484EDEE8" w14:textId="77777777" w:rsidR="00C300F5" w:rsidRPr="00683DAD" w:rsidRDefault="00C300F5" w:rsidP="00683DAD">
      <w:pPr>
        <w:spacing w:after="0" w:line="360" w:lineRule="auto"/>
        <w:ind w:left="0"/>
        <w:jc w:val="both"/>
        <w:rPr>
          <w:sz w:val="20"/>
          <w:szCs w:val="20"/>
        </w:rPr>
      </w:pPr>
    </w:p>
    <w:p w14:paraId="2C6544CD" w14:textId="0C4EDD49" w:rsidR="00C300F5" w:rsidRPr="00683DAD" w:rsidRDefault="00C300F5" w:rsidP="00683DAD">
      <w:pPr>
        <w:spacing w:after="0" w:line="360" w:lineRule="auto"/>
        <w:ind w:left="0"/>
        <w:jc w:val="both"/>
        <w:rPr>
          <w:b/>
          <w:bCs/>
          <w:sz w:val="20"/>
          <w:szCs w:val="20"/>
        </w:rPr>
      </w:pPr>
      <w:r w:rsidRPr="00683DAD">
        <w:rPr>
          <w:b/>
          <w:bCs/>
          <w:sz w:val="20"/>
          <w:szCs w:val="20"/>
        </w:rPr>
        <w:t>INTRODUCTION-</w:t>
      </w:r>
    </w:p>
    <w:p w14:paraId="18CE8A3F" w14:textId="14CA3523" w:rsidR="00C300F5" w:rsidRPr="00683DAD" w:rsidRDefault="00C300F5" w:rsidP="00683DAD">
      <w:pPr>
        <w:spacing w:after="0" w:line="360" w:lineRule="auto"/>
        <w:ind w:left="0"/>
        <w:jc w:val="both"/>
        <w:rPr>
          <w:sz w:val="20"/>
          <w:szCs w:val="20"/>
        </w:rPr>
      </w:pPr>
      <w:r w:rsidRPr="00683DAD">
        <w:rPr>
          <w:sz w:val="20"/>
          <w:szCs w:val="20"/>
        </w:rPr>
        <w:t xml:space="preserve">The muscles of the back of the thigh are called the hamstring muscles. The hamstrings comprise of three large muscles; </w:t>
      </w:r>
      <w:proofErr w:type="spellStart"/>
      <w:r w:rsidRPr="00683DAD">
        <w:rPr>
          <w:sz w:val="20"/>
          <w:szCs w:val="20"/>
        </w:rPr>
        <w:t>semitendinous</w:t>
      </w:r>
      <w:proofErr w:type="spellEnd"/>
      <w:r w:rsidRPr="00683DAD">
        <w:rPr>
          <w:sz w:val="20"/>
          <w:szCs w:val="20"/>
        </w:rPr>
        <w:t xml:space="preserve">, semi-membranous, the long head of the biceps femoris and ischial head of adductor Magnus. </w:t>
      </w:r>
    </w:p>
    <w:p w14:paraId="469A6143" w14:textId="77777777" w:rsidR="00C300F5" w:rsidRPr="00683DAD" w:rsidRDefault="00C300F5" w:rsidP="00683DAD">
      <w:pPr>
        <w:spacing w:after="0" w:line="360" w:lineRule="auto"/>
        <w:ind w:left="0"/>
        <w:jc w:val="both"/>
        <w:rPr>
          <w:sz w:val="20"/>
          <w:szCs w:val="20"/>
        </w:rPr>
      </w:pPr>
      <w:r w:rsidRPr="00683DAD">
        <w:rPr>
          <w:sz w:val="20"/>
          <w:szCs w:val="20"/>
        </w:rPr>
        <w:t xml:space="preserve">Origin: The muscle Bicep femoris originates from the </w:t>
      </w:r>
      <w:proofErr w:type="spellStart"/>
      <w:r w:rsidRPr="00683DAD">
        <w:rPr>
          <w:sz w:val="20"/>
          <w:szCs w:val="20"/>
        </w:rPr>
        <w:t>linea</w:t>
      </w:r>
      <w:proofErr w:type="spellEnd"/>
      <w:r w:rsidRPr="00683DAD">
        <w:rPr>
          <w:sz w:val="20"/>
          <w:szCs w:val="20"/>
        </w:rPr>
        <w:t xml:space="preserve"> </w:t>
      </w:r>
      <w:proofErr w:type="spellStart"/>
      <w:r w:rsidRPr="00683DAD">
        <w:rPr>
          <w:sz w:val="20"/>
          <w:szCs w:val="20"/>
        </w:rPr>
        <w:t>aspera</w:t>
      </w:r>
      <w:proofErr w:type="spellEnd"/>
      <w:r w:rsidRPr="00683DAD">
        <w:rPr>
          <w:sz w:val="20"/>
          <w:szCs w:val="20"/>
        </w:rPr>
        <w:t xml:space="preserve"> on the femur bone. The </w:t>
      </w:r>
      <w:proofErr w:type="spellStart"/>
      <w:r w:rsidRPr="00683DAD">
        <w:rPr>
          <w:sz w:val="20"/>
          <w:szCs w:val="20"/>
        </w:rPr>
        <w:t>semimembranous</w:t>
      </w:r>
      <w:proofErr w:type="spellEnd"/>
      <w:r w:rsidRPr="00683DAD">
        <w:rPr>
          <w:sz w:val="20"/>
          <w:szCs w:val="20"/>
        </w:rPr>
        <w:t xml:space="preserve"> and semitendinosus originates from the ischial tuberosities. </w:t>
      </w:r>
    </w:p>
    <w:p w14:paraId="2B922108" w14:textId="77777777" w:rsidR="00C300F5" w:rsidRPr="00683DAD" w:rsidRDefault="00C300F5" w:rsidP="00683DAD">
      <w:pPr>
        <w:spacing w:after="0" w:line="360" w:lineRule="auto"/>
        <w:ind w:left="0"/>
        <w:jc w:val="both"/>
        <w:rPr>
          <w:sz w:val="20"/>
          <w:szCs w:val="20"/>
        </w:rPr>
      </w:pPr>
      <w:r w:rsidRPr="00683DAD">
        <w:rPr>
          <w:sz w:val="20"/>
          <w:szCs w:val="20"/>
        </w:rPr>
        <w:t xml:space="preserve">Insertion: The muscle Semimembranosus inserts into the medial tibial condyle. Semimembranosus inserts into tibia medially. Bicep femoris inserts into the head of the fibula. </w:t>
      </w:r>
    </w:p>
    <w:p w14:paraId="2009F3A5" w14:textId="77777777" w:rsidR="00C300F5" w:rsidRPr="00683DAD" w:rsidRDefault="00C300F5" w:rsidP="00683DAD">
      <w:pPr>
        <w:spacing w:after="0" w:line="360" w:lineRule="auto"/>
        <w:ind w:left="0"/>
        <w:jc w:val="both"/>
        <w:rPr>
          <w:sz w:val="20"/>
          <w:szCs w:val="20"/>
        </w:rPr>
      </w:pPr>
      <w:r w:rsidRPr="00683DAD">
        <w:rPr>
          <w:sz w:val="20"/>
          <w:szCs w:val="20"/>
        </w:rPr>
        <w:t xml:space="preserve">Action: All three muscles of the hamstrings act to flex the knee. Semimembranosus and semitendinosus also </w:t>
      </w:r>
      <w:proofErr w:type="gramStart"/>
      <w:r w:rsidRPr="00683DAD">
        <w:rPr>
          <w:sz w:val="20"/>
          <w:szCs w:val="20"/>
        </w:rPr>
        <w:t>helps</w:t>
      </w:r>
      <w:proofErr w:type="gramEnd"/>
      <w:r w:rsidRPr="00683DAD">
        <w:rPr>
          <w:sz w:val="20"/>
          <w:szCs w:val="20"/>
        </w:rPr>
        <w:t xml:space="preserve"> in hip extension. </w:t>
      </w:r>
    </w:p>
    <w:p w14:paraId="38D4BC36" w14:textId="77777777" w:rsidR="00C300F5" w:rsidRPr="00683DAD" w:rsidRDefault="00C300F5" w:rsidP="00683DAD">
      <w:pPr>
        <w:spacing w:after="0" w:line="360" w:lineRule="auto"/>
        <w:ind w:left="0"/>
        <w:jc w:val="both"/>
        <w:rPr>
          <w:sz w:val="20"/>
          <w:szCs w:val="20"/>
        </w:rPr>
      </w:pPr>
      <w:r w:rsidRPr="00683DAD">
        <w:rPr>
          <w:sz w:val="20"/>
          <w:szCs w:val="20"/>
        </w:rPr>
        <w:t xml:space="preserve">Hamstring is referred to the threes muscles at the back of the thigh. These muscles group work tirelessly to hold the body upright and act as a powerful hip extensors and flexors of the knee. </w:t>
      </w:r>
    </w:p>
    <w:p w14:paraId="54453118" w14:textId="77777777" w:rsidR="00C300F5" w:rsidRPr="00683DAD" w:rsidRDefault="00C300F5" w:rsidP="00683DAD">
      <w:pPr>
        <w:spacing w:after="0" w:line="360" w:lineRule="auto"/>
        <w:ind w:left="0"/>
        <w:jc w:val="both"/>
        <w:rPr>
          <w:sz w:val="20"/>
          <w:szCs w:val="20"/>
        </w:rPr>
      </w:pPr>
      <w:r w:rsidRPr="00683DAD">
        <w:rPr>
          <w:sz w:val="20"/>
          <w:szCs w:val="20"/>
        </w:rPr>
        <w:lastRenderedPageBreak/>
        <w:t xml:space="preserve">Muscle tightness is caused by the decrease in the ability of the muscle to deform, resulting in decrease in the range of motion at the joints on which it acts. Inability to extend the knee completely when the hip is flexed along with presence of discomfort or pain in the posterior thigh and/or knee is usually attributed to as hamstring muscle tightness. </w:t>
      </w:r>
    </w:p>
    <w:p w14:paraId="7D793883" w14:textId="77777777" w:rsidR="00C300F5" w:rsidRPr="00683DAD" w:rsidRDefault="00C300F5" w:rsidP="00683DAD">
      <w:pPr>
        <w:spacing w:after="0" w:line="360" w:lineRule="auto"/>
        <w:ind w:left="0"/>
        <w:jc w:val="both"/>
        <w:rPr>
          <w:sz w:val="20"/>
          <w:szCs w:val="20"/>
        </w:rPr>
      </w:pPr>
      <w:r w:rsidRPr="00683DAD">
        <w:rPr>
          <w:sz w:val="20"/>
          <w:szCs w:val="20"/>
        </w:rPr>
        <w:t xml:space="preserve">The tightness of hamstring muscles is one of the main factors obstructing the performance in daily activities and sporting activities. The reduction in the flexibility of the hamstrings has been reported to be kindred with the matter of the back pain in adolescents and adults in cross-sectional studies. In addition, decrease in the flexibility of the hamstrings has been stated to increase the risk of damage to the musculoskeletal system. </w:t>
      </w:r>
    </w:p>
    <w:p w14:paraId="2E79EEC7" w14:textId="77777777" w:rsidR="00C300F5" w:rsidRPr="00683DAD" w:rsidRDefault="00C300F5" w:rsidP="00683DAD">
      <w:pPr>
        <w:spacing w:after="0" w:line="360" w:lineRule="auto"/>
        <w:ind w:left="0"/>
        <w:jc w:val="both"/>
        <w:rPr>
          <w:sz w:val="20"/>
          <w:szCs w:val="20"/>
        </w:rPr>
      </w:pPr>
      <w:r w:rsidRPr="00683DAD">
        <w:rPr>
          <w:sz w:val="20"/>
          <w:szCs w:val="20"/>
        </w:rPr>
        <w:t xml:space="preserve">Thereby, flexibility of the hamstrings is important for general health and physical fitness. </w:t>
      </w:r>
    </w:p>
    <w:p w14:paraId="16CA256F" w14:textId="77777777" w:rsidR="00C300F5" w:rsidRPr="00683DAD" w:rsidRDefault="00C300F5" w:rsidP="00683DAD">
      <w:pPr>
        <w:spacing w:after="0" w:line="360" w:lineRule="auto"/>
        <w:ind w:left="0"/>
        <w:jc w:val="both"/>
        <w:rPr>
          <w:sz w:val="20"/>
          <w:szCs w:val="20"/>
        </w:rPr>
      </w:pPr>
      <w:r w:rsidRPr="00683DAD">
        <w:rPr>
          <w:sz w:val="20"/>
          <w:szCs w:val="20"/>
        </w:rPr>
        <w:t xml:space="preserve">Hamstring Stretching is a part of a program of exercise to prevent injuries. </w:t>
      </w:r>
      <w:proofErr w:type="gramStart"/>
      <w:r w:rsidRPr="00683DAD">
        <w:rPr>
          <w:sz w:val="20"/>
          <w:szCs w:val="20"/>
        </w:rPr>
        <w:t>Hamstring are</w:t>
      </w:r>
      <w:proofErr w:type="gramEnd"/>
      <w:r w:rsidRPr="00683DAD">
        <w:rPr>
          <w:sz w:val="20"/>
          <w:szCs w:val="20"/>
        </w:rPr>
        <w:t xml:space="preserve"> often overlooked during strengthening as they are at the back of the body. Out of sight and out of mind. Muscle imbalances like this can often make us susceptible to injuries. </w:t>
      </w:r>
    </w:p>
    <w:p w14:paraId="640ABE55" w14:textId="77777777" w:rsidR="00C300F5" w:rsidRPr="00683DAD" w:rsidRDefault="00C300F5" w:rsidP="00683DAD">
      <w:pPr>
        <w:spacing w:after="0" w:line="360" w:lineRule="auto"/>
        <w:ind w:left="0"/>
        <w:jc w:val="both"/>
        <w:rPr>
          <w:sz w:val="20"/>
          <w:szCs w:val="20"/>
        </w:rPr>
      </w:pPr>
      <w:r w:rsidRPr="00683DAD">
        <w:rPr>
          <w:sz w:val="20"/>
          <w:szCs w:val="20"/>
        </w:rPr>
        <w:t xml:space="preserve">Stretching hamstring is vital for preventing back injuries. Tight hamstrings restrict the forward tilt to pelvis while bending causing more bending of the lower back. The lower back was not designed to hold out against the forces exerted on it in a forward bending position when lifting. </w:t>
      </w:r>
    </w:p>
    <w:p w14:paraId="0B34A6C3" w14:textId="77777777" w:rsidR="00C300F5" w:rsidRPr="00683DAD" w:rsidRDefault="00C300F5" w:rsidP="00683DAD">
      <w:pPr>
        <w:spacing w:after="0" w:line="360" w:lineRule="auto"/>
        <w:ind w:left="0"/>
        <w:jc w:val="both"/>
        <w:rPr>
          <w:sz w:val="20"/>
          <w:szCs w:val="20"/>
        </w:rPr>
      </w:pPr>
      <w:r w:rsidRPr="00683DAD">
        <w:rPr>
          <w:sz w:val="20"/>
          <w:szCs w:val="20"/>
        </w:rPr>
        <w:t xml:space="preserve">Flexibility is a chief component of physical conditioning programs as an accompaniment to muscle strength and endurance training. A shortened muscle may create imbalance at joints and faulty postural alignment which may lead to injury and joint dysfunction, the hamstring muscles are an example of a muscle group that has a capability to shorten and this shortened extensibility of the muscles could be associated with several clinical conditions to appeal. </w:t>
      </w:r>
    </w:p>
    <w:p w14:paraId="7DEE3F2F" w14:textId="77777777" w:rsidR="00C300F5" w:rsidRPr="00683DAD" w:rsidRDefault="00C300F5" w:rsidP="00683DAD">
      <w:pPr>
        <w:spacing w:after="0" w:line="360" w:lineRule="auto"/>
        <w:ind w:left="0"/>
        <w:jc w:val="both"/>
        <w:rPr>
          <w:sz w:val="20"/>
          <w:szCs w:val="20"/>
        </w:rPr>
      </w:pPr>
      <w:r w:rsidRPr="00683DAD">
        <w:rPr>
          <w:sz w:val="20"/>
          <w:szCs w:val="20"/>
        </w:rPr>
        <w:t xml:space="preserve">Among these, muscle stretching is a sort of exercise that </w:t>
      </w:r>
      <w:proofErr w:type="gramStart"/>
      <w:r w:rsidRPr="00683DAD">
        <w:rPr>
          <w:sz w:val="20"/>
          <w:szCs w:val="20"/>
        </w:rPr>
        <w:t>strain</w:t>
      </w:r>
      <w:proofErr w:type="gramEnd"/>
      <w:r w:rsidRPr="00683DAD">
        <w:rPr>
          <w:sz w:val="20"/>
          <w:szCs w:val="20"/>
        </w:rPr>
        <w:t xml:space="preserve"> the soft structures permitting greater mobility, leading to an increase in joint range of motion and flexibility. Apart from reducing muscle tension, muscle stretching also </w:t>
      </w:r>
      <w:proofErr w:type="gramStart"/>
      <w:r w:rsidRPr="00683DAD">
        <w:rPr>
          <w:sz w:val="20"/>
          <w:szCs w:val="20"/>
        </w:rPr>
        <w:t>help</w:t>
      </w:r>
      <w:proofErr w:type="gramEnd"/>
      <w:r w:rsidRPr="00683DAD">
        <w:rPr>
          <w:sz w:val="20"/>
          <w:szCs w:val="20"/>
        </w:rPr>
        <w:t xml:space="preserve"> in maintaining adequate levels of mobility in joints. </w:t>
      </w:r>
    </w:p>
    <w:p w14:paraId="37FADEB1" w14:textId="77777777" w:rsidR="00C300F5" w:rsidRPr="00683DAD" w:rsidRDefault="00C300F5" w:rsidP="00683DAD">
      <w:pPr>
        <w:spacing w:after="0" w:line="360" w:lineRule="auto"/>
        <w:ind w:left="0"/>
        <w:jc w:val="both"/>
        <w:rPr>
          <w:sz w:val="20"/>
          <w:szCs w:val="20"/>
        </w:rPr>
      </w:pPr>
      <w:r w:rsidRPr="00683DAD">
        <w:rPr>
          <w:sz w:val="20"/>
          <w:szCs w:val="20"/>
        </w:rPr>
        <w:t>Several studies have stated that flexibility of the hamstrings is intensified by stretching</w:t>
      </w:r>
      <w:r w:rsidRPr="00683DAD">
        <w:rPr>
          <w:color w:val="2E4A8B"/>
          <w:sz w:val="20"/>
          <w:szCs w:val="20"/>
          <w:u w:val="single" w:color="2E4A8B"/>
        </w:rPr>
        <w:t>.</w:t>
      </w:r>
      <w:r w:rsidRPr="00683DAD">
        <w:rPr>
          <w:color w:val="2E4A8B"/>
          <w:sz w:val="20"/>
          <w:szCs w:val="20"/>
        </w:rPr>
        <w:t xml:space="preserve"> </w:t>
      </w:r>
      <w:r w:rsidRPr="00683DAD">
        <w:rPr>
          <w:sz w:val="20"/>
          <w:szCs w:val="20"/>
        </w:rPr>
        <w:t xml:space="preserve">In fact, many stretching techniques are used in clinical practice, including ballistic stretching, static stretching, and proprioceptive neuromuscular facilitation techniques. Among the stretching methods, active and passive stretching are easy techniques to implement and are beneficial as home exercises. </w:t>
      </w:r>
    </w:p>
    <w:p w14:paraId="2E3E0671" w14:textId="77777777" w:rsidR="00C300F5" w:rsidRPr="00683DAD" w:rsidRDefault="00C300F5" w:rsidP="00683DAD">
      <w:pPr>
        <w:spacing w:after="0" w:line="360" w:lineRule="auto"/>
        <w:ind w:left="0"/>
        <w:jc w:val="both"/>
        <w:rPr>
          <w:sz w:val="20"/>
          <w:szCs w:val="20"/>
        </w:rPr>
      </w:pPr>
      <w:r w:rsidRPr="00683DAD">
        <w:rPr>
          <w:sz w:val="20"/>
          <w:szCs w:val="20"/>
        </w:rPr>
        <w:t xml:space="preserve">Passive Stretching </w:t>
      </w:r>
    </w:p>
    <w:p w14:paraId="1C89E43C" w14:textId="77777777" w:rsidR="00C300F5" w:rsidRPr="00683DAD" w:rsidRDefault="00C300F5" w:rsidP="00683DAD">
      <w:pPr>
        <w:spacing w:after="0" w:line="360" w:lineRule="auto"/>
        <w:ind w:left="0"/>
        <w:jc w:val="both"/>
        <w:rPr>
          <w:sz w:val="20"/>
          <w:szCs w:val="20"/>
        </w:rPr>
      </w:pPr>
      <w:r w:rsidRPr="00683DAD">
        <w:rPr>
          <w:sz w:val="20"/>
          <w:szCs w:val="20"/>
        </w:rPr>
        <w:t xml:space="preserve">Passive stretching is characterised by the addition of stretch stimulation on muscle contraction independent of the subject. This stretching can enhance mobility, flexibility and range of motion. It </w:t>
      </w:r>
      <w:proofErr w:type="gramStart"/>
      <w:r w:rsidRPr="00683DAD">
        <w:rPr>
          <w:sz w:val="20"/>
          <w:szCs w:val="20"/>
        </w:rPr>
        <w:t>help</w:t>
      </w:r>
      <w:proofErr w:type="gramEnd"/>
      <w:r w:rsidRPr="00683DAD">
        <w:rPr>
          <w:sz w:val="20"/>
          <w:szCs w:val="20"/>
        </w:rPr>
        <w:t xml:space="preserve"> to boost the performance and risk of injury. Its benefit broadens to people who may not be able to stretch on their own. Passive stretching is a kind of stretching that restore muscle growth and prevent weakening of muscle. </w:t>
      </w:r>
    </w:p>
    <w:p w14:paraId="71059AB3" w14:textId="77777777" w:rsidR="00C300F5" w:rsidRPr="00683DAD" w:rsidRDefault="00C300F5" w:rsidP="00683DAD">
      <w:pPr>
        <w:spacing w:after="0" w:line="360" w:lineRule="auto"/>
        <w:ind w:left="0"/>
        <w:jc w:val="both"/>
        <w:rPr>
          <w:sz w:val="20"/>
          <w:szCs w:val="20"/>
        </w:rPr>
      </w:pPr>
      <w:r w:rsidRPr="00683DAD">
        <w:rPr>
          <w:sz w:val="20"/>
          <w:szCs w:val="20"/>
        </w:rPr>
        <w:t xml:space="preserve">The acute effect of passive stretching permits the excitability reduction of alpha motor neuron for low-speed, providing better adaptations of muscle and connective tissue, and promotes the mechanical properties. </w:t>
      </w:r>
    </w:p>
    <w:p w14:paraId="7F0CBB1C" w14:textId="77777777" w:rsidR="00C300F5" w:rsidRPr="00683DAD" w:rsidRDefault="00C300F5" w:rsidP="00683DAD">
      <w:pPr>
        <w:spacing w:after="0" w:line="360" w:lineRule="auto"/>
        <w:ind w:left="0"/>
        <w:jc w:val="both"/>
        <w:rPr>
          <w:sz w:val="20"/>
          <w:szCs w:val="20"/>
        </w:rPr>
      </w:pPr>
      <w:r w:rsidRPr="00683DAD">
        <w:rPr>
          <w:sz w:val="20"/>
          <w:szCs w:val="20"/>
        </w:rPr>
        <w:t xml:space="preserve">Regular stretching also reduces the chances of injury, promotes flexibility, and increases range of motion. It is important part of being active. It benefits muscle function, allowing movements with greater ease and comfort throughout the activities of daily life. </w:t>
      </w:r>
    </w:p>
    <w:p w14:paraId="26732B91" w14:textId="77777777" w:rsidR="00C300F5" w:rsidRPr="00683DAD" w:rsidRDefault="00C300F5" w:rsidP="00683DAD">
      <w:pPr>
        <w:spacing w:after="0" w:line="360" w:lineRule="auto"/>
        <w:ind w:left="0"/>
        <w:jc w:val="both"/>
        <w:rPr>
          <w:sz w:val="20"/>
          <w:szCs w:val="20"/>
        </w:rPr>
      </w:pPr>
      <w:r w:rsidRPr="00683DAD">
        <w:rPr>
          <w:sz w:val="20"/>
          <w:szCs w:val="20"/>
        </w:rPr>
        <w:t xml:space="preserve">When we give a passive stretch to the muscle, the </w:t>
      </w:r>
      <w:proofErr w:type="gramStart"/>
      <w:r w:rsidRPr="00683DAD">
        <w:rPr>
          <w:sz w:val="20"/>
          <w:szCs w:val="20"/>
        </w:rPr>
        <w:t>force given during stretch elongates the muscle fibres and help</w:t>
      </w:r>
      <w:proofErr w:type="gramEnd"/>
      <w:r w:rsidRPr="00683DAD">
        <w:rPr>
          <w:sz w:val="20"/>
          <w:szCs w:val="20"/>
        </w:rPr>
        <w:t xml:space="preserve"> the muscle to attain full length and increase flexibility. </w:t>
      </w:r>
    </w:p>
    <w:p w14:paraId="2B5B2009" w14:textId="77777777" w:rsidR="00C300F5" w:rsidRPr="00683DAD" w:rsidRDefault="00C300F5" w:rsidP="00683DAD">
      <w:pPr>
        <w:spacing w:after="0" w:line="360" w:lineRule="auto"/>
        <w:ind w:left="0"/>
        <w:jc w:val="both"/>
        <w:rPr>
          <w:sz w:val="20"/>
          <w:szCs w:val="20"/>
        </w:rPr>
      </w:pPr>
      <w:r w:rsidRPr="00683DAD">
        <w:rPr>
          <w:sz w:val="20"/>
          <w:szCs w:val="20"/>
        </w:rPr>
        <w:t xml:space="preserve">IASTM </w:t>
      </w:r>
    </w:p>
    <w:p w14:paraId="61E8C23F" w14:textId="77777777" w:rsidR="00C300F5" w:rsidRPr="00683DAD" w:rsidRDefault="00C300F5" w:rsidP="00683DAD">
      <w:pPr>
        <w:spacing w:after="0" w:line="360" w:lineRule="auto"/>
        <w:ind w:left="0"/>
        <w:jc w:val="both"/>
        <w:rPr>
          <w:sz w:val="20"/>
          <w:szCs w:val="20"/>
        </w:rPr>
      </w:pPr>
      <w:r w:rsidRPr="00683DAD">
        <w:rPr>
          <w:sz w:val="20"/>
          <w:szCs w:val="20"/>
        </w:rPr>
        <w:lastRenderedPageBreak/>
        <w:t xml:space="preserve">Instrument-Assisted Soft Tissue Mobilisation is technique that enables the therapist to determine and treat myofascial restrictions to improve Range of Motion and decrease pain. This technique includes using instruments to </w:t>
      </w:r>
      <w:proofErr w:type="spellStart"/>
      <w:r w:rsidRPr="00683DAD">
        <w:rPr>
          <w:sz w:val="20"/>
          <w:szCs w:val="20"/>
        </w:rPr>
        <w:t>inscript</w:t>
      </w:r>
      <w:proofErr w:type="spellEnd"/>
      <w:r w:rsidRPr="00683DAD">
        <w:rPr>
          <w:sz w:val="20"/>
          <w:szCs w:val="20"/>
        </w:rPr>
        <w:t xml:space="preserve"> musculoskeletal pathology- related impairments and help soft tissues. It encloses a broad range of techniques to treat soft tissue deficiencies. </w:t>
      </w:r>
    </w:p>
    <w:p w14:paraId="3970E7F1" w14:textId="77777777" w:rsidR="00C300F5" w:rsidRPr="00683DAD" w:rsidRDefault="00C300F5" w:rsidP="00683DAD">
      <w:pPr>
        <w:spacing w:after="0" w:line="360" w:lineRule="auto"/>
        <w:ind w:left="0"/>
        <w:jc w:val="both"/>
        <w:rPr>
          <w:sz w:val="20"/>
          <w:szCs w:val="20"/>
        </w:rPr>
      </w:pPr>
      <w:r w:rsidRPr="00683DAD">
        <w:rPr>
          <w:color w:val="020521"/>
          <w:sz w:val="20"/>
          <w:szCs w:val="20"/>
        </w:rPr>
        <w:t>IASTM is executed with ergonomically designed instruments which detect and treat fascial restrictions, encourage rapid localisation and is effective in treating areas which exhibits soft tissue fibrosis, chronic inflammation, or degeneration. Among other Manual therapy treatment ,supplemental exercises and additional modalities e.g. joint mobilization designed to correct biomechanical deficiencies by addressing muscle imbalances and musculoskeletal strength throughout the entire kinetic chain that are in conjunction with IASTM.</w:t>
      </w:r>
      <w:r w:rsidRPr="00683DAD">
        <w:rPr>
          <w:sz w:val="20"/>
          <w:szCs w:val="20"/>
        </w:rPr>
        <w:t xml:space="preserve"> </w:t>
      </w:r>
    </w:p>
    <w:p w14:paraId="3B7EE876" w14:textId="77777777" w:rsidR="00C300F5" w:rsidRPr="00683DAD" w:rsidRDefault="00C300F5" w:rsidP="00683DAD">
      <w:pPr>
        <w:spacing w:after="0" w:line="360" w:lineRule="auto"/>
        <w:ind w:left="0"/>
        <w:jc w:val="both"/>
        <w:rPr>
          <w:sz w:val="20"/>
          <w:szCs w:val="20"/>
        </w:rPr>
      </w:pPr>
      <w:r w:rsidRPr="00683DAD">
        <w:rPr>
          <w:sz w:val="20"/>
          <w:szCs w:val="20"/>
        </w:rPr>
        <w:t xml:space="preserve">Tools used for IASTM produce micro-trauma to soft tissue for healing and restoring normal elasticity and function. The commonly used Tools made in IASTM are made of stainless steel which </w:t>
      </w:r>
      <w:proofErr w:type="gramStart"/>
      <w:r w:rsidRPr="00683DAD">
        <w:rPr>
          <w:sz w:val="20"/>
          <w:szCs w:val="20"/>
        </w:rPr>
        <w:t>vary</w:t>
      </w:r>
      <w:proofErr w:type="gramEnd"/>
      <w:r w:rsidRPr="00683DAD">
        <w:rPr>
          <w:sz w:val="20"/>
          <w:szCs w:val="20"/>
        </w:rPr>
        <w:t xml:space="preserve"> in shapes and sizes. Treating soft tissue deficiencies needs specific strokes and pressures to be applied on the treatment area in an attempt to regain full function. Variations of IASTM exist differing in names and types of tools. </w:t>
      </w:r>
    </w:p>
    <w:p w14:paraId="0EA8BD87" w14:textId="77777777" w:rsidR="00C300F5" w:rsidRPr="00683DAD" w:rsidRDefault="00C300F5" w:rsidP="00683DAD">
      <w:pPr>
        <w:spacing w:after="0" w:line="360" w:lineRule="auto"/>
        <w:ind w:left="0"/>
        <w:jc w:val="both"/>
        <w:rPr>
          <w:sz w:val="20"/>
          <w:szCs w:val="20"/>
        </w:rPr>
      </w:pPr>
      <w:r w:rsidRPr="00683DAD">
        <w:rPr>
          <w:sz w:val="20"/>
          <w:szCs w:val="20"/>
        </w:rPr>
        <w:t xml:space="preserve">The aim of such treatment is to achieve an increase in range of motion or decrease pain resulting from injury. In most cases, IASTM may stimulate inflammation in an attempt to promote healing. </w:t>
      </w:r>
    </w:p>
    <w:p w14:paraId="7A7BA288" w14:textId="77777777" w:rsidR="00C300F5" w:rsidRPr="00683DAD" w:rsidRDefault="00C300F5" w:rsidP="00683DAD">
      <w:pPr>
        <w:spacing w:after="0" w:line="360" w:lineRule="auto"/>
        <w:ind w:left="0"/>
        <w:jc w:val="both"/>
        <w:rPr>
          <w:sz w:val="20"/>
          <w:szCs w:val="20"/>
        </w:rPr>
      </w:pPr>
      <w:r w:rsidRPr="00683DAD">
        <w:rPr>
          <w:sz w:val="20"/>
          <w:szCs w:val="20"/>
        </w:rPr>
        <w:t xml:space="preserve">The mechanical compression of IASTM centralises on the application of forces to the tissues in a way that may not be possible to achieve with hands-on technique and the fibrocystic activity may outcome in tissue production of ‘mechano- growth factor’ which activates muscle cells, along with change to muscle and fascial tissue. </w:t>
      </w:r>
    </w:p>
    <w:p w14:paraId="741727F9" w14:textId="77777777" w:rsidR="00C300F5" w:rsidRPr="00683DAD" w:rsidRDefault="00C300F5" w:rsidP="00683DAD">
      <w:pPr>
        <w:spacing w:after="0" w:line="360" w:lineRule="auto"/>
        <w:ind w:left="0"/>
        <w:jc w:val="both"/>
        <w:rPr>
          <w:sz w:val="20"/>
          <w:szCs w:val="20"/>
        </w:rPr>
      </w:pPr>
      <w:proofErr w:type="gramStart"/>
      <w:r w:rsidRPr="00683DAD">
        <w:rPr>
          <w:color w:val="020521"/>
          <w:sz w:val="20"/>
          <w:szCs w:val="20"/>
        </w:rPr>
        <w:t>Instruments of IASTM effectively breaks</w:t>
      </w:r>
      <w:proofErr w:type="gramEnd"/>
      <w:r w:rsidRPr="00683DAD">
        <w:rPr>
          <w:color w:val="020521"/>
          <w:sz w:val="20"/>
          <w:szCs w:val="20"/>
        </w:rPr>
        <w:t xml:space="preserve"> down the fascial restrictions and scar tissue. The ergonomic design of these instruments supplies the clinician with an ability to locate restrictions and permits the clinician to treat the targeted area with the right amount of pressure.</w:t>
      </w:r>
      <w:r w:rsidRPr="00683DAD">
        <w:rPr>
          <w:sz w:val="20"/>
          <w:szCs w:val="20"/>
        </w:rPr>
        <w:t xml:space="preserve"> </w:t>
      </w:r>
    </w:p>
    <w:p w14:paraId="3765834E" w14:textId="77777777" w:rsidR="00C300F5" w:rsidRPr="00683DAD" w:rsidRDefault="00C300F5" w:rsidP="00683DAD">
      <w:pPr>
        <w:spacing w:after="0" w:line="360" w:lineRule="auto"/>
        <w:ind w:left="0"/>
        <w:jc w:val="both"/>
        <w:rPr>
          <w:sz w:val="20"/>
          <w:szCs w:val="20"/>
        </w:rPr>
      </w:pPr>
      <w:r w:rsidRPr="00683DAD">
        <w:rPr>
          <w:color w:val="020521"/>
          <w:sz w:val="20"/>
          <w:szCs w:val="20"/>
        </w:rPr>
        <w:t xml:space="preserve">The introduction of controlled micro trauma to affected soft tissue structure causes the stimulation of a local inflammatory response. Micro </w:t>
      </w:r>
      <w:proofErr w:type="gramStart"/>
      <w:r w:rsidRPr="00683DAD">
        <w:rPr>
          <w:color w:val="020521"/>
          <w:sz w:val="20"/>
          <w:szCs w:val="20"/>
        </w:rPr>
        <w:t>trauma commence</w:t>
      </w:r>
      <w:proofErr w:type="gramEnd"/>
      <w:r w:rsidRPr="00683DAD">
        <w:rPr>
          <w:color w:val="020521"/>
          <w:sz w:val="20"/>
          <w:szCs w:val="20"/>
        </w:rPr>
        <w:t xml:space="preserve"> the reabsorption of improper fibrosis or immoderate scar tissue and helps in facilitation of a rapid healing activities leading to remodelling of the affected soft tissue structures.</w:t>
      </w:r>
      <w:r w:rsidRPr="00683DAD">
        <w:rPr>
          <w:sz w:val="20"/>
          <w:szCs w:val="20"/>
        </w:rPr>
        <w:t xml:space="preserve"> </w:t>
      </w:r>
    </w:p>
    <w:p w14:paraId="4C6B06F3" w14:textId="77777777" w:rsidR="00C300F5" w:rsidRPr="00683DAD" w:rsidRDefault="00C300F5" w:rsidP="00683DAD">
      <w:pPr>
        <w:spacing w:after="0" w:line="360" w:lineRule="auto"/>
        <w:ind w:left="0"/>
        <w:jc w:val="both"/>
        <w:rPr>
          <w:sz w:val="20"/>
          <w:szCs w:val="20"/>
        </w:rPr>
      </w:pPr>
      <w:r w:rsidRPr="00683DAD">
        <w:rPr>
          <w:color w:val="020521"/>
          <w:sz w:val="20"/>
          <w:szCs w:val="20"/>
        </w:rPr>
        <w:t>Also breaks down the adhesions within the soft tissue which may have developed as a result of surgery, immobilisation, persistent strain or other mechanisms, allowing full functional restoration to take place.</w:t>
      </w:r>
      <w:r w:rsidRPr="00683DAD">
        <w:rPr>
          <w:sz w:val="20"/>
          <w:szCs w:val="20"/>
        </w:rPr>
        <w:t xml:space="preserve"> </w:t>
      </w:r>
    </w:p>
    <w:p w14:paraId="40F67A49" w14:textId="77777777" w:rsidR="00C300F5" w:rsidRPr="00683DAD" w:rsidRDefault="00C300F5" w:rsidP="00683DAD">
      <w:pPr>
        <w:spacing w:after="0" w:line="360" w:lineRule="auto"/>
        <w:ind w:left="0"/>
        <w:jc w:val="both"/>
        <w:rPr>
          <w:sz w:val="20"/>
          <w:szCs w:val="20"/>
        </w:rPr>
      </w:pPr>
      <w:proofErr w:type="gramStart"/>
      <w:r w:rsidRPr="00683DAD">
        <w:rPr>
          <w:sz w:val="20"/>
          <w:szCs w:val="20"/>
        </w:rPr>
        <w:t>Instrument Assisted Soft Tissue Mobilisation techniques works by improving the range of motion.</w:t>
      </w:r>
      <w:proofErr w:type="gramEnd"/>
      <w:r w:rsidRPr="00683DAD">
        <w:rPr>
          <w:sz w:val="20"/>
          <w:szCs w:val="20"/>
        </w:rPr>
        <w:t xml:space="preserve"> </w:t>
      </w:r>
      <w:proofErr w:type="gramStart"/>
      <w:r w:rsidRPr="00683DAD">
        <w:rPr>
          <w:sz w:val="20"/>
          <w:szCs w:val="20"/>
        </w:rPr>
        <w:t>These techniques provides</w:t>
      </w:r>
      <w:proofErr w:type="gramEnd"/>
      <w:r w:rsidRPr="00683DAD">
        <w:rPr>
          <w:sz w:val="20"/>
          <w:szCs w:val="20"/>
        </w:rPr>
        <w:t xml:space="preserve"> friction and helps to break down the adhesion which causes stiffness or limits movements. These </w:t>
      </w:r>
      <w:proofErr w:type="gramStart"/>
      <w:r w:rsidRPr="00683DAD">
        <w:rPr>
          <w:sz w:val="20"/>
          <w:szCs w:val="20"/>
        </w:rPr>
        <w:t>friction</w:t>
      </w:r>
      <w:proofErr w:type="gramEnd"/>
      <w:r w:rsidRPr="00683DAD">
        <w:rPr>
          <w:sz w:val="20"/>
          <w:szCs w:val="20"/>
        </w:rPr>
        <w:t xml:space="preserve"> are provided by the instrument and during muscle contraction, it leads to breaking down of the nodules and trigger points that are present in the muscles. </w:t>
      </w:r>
      <w:proofErr w:type="gramStart"/>
      <w:r w:rsidRPr="00683DAD">
        <w:rPr>
          <w:sz w:val="20"/>
          <w:szCs w:val="20"/>
        </w:rPr>
        <w:t>Thus, leading to increase range of motion.</w:t>
      </w:r>
      <w:proofErr w:type="gramEnd"/>
      <w:r w:rsidRPr="00683DAD">
        <w:rPr>
          <w:sz w:val="20"/>
          <w:szCs w:val="20"/>
        </w:rPr>
        <w:t xml:space="preserve"> </w:t>
      </w:r>
    </w:p>
    <w:p w14:paraId="4ABE0C79" w14:textId="77777777" w:rsidR="00C300F5" w:rsidRPr="00683DAD" w:rsidRDefault="00C300F5" w:rsidP="00683DAD">
      <w:pPr>
        <w:spacing w:after="0" w:line="360" w:lineRule="auto"/>
        <w:ind w:left="0"/>
        <w:jc w:val="both"/>
        <w:rPr>
          <w:sz w:val="20"/>
          <w:szCs w:val="20"/>
        </w:rPr>
      </w:pPr>
      <w:r w:rsidRPr="00683DAD">
        <w:rPr>
          <w:sz w:val="20"/>
          <w:szCs w:val="20"/>
        </w:rPr>
        <w:t xml:space="preserve">It can lead to a little bit of redness of the skin but is normalised and will heal within few minutes after treatment. </w:t>
      </w:r>
    </w:p>
    <w:p w14:paraId="062DCD95" w14:textId="488BF59D" w:rsidR="00C300F5" w:rsidRPr="00683DAD" w:rsidRDefault="00C300F5" w:rsidP="00683DAD">
      <w:pPr>
        <w:spacing w:after="0" w:line="360" w:lineRule="auto"/>
        <w:ind w:left="0"/>
        <w:jc w:val="both"/>
        <w:rPr>
          <w:sz w:val="20"/>
          <w:szCs w:val="20"/>
        </w:rPr>
      </w:pPr>
      <w:r w:rsidRPr="00683DAD">
        <w:rPr>
          <w:sz w:val="20"/>
          <w:szCs w:val="20"/>
        </w:rPr>
        <w:t>The area to be treated is prepared first by applying lotions or gels before the treatments for smooth functioning and also to avoid injury or harm to the subject. There should be proper examination of the skin and some contraindication may include cuts or open wounds, active implants and Deep vein thrombosis. There are various methods to approach in IASTM. Selection of tools and methods depends on the area to be treated and condition of the subject.</w:t>
      </w:r>
    </w:p>
    <w:p w14:paraId="34EA88D3" w14:textId="248FDF25" w:rsidR="00C300F5" w:rsidRPr="00683DAD" w:rsidRDefault="00C300F5" w:rsidP="00683DAD">
      <w:pPr>
        <w:spacing w:after="0" w:line="360" w:lineRule="auto"/>
        <w:ind w:left="0"/>
        <w:jc w:val="both"/>
        <w:rPr>
          <w:sz w:val="20"/>
          <w:szCs w:val="20"/>
        </w:rPr>
      </w:pPr>
    </w:p>
    <w:p w14:paraId="3E7055C6" w14:textId="61AFE531" w:rsidR="00C300F5" w:rsidRPr="00683DAD" w:rsidRDefault="00C300F5" w:rsidP="00683DAD">
      <w:pPr>
        <w:spacing w:after="0" w:line="360" w:lineRule="auto"/>
        <w:ind w:left="0"/>
        <w:jc w:val="both"/>
        <w:rPr>
          <w:b/>
          <w:bCs/>
          <w:sz w:val="20"/>
          <w:szCs w:val="20"/>
        </w:rPr>
      </w:pPr>
      <w:r w:rsidRPr="00683DAD">
        <w:rPr>
          <w:b/>
          <w:bCs/>
          <w:sz w:val="20"/>
          <w:szCs w:val="20"/>
        </w:rPr>
        <w:lastRenderedPageBreak/>
        <w:t>METHODOLOGY-</w:t>
      </w:r>
    </w:p>
    <w:p w14:paraId="6434460F" w14:textId="77777777" w:rsidR="006F341B" w:rsidRPr="00683DAD" w:rsidRDefault="00C300F5" w:rsidP="00683DAD">
      <w:pPr>
        <w:spacing w:after="0" w:line="360" w:lineRule="auto"/>
        <w:ind w:left="0"/>
        <w:jc w:val="both"/>
        <w:rPr>
          <w:sz w:val="20"/>
          <w:szCs w:val="20"/>
        </w:rPr>
      </w:pPr>
      <w:r w:rsidRPr="00683DAD">
        <w:rPr>
          <w:sz w:val="20"/>
          <w:szCs w:val="20"/>
        </w:rPr>
        <w:t xml:space="preserve">Inclusion Criteria- </w:t>
      </w:r>
    </w:p>
    <w:p w14:paraId="0D1F8D74" w14:textId="04CD176F" w:rsidR="00C300F5" w:rsidRPr="00683DAD" w:rsidRDefault="00C300F5" w:rsidP="00683DAD">
      <w:pPr>
        <w:pStyle w:val="ListParagraph"/>
        <w:numPr>
          <w:ilvl w:val="0"/>
          <w:numId w:val="5"/>
        </w:numPr>
        <w:spacing w:after="0" w:line="360" w:lineRule="auto"/>
        <w:ind w:left="0"/>
        <w:jc w:val="both"/>
        <w:rPr>
          <w:sz w:val="20"/>
          <w:szCs w:val="20"/>
        </w:rPr>
      </w:pPr>
      <w:r w:rsidRPr="00683DAD">
        <w:rPr>
          <w:sz w:val="20"/>
          <w:szCs w:val="20"/>
        </w:rPr>
        <w:t xml:space="preserve">Aged between 18-25 years. </w:t>
      </w:r>
    </w:p>
    <w:p w14:paraId="0E824195" w14:textId="77777777" w:rsidR="00C300F5" w:rsidRPr="00683DAD" w:rsidRDefault="00C300F5" w:rsidP="00683DAD">
      <w:pPr>
        <w:pStyle w:val="ListParagraph"/>
        <w:numPr>
          <w:ilvl w:val="0"/>
          <w:numId w:val="4"/>
        </w:numPr>
        <w:spacing w:after="0" w:line="360" w:lineRule="auto"/>
        <w:ind w:left="0"/>
        <w:jc w:val="both"/>
        <w:rPr>
          <w:sz w:val="20"/>
          <w:szCs w:val="20"/>
        </w:rPr>
      </w:pPr>
      <w:r w:rsidRPr="00683DAD">
        <w:rPr>
          <w:sz w:val="20"/>
          <w:szCs w:val="20"/>
        </w:rPr>
        <w:t xml:space="preserve">Both male and female. </w:t>
      </w:r>
    </w:p>
    <w:p w14:paraId="361AAB93" w14:textId="77777777" w:rsidR="00C300F5" w:rsidRPr="00683DAD" w:rsidRDefault="00C300F5" w:rsidP="00683DAD">
      <w:pPr>
        <w:pStyle w:val="ListParagraph"/>
        <w:numPr>
          <w:ilvl w:val="0"/>
          <w:numId w:val="4"/>
        </w:numPr>
        <w:spacing w:after="0" w:line="360" w:lineRule="auto"/>
        <w:ind w:left="0"/>
        <w:jc w:val="both"/>
        <w:rPr>
          <w:sz w:val="20"/>
          <w:szCs w:val="20"/>
        </w:rPr>
      </w:pPr>
      <w:r w:rsidRPr="00683DAD">
        <w:rPr>
          <w:sz w:val="20"/>
          <w:szCs w:val="20"/>
        </w:rPr>
        <w:t xml:space="preserve">Tight Hamstrings. </w:t>
      </w:r>
    </w:p>
    <w:p w14:paraId="3834F3F4" w14:textId="77777777" w:rsidR="00C300F5" w:rsidRPr="00683DAD" w:rsidRDefault="00C300F5" w:rsidP="00683DAD">
      <w:pPr>
        <w:spacing w:after="0" w:line="360" w:lineRule="auto"/>
        <w:ind w:left="0"/>
        <w:jc w:val="both"/>
        <w:rPr>
          <w:sz w:val="20"/>
          <w:szCs w:val="20"/>
        </w:rPr>
      </w:pPr>
      <w:r w:rsidRPr="00683DAD">
        <w:rPr>
          <w:sz w:val="20"/>
          <w:szCs w:val="20"/>
        </w:rPr>
        <w:t xml:space="preserve">Exclusion Criteria- </w:t>
      </w:r>
    </w:p>
    <w:p w14:paraId="627FB167"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injury on Hamstring muscles. </w:t>
      </w:r>
    </w:p>
    <w:p w14:paraId="57C5AD7C"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back pain. </w:t>
      </w:r>
    </w:p>
    <w:p w14:paraId="559D4B8E"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ankle and knee injury. </w:t>
      </w:r>
    </w:p>
    <w:p w14:paraId="0E687ACE"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pathology of Ankylosing Spondylitis. </w:t>
      </w:r>
    </w:p>
    <w:p w14:paraId="593BD9BF"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Peripheral Vascular Disease and Spondylitis. </w:t>
      </w:r>
    </w:p>
    <w:p w14:paraId="681D54F8"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diabetic </w:t>
      </w:r>
    </w:p>
    <w:p w14:paraId="48518D1A" w14:textId="77777777" w:rsidR="00C300F5" w:rsidRPr="00683DAD" w:rsidRDefault="00C300F5" w:rsidP="00683DAD">
      <w:pPr>
        <w:pStyle w:val="ListParagraph"/>
        <w:numPr>
          <w:ilvl w:val="0"/>
          <w:numId w:val="3"/>
        </w:numPr>
        <w:spacing w:after="0" w:line="360" w:lineRule="auto"/>
        <w:ind w:left="0"/>
        <w:jc w:val="both"/>
        <w:rPr>
          <w:sz w:val="20"/>
          <w:szCs w:val="20"/>
        </w:rPr>
      </w:pPr>
      <w:r w:rsidRPr="00683DAD">
        <w:rPr>
          <w:sz w:val="20"/>
          <w:szCs w:val="20"/>
        </w:rPr>
        <w:t xml:space="preserve">No hypertension or hypotension. </w:t>
      </w:r>
    </w:p>
    <w:p w14:paraId="7B9F0492" w14:textId="77777777" w:rsidR="00C300F5" w:rsidRPr="00683DAD" w:rsidRDefault="00C300F5" w:rsidP="00683DAD">
      <w:pPr>
        <w:spacing w:after="0" w:line="360" w:lineRule="auto"/>
        <w:ind w:left="0"/>
        <w:jc w:val="both"/>
        <w:rPr>
          <w:b/>
          <w:bCs/>
          <w:sz w:val="20"/>
          <w:szCs w:val="20"/>
        </w:rPr>
      </w:pPr>
      <w:r w:rsidRPr="00683DAD">
        <w:rPr>
          <w:b/>
          <w:bCs/>
          <w:sz w:val="20"/>
          <w:szCs w:val="20"/>
        </w:rPr>
        <w:t xml:space="preserve">Instrumentation- </w:t>
      </w:r>
    </w:p>
    <w:p w14:paraId="10C3B886" w14:textId="4DE208A4" w:rsidR="006F341B" w:rsidRPr="00683DAD" w:rsidRDefault="00C300F5" w:rsidP="00683DAD">
      <w:pPr>
        <w:pStyle w:val="ListParagraph"/>
        <w:numPr>
          <w:ilvl w:val="0"/>
          <w:numId w:val="5"/>
        </w:numPr>
        <w:spacing w:after="0" w:line="360" w:lineRule="auto"/>
        <w:ind w:left="0"/>
        <w:jc w:val="both"/>
        <w:rPr>
          <w:sz w:val="20"/>
          <w:szCs w:val="20"/>
        </w:rPr>
      </w:pPr>
      <w:r w:rsidRPr="00683DAD">
        <w:rPr>
          <w:sz w:val="20"/>
          <w:szCs w:val="20"/>
        </w:rPr>
        <w:t xml:space="preserve">IASTM tool: F Bar tool </w:t>
      </w:r>
    </w:p>
    <w:p w14:paraId="1E7F44FC" w14:textId="554D54F4" w:rsidR="00C300F5" w:rsidRPr="00683DAD" w:rsidRDefault="00C300F5" w:rsidP="00683DAD">
      <w:pPr>
        <w:pStyle w:val="ListParagraph"/>
        <w:numPr>
          <w:ilvl w:val="0"/>
          <w:numId w:val="5"/>
        </w:numPr>
        <w:spacing w:after="0" w:line="360" w:lineRule="auto"/>
        <w:ind w:left="0"/>
        <w:jc w:val="both"/>
        <w:rPr>
          <w:sz w:val="20"/>
          <w:szCs w:val="20"/>
        </w:rPr>
      </w:pPr>
      <w:r w:rsidRPr="00683DAD">
        <w:rPr>
          <w:sz w:val="20"/>
          <w:szCs w:val="20"/>
        </w:rPr>
        <w:t xml:space="preserve">Conventional passive stretching. </w:t>
      </w:r>
    </w:p>
    <w:p w14:paraId="6D6B113F" w14:textId="77777777" w:rsidR="00C300F5" w:rsidRPr="00683DAD" w:rsidRDefault="00C300F5" w:rsidP="00683DAD">
      <w:pPr>
        <w:spacing w:after="0" w:line="360" w:lineRule="auto"/>
        <w:ind w:left="0"/>
        <w:jc w:val="both"/>
        <w:rPr>
          <w:b/>
          <w:bCs/>
          <w:sz w:val="20"/>
          <w:szCs w:val="20"/>
        </w:rPr>
      </w:pPr>
      <w:r w:rsidRPr="00683DAD">
        <w:rPr>
          <w:b/>
          <w:bCs/>
          <w:sz w:val="20"/>
          <w:szCs w:val="20"/>
        </w:rPr>
        <w:t xml:space="preserve">PROCEDURE- </w:t>
      </w:r>
    </w:p>
    <w:p w14:paraId="3F818B6F" w14:textId="77777777" w:rsidR="00C300F5" w:rsidRPr="00683DAD" w:rsidRDefault="00C300F5" w:rsidP="00683DAD">
      <w:pPr>
        <w:spacing w:after="0" w:line="360" w:lineRule="auto"/>
        <w:ind w:left="0"/>
        <w:jc w:val="both"/>
        <w:rPr>
          <w:sz w:val="20"/>
          <w:szCs w:val="20"/>
        </w:rPr>
      </w:pPr>
      <w:r w:rsidRPr="00683DAD">
        <w:rPr>
          <w:sz w:val="20"/>
          <w:szCs w:val="20"/>
        </w:rPr>
        <w:t xml:space="preserve">Subjects aged </w:t>
      </w:r>
      <w:proofErr w:type="gramStart"/>
      <w:r w:rsidRPr="00683DAD">
        <w:rPr>
          <w:sz w:val="20"/>
          <w:szCs w:val="20"/>
        </w:rPr>
        <w:t>between 18-25 with tight Hamstrings</w:t>
      </w:r>
      <w:proofErr w:type="gramEnd"/>
      <w:r w:rsidRPr="00683DAD">
        <w:rPr>
          <w:sz w:val="20"/>
          <w:szCs w:val="20"/>
        </w:rPr>
        <w:t xml:space="preserve"> were included in this study. All subjects signed the informed consent prior to participation, and the rights of these subjects were protected. Treatment procedure was also explained in detail to the subject. </w:t>
      </w:r>
    </w:p>
    <w:p w14:paraId="67CEEA61" w14:textId="77777777" w:rsidR="00C300F5" w:rsidRPr="00683DAD" w:rsidRDefault="00C300F5" w:rsidP="00683DAD">
      <w:pPr>
        <w:spacing w:after="0" w:line="360" w:lineRule="auto"/>
        <w:ind w:left="0"/>
        <w:jc w:val="both"/>
        <w:rPr>
          <w:b/>
          <w:bCs/>
          <w:sz w:val="20"/>
          <w:szCs w:val="20"/>
        </w:rPr>
      </w:pPr>
      <w:r w:rsidRPr="00683DAD">
        <w:rPr>
          <w:b/>
          <w:bCs/>
          <w:sz w:val="20"/>
          <w:szCs w:val="20"/>
        </w:rPr>
        <w:t xml:space="preserve">Methodology- </w:t>
      </w:r>
    </w:p>
    <w:p w14:paraId="080268E7" w14:textId="77777777" w:rsidR="00C300F5" w:rsidRPr="00683DAD" w:rsidRDefault="00C300F5" w:rsidP="00683DAD">
      <w:pPr>
        <w:spacing w:after="0" w:line="360" w:lineRule="auto"/>
        <w:ind w:left="0"/>
        <w:jc w:val="both"/>
        <w:rPr>
          <w:sz w:val="20"/>
          <w:szCs w:val="20"/>
        </w:rPr>
      </w:pPr>
      <w:r w:rsidRPr="00683DAD">
        <w:rPr>
          <w:sz w:val="20"/>
          <w:szCs w:val="20"/>
        </w:rPr>
        <w:t xml:space="preserve">A total of </w:t>
      </w:r>
      <w:proofErr w:type="gramStart"/>
      <w:r w:rsidRPr="00683DAD">
        <w:rPr>
          <w:sz w:val="20"/>
          <w:szCs w:val="20"/>
        </w:rPr>
        <w:t>Sixty</w:t>
      </w:r>
      <w:proofErr w:type="gramEnd"/>
      <w:r w:rsidRPr="00683DAD">
        <w:rPr>
          <w:sz w:val="20"/>
          <w:szCs w:val="20"/>
        </w:rPr>
        <w:t xml:space="preserve"> subjects, aged 16-25, who met the inclusion criteria were included in this study. IASTM and passive stretching were performed on the subjects. </w:t>
      </w:r>
    </w:p>
    <w:p w14:paraId="5F7F1B57" w14:textId="77777777" w:rsidR="00C300F5" w:rsidRPr="00683DAD" w:rsidRDefault="00C300F5" w:rsidP="00683DAD">
      <w:pPr>
        <w:spacing w:after="0" w:line="360" w:lineRule="auto"/>
        <w:ind w:left="0"/>
        <w:jc w:val="both"/>
        <w:rPr>
          <w:sz w:val="20"/>
          <w:szCs w:val="20"/>
        </w:rPr>
      </w:pPr>
      <w:r w:rsidRPr="00683DAD">
        <w:rPr>
          <w:sz w:val="20"/>
          <w:szCs w:val="20"/>
        </w:rPr>
        <w:t xml:space="preserve">They were divided into two categories depending upon the treatment to be provided. The two groups were in numbers of thirty each. </w:t>
      </w:r>
    </w:p>
    <w:p w14:paraId="2A48C601" w14:textId="77777777" w:rsidR="00C300F5" w:rsidRPr="00683DAD" w:rsidRDefault="00C300F5" w:rsidP="00683DAD">
      <w:pPr>
        <w:spacing w:after="0" w:line="360" w:lineRule="auto"/>
        <w:ind w:left="0"/>
        <w:jc w:val="both"/>
        <w:rPr>
          <w:sz w:val="20"/>
          <w:szCs w:val="20"/>
        </w:rPr>
      </w:pPr>
      <w:r w:rsidRPr="00683DAD">
        <w:rPr>
          <w:sz w:val="20"/>
          <w:szCs w:val="20"/>
        </w:rPr>
        <w:t xml:space="preserve">In the first group, IASTM were performed. On the second group, we conducted </w:t>
      </w:r>
      <w:proofErr w:type="gramStart"/>
      <w:r w:rsidRPr="00683DAD">
        <w:rPr>
          <w:sz w:val="20"/>
          <w:szCs w:val="20"/>
        </w:rPr>
        <w:t>Passive</w:t>
      </w:r>
      <w:proofErr w:type="gramEnd"/>
      <w:r w:rsidRPr="00683DAD">
        <w:rPr>
          <w:sz w:val="20"/>
          <w:szCs w:val="20"/>
        </w:rPr>
        <w:t xml:space="preserve"> stretching. </w:t>
      </w:r>
    </w:p>
    <w:p w14:paraId="44E0CF55" w14:textId="77777777" w:rsidR="00C300F5" w:rsidRPr="00683DAD" w:rsidRDefault="00C300F5" w:rsidP="00683DAD">
      <w:pPr>
        <w:spacing w:after="0" w:line="360" w:lineRule="auto"/>
        <w:ind w:left="0"/>
        <w:jc w:val="both"/>
        <w:rPr>
          <w:sz w:val="20"/>
          <w:szCs w:val="20"/>
        </w:rPr>
      </w:pPr>
      <w:r w:rsidRPr="00683DAD">
        <w:rPr>
          <w:sz w:val="20"/>
          <w:szCs w:val="20"/>
        </w:rPr>
        <w:t xml:space="preserve">Range were measured on each subject using a goniometer, these measurements were noted both before and after the treatment. </w:t>
      </w:r>
    </w:p>
    <w:p w14:paraId="7F7EC7D7" w14:textId="77777777" w:rsidR="00C300F5" w:rsidRPr="00683DAD" w:rsidRDefault="00C300F5" w:rsidP="00683DAD">
      <w:pPr>
        <w:spacing w:after="0" w:line="360" w:lineRule="auto"/>
        <w:ind w:left="0"/>
        <w:jc w:val="both"/>
        <w:rPr>
          <w:sz w:val="20"/>
          <w:szCs w:val="20"/>
        </w:rPr>
      </w:pPr>
      <w:r w:rsidRPr="00683DAD">
        <w:rPr>
          <w:sz w:val="20"/>
          <w:szCs w:val="20"/>
        </w:rPr>
        <w:t xml:space="preserve">The method used for the assessment of hamstring muscle flexibility included </w:t>
      </w:r>
      <w:proofErr w:type="spellStart"/>
      <w:r w:rsidRPr="00683DAD">
        <w:rPr>
          <w:sz w:val="20"/>
          <w:szCs w:val="20"/>
        </w:rPr>
        <w:t>TheActive</w:t>
      </w:r>
      <w:proofErr w:type="spellEnd"/>
      <w:r w:rsidRPr="00683DAD">
        <w:rPr>
          <w:sz w:val="20"/>
          <w:szCs w:val="20"/>
        </w:rPr>
        <w:t xml:space="preserve"> Knee Extension test. </w:t>
      </w:r>
    </w:p>
    <w:p w14:paraId="3DC58CC0" w14:textId="77777777" w:rsidR="00C300F5" w:rsidRPr="00683DAD" w:rsidRDefault="00C300F5" w:rsidP="00683DAD">
      <w:pPr>
        <w:spacing w:after="0" w:line="360" w:lineRule="auto"/>
        <w:ind w:left="0"/>
        <w:jc w:val="both"/>
        <w:rPr>
          <w:sz w:val="20"/>
          <w:szCs w:val="20"/>
        </w:rPr>
      </w:pPr>
      <w:r w:rsidRPr="00683DAD">
        <w:rPr>
          <w:sz w:val="20"/>
          <w:szCs w:val="20"/>
        </w:rPr>
        <w:t xml:space="preserve">1) Use of IASTM on hamstrings. </w:t>
      </w:r>
    </w:p>
    <w:p w14:paraId="5EB56F26" w14:textId="77777777" w:rsidR="00C300F5" w:rsidRPr="00683DAD" w:rsidRDefault="00C300F5" w:rsidP="00683DAD">
      <w:pPr>
        <w:spacing w:after="0" w:line="360" w:lineRule="auto"/>
        <w:ind w:left="0"/>
        <w:jc w:val="both"/>
        <w:rPr>
          <w:sz w:val="20"/>
          <w:szCs w:val="20"/>
        </w:rPr>
      </w:pPr>
      <w:proofErr w:type="gramStart"/>
      <w:r w:rsidRPr="00683DAD">
        <w:rPr>
          <w:sz w:val="20"/>
          <w:szCs w:val="20"/>
        </w:rPr>
        <w:t>IASTM technique.</w:t>
      </w:r>
      <w:proofErr w:type="gramEnd"/>
      <w:r w:rsidRPr="00683DAD">
        <w:rPr>
          <w:sz w:val="20"/>
          <w:szCs w:val="20"/>
        </w:rPr>
        <w:t xml:space="preserve"> </w:t>
      </w:r>
    </w:p>
    <w:p w14:paraId="7175F6FE" w14:textId="77777777" w:rsidR="00C300F5" w:rsidRPr="00683DAD" w:rsidRDefault="00C300F5" w:rsidP="00683DAD">
      <w:pPr>
        <w:pStyle w:val="ListParagraph"/>
        <w:numPr>
          <w:ilvl w:val="0"/>
          <w:numId w:val="6"/>
        </w:numPr>
        <w:spacing w:after="0" w:line="360" w:lineRule="auto"/>
        <w:ind w:left="0"/>
        <w:jc w:val="both"/>
        <w:rPr>
          <w:sz w:val="20"/>
          <w:szCs w:val="20"/>
        </w:rPr>
      </w:pPr>
      <w:r w:rsidRPr="00683DAD">
        <w:rPr>
          <w:sz w:val="20"/>
          <w:szCs w:val="20"/>
        </w:rPr>
        <w:t xml:space="preserve">Pin and Stretch. </w:t>
      </w:r>
    </w:p>
    <w:p w14:paraId="55916795" w14:textId="77777777" w:rsidR="00C300F5" w:rsidRPr="00683DAD" w:rsidRDefault="00C300F5" w:rsidP="00683DAD">
      <w:pPr>
        <w:pStyle w:val="ListParagraph"/>
        <w:numPr>
          <w:ilvl w:val="0"/>
          <w:numId w:val="6"/>
        </w:numPr>
        <w:spacing w:after="0" w:line="360" w:lineRule="auto"/>
        <w:ind w:left="0"/>
        <w:jc w:val="both"/>
        <w:rPr>
          <w:sz w:val="20"/>
          <w:szCs w:val="20"/>
        </w:rPr>
      </w:pPr>
      <w:r w:rsidRPr="00683DAD">
        <w:rPr>
          <w:sz w:val="20"/>
          <w:szCs w:val="20"/>
        </w:rPr>
        <w:t xml:space="preserve">Three times, fifteen seconds. </w:t>
      </w:r>
    </w:p>
    <w:p w14:paraId="463F9BF7" w14:textId="77777777" w:rsidR="00C300F5" w:rsidRPr="00683DAD" w:rsidRDefault="00C300F5" w:rsidP="00683DAD">
      <w:pPr>
        <w:pStyle w:val="ListParagraph"/>
        <w:numPr>
          <w:ilvl w:val="0"/>
          <w:numId w:val="6"/>
        </w:numPr>
        <w:spacing w:after="0" w:line="360" w:lineRule="auto"/>
        <w:ind w:left="0"/>
        <w:jc w:val="both"/>
        <w:rPr>
          <w:sz w:val="20"/>
          <w:szCs w:val="20"/>
        </w:rPr>
      </w:pPr>
      <w:r w:rsidRPr="00683DAD">
        <w:rPr>
          <w:sz w:val="20"/>
          <w:szCs w:val="20"/>
        </w:rPr>
        <w:t xml:space="preserve">Patient position: Prone lying. </w:t>
      </w:r>
    </w:p>
    <w:p w14:paraId="114F2E99" w14:textId="77777777" w:rsidR="00C300F5" w:rsidRPr="00683DAD" w:rsidRDefault="00C300F5" w:rsidP="00683DAD">
      <w:pPr>
        <w:pStyle w:val="ListParagraph"/>
        <w:numPr>
          <w:ilvl w:val="0"/>
          <w:numId w:val="6"/>
        </w:numPr>
        <w:spacing w:after="0" w:line="360" w:lineRule="auto"/>
        <w:ind w:left="0"/>
        <w:jc w:val="both"/>
        <w:rPr>
          <w:sz w:val="20"/>
          <w:szCs w:val="20"/>
        </w:rPr>
      </w:pPr>
      <w:r w:rsidRPr="00683DAD">
        <w:rPr>
          <w:sz w:val="20"/>
          <w:szCs w:val="20"/>
        </w:rPr>
        <w:t xml:space="preserve">Therapist position: Standing beside the subject. </w:t>
      </w:r>
    </w:p>
    <w:p w14:paraId="25BB4B39" w14:textId="77777777" w:rsidR="00C300F5" w:rsidRPr="00683DAD" w:rsidRDefault="00C300F5" w:rsidP="00683DAD">
      <w:pPr>
        <w:spacing w:after="0" w:line="360" w:lineRule="auto"/>
        <w:ind w:left="0"/>
        <w:jc w:val="both"/>
        <w:rPr>
          <w:sz w:val="20"/>
          <w:szCs w:val="20"/>
        </w:rPr>
      </w:pPr>
      <w:r w:rsidRPr="00683DAD">
        <w:rPr>
          <w:sz w:val="20"/>
          <w:szCs w:val="20"/>
        </w:rPr>
        <w:t xml:space="preserve">Procedure: After applying lotion on the area to be treated, the tool was placed on the area to be treated and supported by the therapist on both ends. Pressure was applied and a glide was given and maintained throughout </w:t>
      </w:r>
      <w:r w:rsidRPr="00683DAD">
        <w:rPr>
          <w:sz w:val="20"/>
          <w:szCs w:val="20"/>
        </w:rPr>
        <w:lastRenderedPageBreak/>
        <w:t xml:space="preserve">the procedure. The subject was asked to flex the knee as instructed. This was repeated three times for fifteen seconds. </w:t>
      </w:r>
    </w:p>
    <w:p w14:paraId="1D41808F" w14:textId="77777777" w:rsidR="00C300F5" w:rsidRPr="00683DAD" w:rsidRDefault="00C300F5" w:rsidP="00683DAD">
      <w:pPr>
        <w:spacing w:after="0" w:line="360" w:lineRule="auto"/>
        <w:ind w:left="0"/>
        <w:jc w:val="both"/>
        <w:rPr>
          <w:sz w:val="20"/>
          <w:szCs w:val="20"/>
        </w:rPr>
      </w:pPr>
      <w:r w:rsidRPr="00683DAD">
        <w:rPr>
          <w:sz w:val="20"/>
          <w:szCs w:val="20"/>
        </w:rPr>
        <w:t xml:space="preserve">Range is measured and noted before and after treatment. </w:t>
      </w:r>
    </w:p>
    <w:p w14:paraId="74ED9FEC" w14:textId="77777777" w:rsidR="00C300F5" w:rsidRPr="00683DAD" w:rsidRDefault="00C300F5" w:rsidP="00683DAD">
      <w:pPr>
        <w:spacing w:after="0" w:line="360" w:lineRule="auto"/>
        <w:ind w:left="0"/>
        <w:jc w:val="both"/>
        <w:rPr>
          <w:sz w:val="20"/>
          <w:szCs w:val="20"/>
        </w:rPr>
      </w:pPr>
      <w:proofErr w:type="gramStart"/>
      <w:r w:rsidRPr="00683DAD">
        <w:rPr>
          <w:sz w:val="20"/>
          <w:szCs w:val="20"/>
        </w:rPr>
        <w:t>2)Use</w:t>
      </w:r>
      <w:proofErr w:type="gramEnd"/>
      <w:r w:rsidRPr="00683DAD">
        <w:rPr>
          <w:sz w:val="20"/>
          <w:szCs w:val="20"/>
        </w:rPr>
        <w:t xml:space="preserve"> of Passive Stretching on hamstrings. </w:t>
      </w:r>
    </w:p>
    <w:p w14:paraId="5B1D26DB" w14:textId="77777777" w:rsidR="00C300F5" w:rsidRPr="00683DAD" w:rsidRDefault="00C300F5" w:rsidP="00683DAD">
      <w:pPr>
        <w:pStyle w:val="ListParagraph"/>
        <w:numPr>
          <w:ilvl w:val="0"/>
          <w:numId w:val="7"/>
        </w:numPr>
        <w:spacing w:after="0" w:line="360" w:lineRule="auto"/>
        <w:ind w:left="0"/>
        <w:jc w:val="both"/>
        <w:rPr>
          <w:sz w:val="20"/>
          <w:szCs w:val="20"/>
        </w:rPr>
      </w:pPr>
      <w:r w:rsidRPr="00683DAD">
        <w:rPr>
          <w:sz w:val="20"/>
          <w:szCs w:val="20"/>
        </w:rPr>
        <w:t xml:space="preserve">Passive stretching. </w:t>
      </w:r>
    </w:p>
    <w:p w14:paraId="08687ECC" w14:textId="77777777" w:rsidR="00C300F5" w:rsidRPr="00683DAD" w:rsidRDefault="00C300F5" w:rsidP="00683DAD">
      <w:pPr>
        <w:pStyle w:val="ListParagraph"/>
        <w:numPr>
          <w:ilvl w:val="0"/>
          <w:numId w:val="7"/>
        </w:numPr>
        <w:spacing w:after="0" w:line="360" w:lineRule="auto"/>
        <w:ind w:left="0"/>
        <w:jc w:val="both"/>
        <w:rPr>
          <w:sz w:val="20"/>
          <w:szCs w:val="20"/>
        </w:rPr>
      </w:pPr>
      <w:r w:rsidRPr="00683DAD">
        <w:rPr>
          <w:sz w:val="20"/>
          <w:szCs w:val="20"/>
        </w:rPr>
        <w:t xml:space="preserve">Hold for thirty seconds, three </w:t>
      </w:r>
      <w:proofErr w:type="gramStart"/>
      <w:r w:rsidRPr="00683DAD">
        <w:rPr>
          <w:sz w:val="20"/>
          <w:szCs w:val="20"/>
        </w:rPr>
        <w:t>repetition</w:t>
      </w:r>
      <w:proofErr w:type="gramEnd"/>
      <w:r w:rsidRPr="00683DAD">
        <w:rPr>
          <w:sz w:val="20"/>
          <w:szCs w:val="20"/>
        </w:rPr>
        <w:t xml:space="preserve">. </w:t>
      </w:r>
    </w:p>
    <w:p w14:paraId="2BD5066B" w14:textId="77777777" w:rsidR="00C300F5" w:rsidRPr="00683DAD" w:rsidRDefault="00C300F5" w:rsidP="00683DAD">
      <w:pPr>
        <w:pStyle w:val="ListParagraph"/>
        <w:numPr>
          <w:ilvl w:val="0"/>
          <w:numId w:val="7"/>
        </w:numPr>
        <w:spacing w:after="0" w:line="360" w:lineRule="auto"/>
        <w:ind w:left="0"/>
        <w:jc w:val="both"/>
        <w:rPr>
          <w:sz w:val="20"/>
          <w:szCs w:val="20"/>
        </w:rPr>
      </w:pPr>
      <w:r w:rsidRPr="00683DAD">
        <w:rPr>
          <w:sz w:val="20"/>
          <w:szCs w:val="20"/>
        </w:rPr>
        <w:t xml:space="preserve">Patient position: Supine lying. </w:t>
      </w:r>
    </w:p>
    <w:p w14:paraId="2663F417" w14:textId="77777777" w:rsidR="00C300F5" w:rsidRPr="00683DAD" w:rsidRDefault="00C300F5" w:rsidP="00683DAD">
      <w:pPr>
        <w:pStyle w:val="ListParagraph"/>
        <w:numPr>
          <w:ilvl w:val="0"/>
          <w:numId w:val="7"/>
        </w:numPr>
        <w:spacing w:after="0" w:line="360" w:lineRule="auto"/>
        <w:ind w:left="0"/>
        <w:jc w:val="both"/>
        <w:rPr>
          <w:sz w:val="20"/>
          <w:szCs w:val="20"/>
        </w:rPr>
      </w:pPr>
      <w:r w:rsidRPr="00683DAD">
        <w:rPr>
          <w:sz w:val="20"/>
          <w:szCs w:val="20"/>
        </w:rPr>
        <w:t xml:space="preserve">Therapist position: Standing beside the patient. </w:t>
      </w:r>
    </w:p>
    <w:p w14:paraId="6397D931" w14:textId="77777777" w:rsidR="00C300F5" w:rsidRPr="00683DAD" w:rsidRDefault="00C300F5" w:rsidP="00683DAD">
      <w:pPr>
        <w:spacing w:after="0" w:line="360" w:lineRule="auto"/>
        <w:ind w:left="0"/>
        <w:jc w:val="both"/>
        <w:rPr>
          <w:sz w:val="20"/>
          <w:szCs w:val="20"/>
        </w:rPr>
      </w:pPr>
      <w:r w:rsidRPr="00683DAD">
        <w:rPr>
          <w:sz w:val="20"/>
          <w:szCs w:val="20"/>
        </w:rPr>
        <w:t xml:space="preserve">Procedure: Keep the leg in straight leg position. Shin on the therapist shoulder. </w:t>
      </w:r>
      <w:proofErr w:type="gramStart"/>
      <w:r w:rsidRPr="00683DAD">
        <w:rPr>
          <w:sz w:val="20"/>
          <w:szCs w:val="20"/>
        </w:rPr>
        <w:t>Keeping the leg straight by placing the therapist hands above the knee level.</w:t>
      </w:r>
      <w:proofErr w:type="gramEnd"/>
      <w:r w:rsidRPr="00683DAD">
        <w:rPr>
          <w:sz w:val="20"/>
          <w:szCs w:val="20"/>
        </w:rPr>
        <w:t xml:space="preserve"> Extend to full range position and hold. Opposite leg is straight to stabilise the pelvis. </w:t>
      </w:r>
      <w:r w:rsidRPr="00683DAD">
        <w:rPr>
          <w:sz w:val="20"/>
          <w:szCs w:val="20"/>
        </w:rPr>
        <w:tab/>
        <w:t xml:space="preserve">Hold this position for thirty seconds. Relax back into the starting position. </w:t>
      </w:r>
    </w:p>
    <w:p w14:paraId="5374078A" w14:textId="77777777" w:rsidR="00C300F5" w:rsidRPr="00683DAD" w:rsidRDefault="00C300F5" w:rsidP="00683DAD">
      <w:pPr>
        <w:spacing w:after="0" w:line="360" w:lineRule="auto"/>
        <w:ind w:left="0"/>
        <w:jc w:val="both"/>
        <w:rPr>
          <w:sz w:val="20"/>
          <w:szCs w:val="20"/>
        </w:rPr>
      </w:pPr>
      <w:r w:rsidRPr="00683DAD">
        <w:rPr>
          <w:sz w:val="20"/>
          <w:szCs w:val="20"/>
        </w:rPr>
        <w:t xml:space="preserve">Repeat three times. </w:t>
      </w:r>
    </w:p>
    <w:p w14:paraId="255211B3" w14:textId="77777777" w:rsidR="00C300F5" w:rsidRPr="00683DAD" w:rsidRDefault="00C300F5" w:rsidP="00683DAD">
      <w:pPr>
        <w:spacing w:after="0" w:line="360" w:lineRule="auto"/>
        <w:ind w:left="0"/>
        <w:jc w:val="both"/>
        <w:rPr>
          <w:sz w:val="20"/>
          <w:szCs w:val="20"/>
        </w:rPr>
      </w:pPr>
      <w:r w:rsidRPr="00683DAD">
        <w:rPr>
          <w:sz w:val="20"/>
          <w:szCs w:val="20"/>
        </w:rPr>
        <w:t xml:space="preserve">Range is measured and noted before and after treatment. </w:t>
      </w:r>
    </w:p>
    <w:p w14:paraId="42A7AE74" w14:textId="77777777" w:rsidR="00C300F5" w:rsidRPr="00683DAD" w:rsidRDefault="00C300F5" w:rsidP="00683DAD">
      <w:pPr>
        <w:spacing w:after="0" w:line="360" w:lineRule="auto"/>
        <w:ind w:left="0"/>
        <w:jc w:val="both"/>
        <w:rPr>
          <w:b/>
          <w:noProof/>
          <w:sz w:val="20"/>
          <w:szCs w:val="20"/>
        </w:rPr>
      </w:pPr>
    </w:p>
    <w:p w14:paraId="7134E73A" w14:textId="4A97F53B" w:rsidR="00C300F5" w:rsidRPr="00683DAD" w:rsidRDefault="00C300F5" w:rsidP="00683DAD">
      <w:pPr>
        <w:spacing w:after="0" w:line="360" w:lineRule="auto"/>
        <w:ind w:left="0"/>
        <w:jc w:val="both"/>
        <w:rPr>
          <w:b/>
          <w:bCs/>
          <w:sz w:val="20"/>
          <w:szCs w:val="20"/>
        </w:rPr>
      </w:pPr>
      <w:r w:rsidRPr="00683DAD">
        <w:rPr>
          <w:b/>
          <w:bCs/>
          <w:sz w:val="20"/>
          <w:szCs w:val="20"/>
        </w:rPr>
        <w:t xml:space="preserve">RESULT </w:t>
      </w:r>
    </w:p>
    <w:p w14:paraId="159782CD" w14:textId="77777777" w:rsidR="00C300F5" w:rsidRPr="00683DAD" w:rsidRDefault="00C300F5" w:rsidP="00683DAD">
      <w:pPr>
        <w:spacing w:after="0" w:line="360" w:lineRule="auto"/>
        <w:ind w:left="0"/>
        <w:jc w:val="both"/>
        <w:rPr>
          <w:sz w:val="20"/>
          <w:szCs w:val="20"/>
        </w:rPr>
      </w:pPr>
      <w:r w:rsidRPr="00683DAD">
        <w:rPr>
          <w:sz w:val="20"/>
          <w:szCs w:val="20"/>
        </w:rPr>
        <w:t xml:space="preserve">Sixty individuals were recruited for the study and divided into two equal groups of thirty each. Pre and post Mean ± SD were calculated. Both techniques showed  effect in improving hamstring flexibility but when we compared both of the technique IASTM showed more significant result, with the significant different of Mean ± SD ,11.5±1.76 post ROM. </w:t>
      </w:r>
    </w:p>
    <w:p w14:paraId="7081A725" w14:textId="77777777" w:rsidR="00C300F5" w:rsidRPr="00683DAD" w:rsidRDefault="00C300F5" w:rsidP="00683DAD">
      <w:pPr>
        <w:spacing w:after="0" w:line="360" w:lineRule="auto"/>
        <w:ind w:left="0"/>
        <w:jc w:val="both"/>
        <w:rPr>
          <w:sz w:val="20"/>
          <w:szCs w:val="20"/>
        </w:rPr>
      </w:pPr>
      <w:r w:rsidRPr="00683DAD">
        <w:rPr>
          <w:sz w:val="20"/>
          <w:szCs w:val="20"/>
        </w:rPr>
        <w:t xml:space="preserve">                                                        </w:t>
      </w:r>
    </w:p>
    <w:p w14:paraId="38F62AE1" w14:textId="77777777" w:rsidR="00C300F5" w:rsidRPr="00683DAD" w:rsidRDefault="00C300F5" w:rsidP="00683DAD">
      <w:pPr>
        <w:spacing w:after="0" w:line="360" w:lineRule="auto"/>
        <w:ind w:left="0"/>
        <w:jc w:val="both"/>
        <w:rPr>
          <w:sz w:val="20"/>
          <w:szCs w:val="20"/>
        </w:rPr>
      </w:pPr>
      <w:r w:rsidRPr="00683DAD">
        <w:rPr>
          <w:sz w:val="20"/>
          <w:szCs w:val="20"/>
        </w:rPr>
        <w:t xml:space="preserve">                                                                      IASTM </w:t>
      </w:r>
    </w:p>
    <w:p w14:paraId="56D7DE11" w14:textId="77777777" w:rsidR="00C300F5" w:rsidRPr="00683DAD" w:rsidRDefault="00C300F5" w:rsidP="00683DAD">
      <w:pPr>
        <w:spacing w:after="0" w:line="360" w:lineRule="auto"/>
        <w:ind w:left="0"/>
        <w:jc w:val="both"/>
        <w:rPr>
          <w:sz w:val="20"/>
          <w:szCs w:val="20"/>
        </w:rPr>
      </w:pPr>
      <w:r w:rsidRPr="00683DAD">
        <w:rPr>
          <w:sz w:val="20"/>
          <w:szCs w:val="20"/>
        </w:rPr>
        <w:t xml:space="preserve">DEMOGRAPHIC DETAILS OF PRE AND POST ROM IN IASTM </w:t>
      </w:r>
    </w:p>
    <w:tbl>
      <w:tblPr>
        <w:tblStyle w:val="TableGrid"/>
        <w:tblW w:w="9016" w:type="dxa"/>
        <w:tblInd w:w="0" w:type="dxa"/>
        <w:shd w:val="clear" w:color="auto" w:fill="DBDBDB" w:themeFill="accent3" w:themeFillTint="66"/>
        <w:tblCellMar>
          <w:top w:w="72" w:type="dxa"/>
          <w:left w:w="85" w:type="dxa"/>
          <w:right w:w="115" w:type="dxa"/>
        </w:tblCellMar>
        <w:tblLook w:val="04A0" w:firstRow="1" w:lastRow="0" w:firstColumn="1" w:lastColumn="0" w:noHBand="0" w:noVBand="1"/>
      </w:tblPr>
      <w:tblGrid>
        <w:gridCol w:w="3005"/>
        <w:gridCol w:w="3005"/>
        <w:gridCol w:w="3006"/>
      </w:tblGrid>
      <w:tr w:rsidR="00C300F5" w:rsidRPr="00683DAD" w14:paraId="191E5E30" w14:textId="77777777" w:rsidTr="00FD398E">
        <w:trPr>
          <w:trHeight w:val="401"/>
        </w:trPr>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326F1455" w14:textId="77777777" w:rsidR="00C300F5" w:rsidRPr="00683DAD" w:rsidRDefault="00C300F5" w:rsidP="00683DAD">
            <w:pPr>
              <w:spacing w:after="0" w:line="360" w:lineRule="auto"/>
              <w:ind w:left="0"/>
              <w:jc w:val="both"/>
              <w:rPr>
                <w:sz w:val="20"/>
                <w:szCs w:val="20"/>
              </w:rPr>
            </w:pPr>
          </w:p>
        </w:tc>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6A6BD8C4" w14:textId="77777777" w:rsidR="00C300F5" w:rsidRPr="00683DAD" w:rsidRDefault="00C300F5" w:rsidP="00683DAD">
            <w:pPr>
              <w:spacing w:after="0" w:line="360" w:lineRule="auto"/>
              <w:ind w:left="0"/>
              <w:jc w:val="both"/>
              <w:rPr>
                <w:sz w:val="20"/>
                <w:szCs w:val="20"/>
              </w:rPr>
            </w:pPr>
            <w:r w:rsidRPr="00683DAD">
              <w:rPr>
                <w:sz w:val="20"/>
                <w:szCs w:val="20"/>
              </w:rPr>
              <w:t>PRE ROM</w:t>
            </w:r>
          </w:p>
        </w:tc>
        <w:tc>
          <w:tcPr>
            <w:tcW w:w="3006"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4667D9E1" w14:textId="77777777" w:rsidR="00C300F5" w:rsidRPr="00683DAD" w:rsidRDefault="00C300F5" w:rsidP="00683DAD">
            <w:pPr>
              <w:spacing w:after="0" w:line="360" w:lineRule="auto"/>
              <w:ind w:left="0"/>
              <w:jc w:val="both"/>
              <w:rPr>
                <w:sz w:val="20"/>
                <w:szCs w:val="20"/>
              </w:rPr>
            </w:pPr>
            <w:r w:rsidRPr="00683DAD">
              <w:rPr>
                <w:sz w:val="20"/>
                <w:szCs w:val="20"/>
              </w:rPr>
              <w:t>POST ROM</w:t>
            </w:r>
          </w:p>
        </w:tc>
      </w:tr>
      <w:tr w:rsidR="00C300F5" w:rsidRPr="00683DAD" w14:paraId="738D6032" w14:textId="77777777" w:rsidTr="00FD398E">
        <w:trPr>
          <w:trHeight w:val="401"/>
        </w:trPr>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3D101BEC" w14:textId="77777777" w:rsidR="00C300F5" w:rsidRPr="00683DAD" w:rsidRDefault="00C300F5" w:rsidP="00683DAD">
            <w:pPr>
              <w:spacing w:after="0" w:line="360" w:lineRule="auto"/>
              <w:ind w:left="0"/>
              <w:jc w:val="both"/>
              <w:rPr>
                <w:sz w:val="20"/>
                <w:szCs w:val="20"/>
              </w:rPr>
            </w:pPr>
            <w:r w:rsidRPr="00683DAD">
              <w:rPr>
                <w:sz w:val="20"/>
                <w:szCs w:val="20"/>
              </w:rPr>
              <w:t>Mean ± SD</w:t>
            </w:r>
          </w:p>
        </w:tc>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2E0C0753" w14:textId="77777777" w:rsidR="00C300F5" w:rsidRPr="00683DAD" w:rsidRDefault="00C300F5" w:rsidP="00683DAD">
            <w:pPr>
              <w:spacing w:after="0" w:line="360" w:lineRule="auto"/>
              <w:ind w:left="0"/>
              <w:jc w:val="both"/>
              <w:rPr>
                <w:sz w:val="20"/>
                <w:szCs w:val="20"/>
              </w:rPr>
            </w:pPr>
            <w:r w:rsidRPr="00683DAD">
              <w:rPr>
                <w:sz w:val="20"/>
                <w:szCs w:val="20"/>
              </w:rPr>
              <w:t>37.66±6.28</w:t>
            </w:r>
          </w:p>
        </w:tc>
        <w:tc>
          <w:tcPr>
            <w:tcW w:w="3006"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1E81C5C9" w14:textId="77777777" w:rsidR="00C300F5" w:rsidRPr="00683DAD" w:rsidRDefault="00C300F5" w:rsidP="00683DAD">
            <w:pPr>
              <w:spacing w:after="0" w:line="360" w:lineRule="auto"/>
              <w:ind w:left="0"/>
              <w:jc w:val="both"/>
              <w:rPr>
                <w:sz w:val="20"/>
                <w:szCs w:val="20"/>
              </w:rPr>
            </w:pPr>
            <w:r w:rsidRPr="00683DAD">
              <w:rPr>
                <w:sz w:val="20"/>
                <w:szCs w:val="20"/>
              </w:rPr>
              <w:t>56.16±9.28</w:t>
            </w:r>
          </w:p>
        </w:tc>
      </w:tr>
    </w:tbl>
    <w:p w14:paraId="0FC67F8F" w14:textId="77777777" w:rsidR="00FD398E" w:rsidRDefault="00FD398E" w:rsidP="00683DAD">
      <w:pPr>
        <w:spacing w:after="0" w:line="360" w:lineRule="auto"/>
        <w:ind w:left="0"/>
        <w:jc w:val="both"/>
        <w:rPr>
          <w:sz w:val="20"/>
          <w:szCs w:val="20"/>
        </w:rPr>
      </w:pPr>
    </w:p>
    <w:p w14:paraId="11B05681" w14:textId="77777777" w:rsidR="00C300F5" w:rsidRPr="00683DAD" w:rsidRDefault="00C300F5" w:rsidP="00683DAD">
      <w:pPr>
        <w:spacing w:after="0" w:line="360" w:lineRule="auto"/>
        <w:ind w:left="0"/>
        <w:jc w:val="both"/>
        <w:rPr>
          <w:sz w:val="20"/>
          <w:szCs w:val="20"/>
        </w:rPr>
      </w:pPr>
      <w:r w:rsidRPr="00683DAD">
        <w:rPr>
          <w:rFonts w:eastAsia="Calibri"/>
          <w:noProof/>
          <w:sz w:val="20"/>
          <w:szCs w:val="20"/>
          <w:lang w:val="en-IN" w:eastAsia="en-IN"/>
        </w:rPr>
        <mc:AlternateContent>
          <mc:Choice Requires="wpg">
            <w:drawing>
              <wp:inline distT="0" distB="0" distL="0" distR="0" wp14:anchorId="2438F874" wp14:editId="38A04DFC">
                <wp:extent cx="3957320" cy="2343852"/>
                <wp:effectExtent l="0" t="0" r="0" b="0"/>
                <wp:docPr id="37968" name="Group 37968"/>
                <wp:cNvGraphicFramePr/>
                <a:graphic xmlns:a="http://schemas.openxmlformats.org/drawingml/2006/main">
                  <a:graphicData uri="http://schemas.microsoft.com/office/word/2010/wordprocessingGroup">
                    <wpg:wgp>
                      <wpg:cNvGrpSpPr/>
                      <wpg:grpSpPr>
                        <a:xfrm>
                          <a:off x="0" y="0"/>
                          <a:ext cx="3957320" cy="2343852"/>
                          <a:chOff x="0" y="0"/>
                          <a:chExt cx="3957320" cy="2343852"/>
                        </a:xfrm>
                      </wpg:grpSpPr>
                      <wps:wsp>
                        <wps:cNvPr id="3809" name="Rectangle 3809"/>
                        <wps:cNvSpPr/>
                        <wps:spPr>
                          <a:xfrm>
                            <a:off x="0" y="2189145"/>
                            <a:ext cx="46450" cy="205760"/>
                          </a:xfrm>
                          <a:prstGeom prst="rect">
                            <a:avLst/>
                          </a:prstGeom>
                          <a:ln>
                            <a:noFill/>
                          </a:ln>
                        </wps:spPr>
                        <wps:txbx>
                          <w:txbxContent>
                            <w:p w14:paraId="24B7DCC4" w14:textId="77777777" w:rsidR="00C300F5" w:rsidRDefault="00C300F5" w:rsidP="00C300F5">
                              <w:pPr>
                                <w:spacing w:after="160" w:line="259" w:lineRule="auto"/>
                                <w:ind w:left="0" w:firstLine="0"/>
                              </w:pPr>
                              <w:r>
                                <w:rPr>
                                  <w:b/>
                                  <w:sz w:val="22"/>
                                </w:rPr>
                                <w:t xml:space="preserve"> </w:t>
                              </w:r>
                            </w:p>
                          </w:txbxContent>
                        </wps:txbx>
                        <wps:bodyPr horzOverflow="overflow" vert="horz" lIns="0" tIns="0" rIns="0" bIns="0" rtlCol="0">
                          <a:noAutofit/>
                        </wps:bodyPr>
                      </wps:wsp>
                      <wps:wsp>
                        <wps:cNvPr id="3810" name="Rectangle 3810"/>
                        <wps:cNvSpPr/>
                        <wps:spPr>
                          <a:xfrm>
                            <a:off x="3922395" y="2189145"/>
                            <a:ext cx="46450" cy="205760"/>
                          </a:xfrm>
                          <a:prstGeom prst="rect">
                            <a:avLst/>
                          </a:prstGeom>
                          <a:ln>
                            <a:noFill/>
                          </a:ln>
                        </wps:spPr>
                        <wps:txbx>
                          <w:txbxContent>
                            <w:p w14:paraId="718960D9" w14:textId="77777777" w:rsidR="00C300F5" w:rsidRDefault="00C300F5" w:rsidP="00C300F5">
                              <w:pPr>
                                <w:spacing w:after="160" w:line="259" w:lineRule="auto"/>
                                <w:ind w:left="0" w:firstLine="0"/>
                              </w:pPr>
                              <w:r>
                                <w:rPr>
                                  <w:b/>
                                  <w:sz w:val="22"/>
                                </w:rPr>
                                <w:t xml:space="preserve"> </w:t>
                              </w:r>
                            </w:p>
                          </w:txbxContent>
                        </wps:txbx>
                        <wps:bodyPr horzOverflow="overflow" vert="horz" lIns="0" tIns="0" rIns="0" bIns="0" rtlCol="0">
                          <a:noAutofit/>
                        </wps:bodyPr>
                      </wps:wsp>
                      <wps:wsp>
                        <wps:cNvPr id="3826" name="Shape 3826"/>
                        <wps:cNvSpPr/>
                        <wps:spPr>
                          <a:xfrm>
                            <a:off x="38735" y="0"/>
                            <a:ext cx="3886200" cy="2310632"/>
                          </a:xfrm>
                          <a:custGeom>
                            <a:avLst/>
                            <a:gdLst/>
                            <a:ahLst/>
                            <a:cxnLst/>
                            <a:rect l="0" t="0" r="0" b="0"/>
                            <a:pathLst>
                              <a:path w="3886200" h="2310632">
                                <a:moveTo>
                                  <a:pt x="3886200" y="0"/>
                                </a:moveTo>
                                <a:lnTo>
                                  <a:pt x="3886200" y="2310632"/>
                                </a:lnTo>
                                <a:lnTo>
                                  <a:pt x="0" y="2310632"/>
                                </a:lnTo>
                                <a:lnTo>
                                  <a:pt x="0" y="0"/>
                                </a:lnTo>
                              </a:path>
                            </a:pathLst>
                          </a:custGeom>
                          <a:ln w="12700" cap="flat">
                            <a:miter lim="100000"/>
                          </a:ln>
                        </wps:spPr>
                        <wps:style>
                          <a:lnRef idx="1">
                            <a:srgbClr val="D8D8D8"/>
                          </a:lnRef>
                          <a:fillRef idx="0">
                            <a:srgbClr val="000000">
                              <a:alpha val="0"/>
                            </a:srgbClr>
                          </a:fillRef>
                          <a:effectRef idx="0">
                            <a:scrgbClr r="0" g="0" b="0"/>
                          </a:effectRef>
                          <a:fontRef idx="none"/>
                        </wps:style>
                        <wps:bodyPr/>
                      </wps:wsp>
                      <wps:wsp>
                        <wps:cNvPr id="3827" name="Rectangle 3827"/>
                        <wps:cNvSpPr/>
                        <wps:spPr>
                          <a:xfrm>
                            <a:off x="1506837" y="11622"/>
                            <a:ext cx="1693414" cy="236474"/>
                          </a:xfrm>
                          <a:prstGeom prst="rect">
                            <a:avLst/>
                          </a:prstGeom>
                          <a:ln>
                            <a:noFill/>
                          </a:ln>
                        </wps:spPr>
                        <wps:txbx>
                          <w:txbxContent>
                            <w:p w14:paraId="6D81F70C" w14:textId="77777777" w:rsidR="00C300F5" w:rsidRDefault="00C300F5" w:rsidP="00C300F5">
                              <w:pPr>
                                <w:spacing w:after="160" w:line="259" w:lineRule="auto"/>
                                <w:ind w:left="0" w:firstLine="0"/>
                              </w:pPr>
                              <w:r>
                                <w:rPr>
                                  <w:rFonts w:ascii="Calibri" w:eastAsia="Calibri" w:hAnsi="Calibri" w:cs="Calibri"/>
                                  <w:color w:val="595959"/>
                                  <w:sz w:val="28"/>
                                </w:rPr>
                                <w:t xml:space="preserve">IASTM MEAN SD  </w:t>
                              </w:r>
                            </w:p>
                          </w:txbxContent>
                        </wps:txbx>
                        <wps:bodyPr horzOverflow="overflow" vert="horz" lIns="0" tIns="0" rIns="0" bIns="0" rtlCol="0">
                          <a:noAutofit/>
                        </wps:bodyPr>
                      </wps:wsp>
                      <wps:wsp>
                        <wps:cNvPr id="3829" name="Shape 3829"/>
                        <wps:cNvSpPr/>
                        <wps:spPr>
                          <a:xfrm>
                            <a:off x="286385" y="1535932"/>
                            <a:ext cx="3632200" cy="0"/>
                          </a:xfrm>
                          <a:custGeom>
                            <a:avLst/>
                            <a:gdLst/>
                            <a:ahLst/>
                            <a:cxnLst/>
                            <a:rect l="0" t="0" r="0" b="0"/>
                            <a:pathLst>
                              <a:path w="3632200">
                                <a:moveTo>
                                  <a:pt x="0" y="0"/>
                                </a:moveTo>
                                <a:lnTo>
                                  <a:pt x="3632200" y="0"/>
                                </a:lnTo>
                              </a:path>
                            </a:pathLst>
                          </a:custGeom>
                          <a:ln w="12700" cap="flat">
                            <a:round/>
                          </a:ln>
                        </wps:spPr>
                        <wps:style>
                          <a:lnRef idx="1">
                            <a:srgbClr val="D8D8D8"/>
                          </a:lnRef>
                          <a:fillRef idx="0">
                            <a:srgbClr val="000000">
                              <a:alpha val="0"/>
                            </a:srgbClr>
                          </a:fillRef>
                          <a:effectRef idx="0">
                            <a:scrgbClr r="0" g="0" b="0"/>
                          </a:effectRef>
                          <a:fontRef idx="none"/>
                        </wps:style>
                        <wps:bodyPr/>
                      </wps:wsp>
                      <wps:wsp>
                        <wps:cNvPr id="3830" name="Shape 3830"/>
                        <wps:cNvSpPr/>
                        <wps:spPr>
                          <a:xfrm>
                            <a:off x="286385" y="1129532"/>
                            <a:ext cx="3632200" cy="0"/>
                          </a:xfrm>
                          <a:custGeom>
                            <a:avLst/>
                            <a:gdLst/>
                            <a:ahLst/>
                            <a:cxnLst/>
                            <a:rect l="0" t="0" r="0" b="0"/>
                            <a:pathLst>
                              <a:path w="3632200">
                                <a:moveTo>
                                  <a:pt x="0" y="0"/>
                                </a:moveTo>
                                <a:lnTo>
                                  <a:pt x="3632200" y="0"/>
                                </a:lnTo>
                              </a:path>
                            </a:pathLst>
                          </a:custGeom>
                          <a:ln w="12700" cap="flat">
                            <a:round/>
                          </a:ln>
                        </wps:spPr>
                        <wps:style>
                          <a:lnRef idx="1">
                            <a:srgbClr val="D8D8D8"/>
                          </a:lnRef>
                          <a:fillRef idx="0">
                            <a:srgbClr val="000000">
                              <a:alpha val="0"/>
                            </a:srgbClr>
                          </a:fillRef>
                          <a:effectRef idx="0">
                            <a:scrgbClr r="0" g="0" b="0"/>
                          </a:effectRef>
                          <a:fontRef idx="none"/>
                        </wps:style>
                        <wps:bodyPr/>
                      </wps:wsp>
                      <wps:wsp>
                        <wps:cNvPr id="3831" name="Shape 3831"/>
                        <wps:cNvSpPr/>
                        <wps:spPr>
                          <a:xfrm>
                            <a:off x="286385" y="710431"/>
                            <a:ext cx="3632200" cy="0"/>
                          </a:xfrm>
                          <a:custGeom>
                            <a:avLst/>
                            <a:gdLst/>
                            <a:ahLst/>
                            <a:cxnLst/>
                            <a:rect l="0" t="0" r="0" b="0"/>
                            <a:pathLst>
                              <a:path w="3632200">
                                <a:moveTo>
                                  <a:pt x="0" y="0"/>
                                </a:moveTo>
                                <a:lnTo>
                                  <a:pt x="3632200" y="0"/>
                                </a:lnTo>
                              </a:path>
                            </a:pathLst>
                          </a:custGeom>
                          <a:ln w="12700" cap="flat">
                            <a:round/>
                          </a:ln>
                        </wps:spPr>
                        <wps:style>
                          <a:lnRef idx="1">
                            <a:srgbClr val="D8D8D8"/>
                          </a:lnRef>
                          <a:fillRef idx="0">
                            <a:srgbClr val="000000">
                              <a:alpha val="0"/>
                            </a:srgbClr>
                          </a:fillRef>
                          <a:effectRef idx="0">
                            <a:scrgbClr r="0" g="0" b="0"/>
                          </a:effectRef>
                          <a:fontRef idx="none"/>
                        </wps:style>
                        <wps:bodyPr/>
                      </wps:wsp>
                      <wps:wsp>
                        <wps:cNvPr id="3832" name="Shape 3832"/>
                        <wps:cNvSpPr/>
                        <wps:spPr>
                          <a:xfrm>
                            <a:off x="286385" y="304031"/>
                            <a:ext cx="3632200" cy="0"/>
                          </a:xfrm>
                          <a:custGeom>
                            <a:avLst/>
                            <a:gdLst/>
                            <a:ahLst/>
                            <a:cxnLst/>
                            <a:rect l="0" t="0" r="0" b="0"/>
                            <a:pathLst>
                              <a:path w="3632200">
                                <a:moveTo>
                                  <a:pt x="0" y="0"/>
                                </a:moveTo>
                                <a:lnTo>
                                  <a:pt x="3632200" y="0"/>
                                </a:lnTo>
                              </a:path>
                            </a:pathLst>
                          </a:custGeom>
                          <a:ln w="12700" cap="flat">
                            <a:round/>
                          </a:ln>
                        </wps:spPr>
                        <wps:style>
                          <a:lnRef idx="1">
                            <a:srgbClr val="D8D8D8"/>
                          </a:lnRef>
                          <a:fillRef idx="0">
                            <a:srgbClr val="000000">
                              <a:alpha val="0"/>
                            </a:srgbClr>
                          </a:fillRef>
                          <a:effectRef idx="0">
                            <a:scrgbClr r="0" g="0" b="0"/>
                          </a:effectRef>
                          <a:fontRef idx="none"/>
                        </wps:style>
                        <wps:bodyPr/>
                      </wps:wsp>
                      <wps:wsp>
                        <wps:cNvPr id="3833" name="Rectangle 3833"/>
                        <wps:cNvSpPr/>
                        <wps:spPr>
                          <a:xfrm>
                            <a:off x="99206" y="1893175"/>
                            <a:ext cx="77074" cy="152019"/>
                          </a:xfrm>
                          <a:prstGeom prst="rect">
                            <a:avLst/>
                          </a:prstGeom>
                          <a:ln>
                            <a:noFill/>
                          </a:ln>
                        </wps:spPr>
                        <wps:txbx>
                          <w:txbxContent>
                            <w:p w14:paraId="545F489D" w14:textId="77777777" w:rsidR="00C300F5" w:rsidRDefault="00C300F5" w:rsidP="00C300F5">
                              <w:pPr>
                                <w:spacing w:after="160" w:line="259" w:lineRule="auto"/>
                                <w:ind w:left="0" w:firstLine="0"/>
                              </w:pPr>
                              <w:r>
                                <w:rPr>
                                  <w:rFonts w:ascii="Calibri" w:eastAsia="Calibri" w:hAnsi="Calibri" w:cs="Calibri"/>
                                  <w:color w:val="595959"/>
                                  <w:sz w:val="18"/>
                                </w:rPr>
                                <w:t>0</w:t>
                              </w:r>
                            </w:p>
                          </w:txbxContent>
                        </wps:txbx>
                        <wps:bodyPr horzOverflow="overflow" vert="horz" lIns="0" tIns="0" rIns="0" bIns="0" rtlCol="0">
                          <a:noAutofit/>
                        </wps:bodyPr>
                      </wps:wsp>
                      <wps:wsp>
                        <wps:cNvPr id="3834" name="Rectangle 3834"/>
                        <wps:cNvSpPr/>
                        <wps:spPr>
                          <a:xfrm>
                            <a:off x="41275" y="1481589"/>
                            <a:ext cx="154117" cy="152019"/>
                          </a:xfrm>
                          <a:prstGeom prst="rect">
                            <a:avLst/>
                          </a:prstGeom>
                          <a:ln>
                            <a:noFill/>
                          </a:ln>
                        </wps:spPr>
                        <wps:txbx>
                          <w:txbxContent>
                            <w:p w14:paraId="2F1DCE35" w14:textId="77777777" w:rsidR="00C300F5" w:rsidRDefault="00C300F5" w:rsidP="00C300F5">
                              <w:pPr>
                                <w:spacing w:after="160" w:line="259" w:lineRule="auto"/>
                                <w:ind w:left="0" w:firstLine="0"/>
                              </w:pPr>
                              <w:r>
                                <w:rPr>
                                  <w:rFonts w:ascii="Calibri" w:eastAsia="Calibri" w:hAnsi="Calibri" w:cs="Calibri"/>
                                  <w:color w:val="595959"/>
                                  <w:sz w:val="18"/>
                                </w:rPr>
                                <w:t>15</w:t>
                              </w:r>
                            </w:p>
                          </w:txbxContent>
                        </wps:txbx>
                        <wps:bodyPr horzOverflow="overflow" vert="horz" lIns="0" tIns="0" rIns="0" bIns="0" rtlCol="0">
                          <a:noAutofit/>
                        </wps:bodyPr>
                      </wps:wsp>
                      <wps:wsp>
                        <wps:cNvPr id="3835" name="Rectangle 3835"/>
                        <wps:cNvSpPr/>
                        <wps:spPr>
                          <a:xfrm>
                            <a:off x="41275" y="1070005"/>
                            <a:ext cx="154117" cy="152019"/>
                          </a:xfrm>
                          <a:prstGeom prst="rect">
                            <a:avLst/>
                          </a:prstGeom>
                          <a:ln>
                            <a:noFill/>
                          </a:ln>
                        </wps:spPr>
                        <wps:txbx>
                          <w:txbxContent>
                            <w:p w14:paraId="396DC531" w14:textId="77777777" w:rsidR="00C300F5" w:rsidRDefault="00C300F5" w:rsidP="00C300F5">
                              <w:pPr>
                                <w:spacing w:after="160" w:line="259" w:lineRule="auto"/>
                                <w:ind w:left="0" w:firstLine="0"/>
                              </w:pPr>
                              <w:r>
                                <w:rPr>
                                  <w:rFonts w:ascii="Calibri" w:eastAsia="Calibri" w:hAnsi="Calibri" w:cs="Calibri"/>
                                  <w:color w:val="595959"/>
                                  <w:sz w:val="18"/>
                                </w:rPr>
                                <w:t>30</w:t>
                              </w:r>
                            </w:p>
                          </w:txbxContent>
                        </wps:txbx>
                        <wps:bodyPr horzOverflow="overflow" vert="horz" lIns="0" tIns="0" rIns="0" bIns="0" rtlCol="0">
                          <a:noAutofit/>
                        </wps:bodyPr>
                      </wps:wsp>
                      <wps:wsp>
                        <wps:cNvPr id="3836" name="Rectangle 3836"/>
                        <wps:cNvSpPr/>
                        <wps:spPr>
                          <a:xfrm>
                            <a:off x="41275" y="658418"/>
                            <a:ext cx="154117" cy="152019"/>
                          </a:xfrm>
                          <a:prstGeom prst="rect">
                            <a:avLst/>
                          </a:prstGeom>
                          <a:ln>
                            <a:noFill/>
                          </a:ln>
                        </wps:spPr>
                        <wps:txbx>
                          <w:txbxContent>
                            <w:p w14:paraId="0E507485" w14:textId="77777777" w:rsidR="00C300F5" w:rsidRDefault="00C300F5" w:rsidP="00C300F5">
                              <w:pPr>
                                <w:spacing w:after="160" w:line="259" w:lineRule="auto"/>
                                <w:ind w:left="0" w:firstLine="0"/>
                              </w:pPr>
                              <w:r>
                                <w:rPr>
                                  <w:rFonts w:ascii="Calibri" w:eastAsia="Calibri" w:hAnsi="Calibri" w:cs="Calibri"/>
                                  <w:color w:val="595959"/>
                                  <w:sz w:val="18"/>
                                </w:rPr>
                                <w:t>45</w:t>
                              </w:r>
                            </w:p>
                          </w:txbxContent>
                        </wps:txbx>
                        <wps:bodyPr horzOverflow="overflow" vert="horz" lIns="0" tIns="0" rIns="0" bIns="0" rtlCol="0">
                          <a:noAutofit/>
                        </wps:bodyPr>
                      </wps:wsp>
                      <wps:wsp>
                        <wps:cNvPr id="3837" name="Rectangle 3837"/>
                        <wps:cNvSpPr/>
                        <wps:spPr>
                          <a:xfrm>
                            <a:off x="41275" y="246832"/>
                            <a:ext cx="154117" cy="152019"/>
                          </a:xfrm>
                          <a:prstGeom prst="rect">
                            <a:avLst/>
                          </a:prstGeom>
                          <a:ln>
                            <a:noFill/>
                          </a:ln>
                        </wps:spPr>
                        <wps:txbx>
                          <w:txbxContent>
                            <w:p w14:paraId="7D2529A1" w14:textId="77777777" w:rsidR="00C300F5" w:rsidRDefault="00C300F5" w:rsidP="00C300F5">
                              <w:pPr>
                                <w:spacing w:after="160" w:line="259" w:lineRule="auto"/>
                                <w:ind w:left="0" w:firstLine="0"/>
                              </w:pPr>
                              <w:r>
                                <w:rPr>
                                  <w:rFonts w:ascii="Calibri" w:eastAsia="Calibri" w:hAnsi="Calibri" w:cs="Calibri"/>
                                  <w:color w:val="595959"/>
                                  <w:sz w:val="18"/>
                                </w:rPr>
                                <w:t>60</w:t>
                              </w:r>
                            </w:p>
                          </w:txbxContent>
                        </wps:txbx>
                        <wps:bodyPr horzOverflow="overflow" vert="horz" lIns="0" tIns="0" rIns="0" bIns="0" rtlCol="0">
                          <a:noAutofit/>
                        </wps:bodyPr>
                      </wps:wsp>
                      <wps:wsp>
                        <wps:cNvPr id="3838" name="Shape 3838"/>
                        <wps:cNvSpPr/>
                        <wps:spPr>
                          <a:xfrm>
                            <a:off x="280035" y="1955032"/>
                            <a:ext cx="3644900" cy="0"/>
                          </a:xfrm>
                          <a:custGeom>
                            <a:avLst/>
                            <a:gdLst/>
                            <a:ahLst/>
                            <a:cxnLst/>
                            <a:rect l="0" t="0" r="0" b="0"/>
                            <a:pathLst>
                              <a:path w="3644900">
                                <a:moveTo>
                                  <a:pt x="0" y="0"/>
                                </a:moveTo>
                                <a:lnTo>
                                  <a:pt x="3644900" y="0"/>
                                </a:lnTo>
                              </a:path>
                            </a:pathLst>
                          </a:custGeom>
                          <a:ln w="12700" cap="sq">
                            <a:round/>
                          </a:ln>
                        </wps:spPr>
                        <wps:style>
                          <a:lnRef idx="1">
                            <a:srgbClr val="D8D8D8"/>
                          </a:lnRef>
                          <a:fillRef idx="0">
                            <a:srgbClr val="000000">
                              <a:alpha val="0"/>
                            </a:srgbClr>
                          </a:fillRef>
                          <a:effectRef idx="0">
                            <a:scrgbClr r="0" g="0" b="0"/>
                          </a:effectRef>
                          <a:fontRef idx="none"/>
                        </wps:style>
                        <wps:bodyPr/>
                      </wps:wsp>
                      <wps:wsp>
                        <wps:cNvPr id="3839" name="Rectangle 3839"/>
                        <wps:cNvSpPr/>
                        <wps:spPr>
                          <a:xfrm>
                            <a:off x="1164736" y="1988513"/>
                            <a:ext cx="77074" cy="152019"/>
                          </a:xfrm>
                          <a:prstGeom prst="rect">
                            <a:avLst/>
                          </a:prstGeom>
                          <a:ln>
                            <a:noFill/>
                          </a:ln>
                        </wps:spPr>
                        <wps:txbx>
                          <w:txbxContent>
                            <w:p w14:paraId="42EA4838" w14:textId="77777777" w:rsidR="00C300F5" w:rsidRDefault="00C300F5" w:rsidP="00C300F5">
                              <w:pPr>
                                <w:spacing w:after="160" w:line="259" w:lineRule="auto"/>
                                <w:ind w:left="0" w:firstLine="0"/>
                              </w:pPr>
                              <w:r>
                                <w:rPr>
                                  <w:rFonts w:ascii="Calibri" w:eastAsia="Calibri" w:hAnsi="Calibri" w:cs="Calibri"/>
                                  <w:color w:val="595959"/>
                                  <w:sz w:val="18"/>
                                </w:rPr>
                                <w:t>1</w:t>
                              </w:r>
                            </w:p>
                          </w:txbxContent>
                        </wps:txbx>
                        <wps:bodyPr horzOverflow="overflow" vert="horz" lIns="0" tIns="0" rIns="0" bIns="0" rtlCol="0">
                          <a:noAutofit/>
                        </wps:bodyPr>
                      </wps:wsp>
                      <wps:wsp>
                        <wps:cNvPr id="3840" name="Rectangle 3840"/>
                        <wps:cNvSpPr/>
                        <wps:spPr>
                          <a:xfrm>
                            <a:off x="2983865" y="1988513"/>
                            <a:ext cx="77073" cy="152019"/>
                          </a:xfrm>
                          <a:prstGeom prst="rect">
                            <a:avLst/>
                          </a:prstGeom>
                          <a:ln>
                            <a:noFill/>
                          </a:ln>
                        </wps:spPr>
                        <wps:txbx>
                          <w:txbxContent>
                            <w:p w14:paraId="4FCCA542" w14:textId="77777777" w:rsidR="00C300F5" w:rsidRDefault="00C300F5" w:rsidP="00C300F5">
                              <w:pPr>
                                <w:spacing w:after="160" w:line="259" w:lineRule="auto"/>
                                <w:ind w:left="0" w:firstLine="0"/>
                              </w:pPr>
                              <w:r>
                                <w:rPr>
                                  <w:rFonts w:ascii="Calibri" w:eastAsia="Calibri" w:hAnsi="Calibri" w:cs="Calibri"/>
                                  <w:color w:val="595959"/>
                                  <w:sz w:val="18"/>
                                </w:rPr>
                                <w:t>2</w:t>
                              </w:r>
                            </w:p>
                          </w:txbxContent>
                        </wps:txbx>
                        <wps:bodyPr horzOverflow="overflow" vert="horz" lIns="0" tIns="0" rIns="0" bIns="0" rtlCol="0">
                          <a:noAutofit/>
                        </wps:bodyPr>
                      </wps:wsp>
                      <wps:wsp>
                        <wps:cNvPr id="45708" name="Shape 45708"/>
                        <wps:cNvSpPr/>
                        <wps:spPr>
                          <a:xfrm>
                            <a:off x="1251585" y="1783582"/>
                            <a:ext cx="406400" cy="165100"/>
                          </a:xfrm>
                          <a:custGeom>
                            <a:avLst/>
                            <a:gdLst/>
                            <a:ahLst/>
                            <a:cxnLst/>
                            <a:rect l="0" t="0" r="0" b="0"/>
                            <a:pathLst>
                              <a:path w="406400" h="165100">
                                <a:moveTo>
                                  <a:pt x="0" y="0"/>
                                </a:moveTo>
                                <a:lnTo>
                                  <a:pt x="406400" y="0"/>
                                </a:lnTo>
                                <a:lnTo>
                                  <a:pt x="406400" y="165100"/>
                                </a:lnTo>
                                <a:lnTo>
                                  <a:pt x="0" y="1651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5709" name="Shape 45709"/>
                        <wps:cNvSpPr/>
                        <wps:spPr>
                          <a:xfrm>
                            <a:off x="3067685" y="1694682"/>
                            <a:ext cx="406400" cy="254000"/>
                          </a:xfrm>
                          <a:custGeom>
                            <a:avLst/>
                            <a:gdLst/>
                            <a:ahLst/>
                            <a:cxnLst/>
                            <a:rect l="0" t="0" r="0" b="0"/>
                            <a:pathLst>
                              <a:path w="406400" h="254000">
                                <a:moveTo>
                                  <a:pt x="0" y="0"/>
                                </a:moveTo>
                                <a:lnTo>
                                  <a:pt x="406400" y="0"/>
                                </a:lnTo>
                                <a:lnTo>
                                  <a:pt x="406400" y="254000"/>
                                </a:lnTo>
                                <a:lnTo>
                                  <a:pt x="0" y="2540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5710" name="Shape 45710"/>
                        <wps:cNvSpPr/>
                        <wps:spPr>
                          <a:xfrm>
                            <a:off x="730885" y="919982"/>
                            <a:ext cx="406400" cy="1028700"/>
                          </a:xfrm>
                          <a:custGeom>
                            <a:avLst/>
                            <a:gdLst/>
                            <a:ahLst/>
                            <a:cxnLst/>
                            <a:rect l="0" t="0" r="0" b="0"/>
                            <a:pathLst>
                              <a:path w="406400" h="1028700">
                                <a:moveTo>
                                  <a:pt x="0" y="0"/>
                                </a:moveTo>
                                <a:lnTo>
                                  <a:pt x="406400" y="0"/>
                                </a:lnTo>
                                <a:lnTo>
                                  <a:pt x="406400" y="1028700"/>
                                </a:lnTo>
                                <a:lnTo>
                                  <a:pt x="0" y="102870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45711" name="Shape 45711"/>
                        <wps:cNvSpPr/>
                        <wps:spPr>
                          <a:xfrm>
                            <a:off x="2546985" y="411982"/>
                            <a:ext cx="406400" cy="1536700"/>
                          </a:xfrm>
                          <a:custGeom>
                            <a:avLst/>
                            <a:gdLst/>
                            <a:ahLst/>
                            <a:cxnLst/>
                            <a:rect l="0" t="0" r="0" b="0"/>
                            <a:pathLst>
                              <a:path w="406400" h="1536700">
                                <a:moveTo>
                                  <a:pt x="0" y="0"/>
                                </a:moveTo>
                                <a:lnTo>
                                  <a:pt x="406400" y="0"/>
                                </a:lnTo>
                                <a:lnTo>
                                  <a:pt x="406400" y="1536700"/>
                                </a:lnTo>
                                <a:lnTo>
                                  <a:pt x="0" y="153670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45712" name="Shape 45712"/>
                        <wps:cNvSpPr/>
                        <wps:spPr>
                          <a:xfrm>
                            <a:off x="1492885" y="2215382"/>
                            <a:ext cx="76200" cy="88900"/>
                          </a:xfrm>
                          <a:custGeom>
                            <a:avLst/>
                            <a:gdLst/>
                            <a:ahLst/>
                            <a:cxnLst/>
                            <a:rect l="0" t="0" r="0" b="0"/>
                            <a:pathLst>
                              <a:path w="76200" h="88900">
                                <a:moveTo>
                                  <a:pt x="0" y="0"/>
                                </a:moveTo>
                                <a:lnTo>
                                  <a:pt x="76200" y="0"/>
                                </a:lnTo>
                                <a:lnTo>
                                  <a:pt x="76200" y="88900"/>
                                </a:lnTo>
                                <a:lnTo>
                                  <a:pt x="0" y="8890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3847" name="Rectangle 3847"/>
                        <wps:cNvSpPr/>
                        <wps:spPr>
                          <a:xfrm>
                            <a:off x="1633375" y="2199333"/>
                            <a:ext cx="445568" cy="152019"/>
                          </a:xfrm>
                          <a:prstGeom prst="rect">
                            <a:avLst/>
                          </a:prstGeom>
                          <a:ln>
                            <a:noFill/>
                          </a:ln>
                        </wps:spPr>
                        <wps:txbx>
                          <w:txbxContent>
                            <w:p w14:paraId="2B09B8F4" w14:textId="77777777" w:rsidR="00C300F5" w:rsidRDefault="00C300F5" w:rsidP="00C300F5">
                              <w:pPr>
                                <w:spacing w:after="160" w:line="259" w:lineRule="auto"/>
                                <w:ind w:left="0" w:firstLine="0"/>
                              </w:pPr>
                              <w:r>
                                <w:rPr>
                                  <w:rFonts w:ascii="Calibri" w:eastAsia="Calibri" w:hAnsi="Calibri" w:cs="Calibri"/>
                                  <w:color w:val="595959"/>
                                  <w:sz w:val="18"/>
                                </w:rPr>
                                <w:t>Series1</w:t>
                              </w:r>
                            </w:p>
                          </w:txbxContent>
                        </wps:txbx>
                        <wps:bodyPr horzOverflow="overflow" vert="horz" lIns="0" tIns="0" rIns="0" bIns="0" rtlCol="0">
                          <a:noAutofit/>
                        </wps:bodyPr>
                      </wps:wsp>
                      <wps:wsp>
                        <wps:cNvPr id="45713" name="Shape 45713"/>
                        <wps:cNvSpPr/>
                        <wps:spPr>
                          <a:xfrm>
                            <a:off x="2089785" y="2215382"/>
                            <a:ext cx="76200" cy="88900"/>
                          </a:xfrm>
                          <a:custGeom>
                            <a:avLst/>
                            <a:gdLst/>
                            <a:ahLst/>
                            <a:cxnLst/>
                            <a:rect l="0" t="0" r="0" b="0"/>
                            <a:pathLst>
                              <a:path w="76200" h="88900">
                                <a:moveTo>
                                  <a:pt x="0" y="0"/>
                                </a:moveTo>
                                <a:lnTo>
                                  <a:pt x="76200" y="0"/>
                                </a:lnTo>
                                <a:lnTo>
                                  <a:pt x="76200" y="88900"/>
                                </a:lnTo>
                                <a:lnTo>
                                  <a:pt x="0" y="889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3849" name="Rectangle 3849"/>
                        <wps:cNvSpPr/>
                        <wps:spPr>
                          <a:xfrm>
                            <a:off x="2232148" y="2199333"/>
                            <a:ext cx="445568" cy="152019"/>
                          </a:xfrm>
                          <a:prstGeom prst="rect">
                            <a:avLst/>
                          </a:prstGeom>
                          <a:ln>
                            <a:noFill/>
                          </a:ln>
                        </wps:spPr>
                        <wps:txbx>
                          <w:txbxContent>
                            <w:p w14:paraId="0E235E92" w14:textId="77777777" w:rsidR="00C300F5" w:rsidRDefault="00C300F5" w:rsidP="00C300F5">
                              <w:pPr>
                                <w:spacing w:after="160" w:line="259" w:lineRule="auto"/>
                                <w:ind w:left="0" w:firstLine="0"/>
                              </w:pPr>
                              <w:r>
                                <w:rPr>
                                  <w:rFonts w:ascii="Calibri" w:eastAsia="Calibri" w:hAnsi="Calibri" w:cs="Calibri"/>
                                  <w:color w:val="595959"/>
                                  <w:sz w:val="18"/>
                                </w:rPr>
                                <w:t>Series2</w:t>
                              </w:r>
                            </w:p>
                          </w:txbxContent>
                        </wps:txbx>
                        <wps:bodyPr horzOverflow="overflow" vert="horz" lIns="0" tIns="0" rIns="0" bIns="0" rtlCol="0">
                          <a:noAutofit/>
                        </wps:bodyPr>
                      </wps:wsp>
                    </wpg:wgp>
                  </a:graphicData>
                </a:graphic>
              </wp:inline>
            </w:drawing>
          </mc:Choice>
          <mc:Fallback>
            <w:pict>
              <v:group id="Group 37968" o:spid="_x0000_s1026" style="width:311.6pt;height:184.55pt;mso-position-horizontal-relative:char;mso-position-vertical-relative:line" coordsize="39573,2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">
                <v:rect id="Rectangle 3809" o:spid="_x0000_s1027" style="position:absolute;top:21891;width:46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14:paraId="24B7DCC4" w14:textId="77777777" w:rsidR="00C300F5" w:rsidRDefault="00C300F5" w:rsidP="00C300F5">
                        <w:pPr>
                          <w:spacing w:after="160" w:line="259" w:lineRule="auto"/>
                          <w:ind w:left="0" w:firstLine="0"/>
                        </w:pPr>
                        <w:r>
                          <w:rPr>
                            <w:b/>
                            <w:sz w:val="22"/>
                          </w:rPr>
                          <w:t xml:space="preserve"> </w:t>
                        </w:r>
                      </w:p>
                    </w:txbxContent>
                  </v:textbox>
                </v:rect>
                <v:rect id="Rectangle 3810" o:spid="_x0000_s1028" style="position:absolute;left:39223;top:21891;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14:paraId="718960D9" w14:textId="77777777" w:rsidR="00C300F5" w:rsidRDefault="00C300F5" w:rsidP="00C300F5">
                        <w:pPr>
                          <w:spacing w:after="160" w:line="259" w:lineRule="auto"/>
                          <w:ind w:left="0" w:firstLine="0"/>
                        </w:pPr>
                        <w:r>
                          <w:rPr>
                            <w:b/>
                            <w:sz w:val="22"/>
                          </w:rPr>
                          <w:t xml:space="preserve"> </w:t>
                        </w:r>
                      </w:p>
                    </w:txbxContent>
                  </v:textbox>
                </v:rect>
                <v:shape id="Shape 3826" o:spid="_x0000_s1029" style="position:absolute;left:387;width:38862;height:23106;visibility:visible;mso-wrap-style:square;v-text-anchor:top" coordsize="3886200,231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lb8cA&#10;AADdAAAADwAAAGRycy9kb3ducmV2LnhtbESPQWvCQBSE70L/w/KEXkQ3tWAlzUaqIBRahFqVHh/Z&#10;l2ww+zbNrhr/vVsQehxm5hsmW/S2EWfqfO1YwdMkAUFcOF1zpWD3vR7PQfiArLFxTAqu5GGRPwwy&#10;TLW78Bedt6ESEcI+RQUmhDaV0heGLPqJa4mjV7rOYoiyq6Tu8BLhtpHTJJlJizXHBYMtrQwVx+3J&#10;KmhPH3Jf/mxMeT18Ll+a5Sj8mo1Sj8P+7RVEoD78h+/td63geT6dwd+b+ARk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lZW/HAAAA3QAAAA8AAAAAAAAAAAAAAAAAmAIAAGRy&#10;cy9kb3ducmV2LnhtbFBLBQYAAAAABAAEAPUAAACMAwAAAAA=&#10;" path="m3886200,r,2310632l,2310632,,e" filled="f" strokecolor="#d8d8d8" strokeweight="1pt">
                  <v:stroke miterlimit="1" joinstyle="miter"/>
                  <v:path arrowok="t" textboxrect="0,0,3886200,2310632"/>
                </v:shape>
                <v:rect id="Rectangle 3827" o:spid="_x0000_s1030" style="position:absolute;left:15068;top:116;width:16934;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14:paraId="6D81F70C" w14:textId="77777777" w:rsidR="00C300F5" w:rsidRDefault="00C300F5" w:rsidP="00C300F5">
                        <w:pPr>
                          <w:spacing w:after="160" w:line="259" w:lineRule="auto"/>
                          <w:ind w:left="0" w:firstLine="0"/>
                        </w:pPr>
                        <w:r>
                          <w:rPr>
                            <w:rFonts w:ascii="Calibri" w:eastAsia="Calibri" w:hAnsi="Calibri" w:cs="Calibri"/>
                            <w:color w:val="595959"/>
                            <w:sz w:val="28"/>
                          </w:rPr>
                          <w:t xml:space="preserve">IASTM MEAN SD  </w:t>
                        </w:r>
                      </w:p>
                    </w:txbxContent>
                  </v:textbox>
                </v:rect>
                <v:shape id="Shape 3829" o:spid="_x0000_s1031" style="position:absolute;left:2863;top:15359;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c7MYA&#10;AADdAAAADwAAAGRycy9kb3ducmV2LnhtbESP3WoCMRSE7wu+QzhC72q2CnVdjSKttoXWgj8PcExO&#10;dxeTk2UTdfv2TUHo5TAz3zCzReesuFAbas8KHgcZCGLtTc2lgsN+/ZCDCBHZoPVMCn4owGLeu5th&#10;YfyVt3TZxVIkCIcCFVQxNoWUQVfkMAx8Q5y8b986jEm2pTQtXhPcWTnMsifpsOa0UGFDzxXp0+7s&#10;FJzt23p13ET/8rr5tB9fY21zo5W673fLKYhIXfwP39rvRsEoH07g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gc7MYAAADdAAAADwAAAAAAAAAAAAAAAACYAgAAZHJz&#10;L2Rvd25yZXYueG1sUEsFBgAAAAAEAAQA9QAAAIsDAAAAAA==&#10;" path="m,l3632200,e" filled="f" strokecolor="#d8d8d8" strokeweight="1pt">
                  <v:path arrowok="t" textboxrect="0,0,3632200,0"/>
                </v:shape>
                <v:shape id="Shape 3830" o:spid="_x0000_s1032" style="position:absolute;left:2863;top:11295;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jrMMA&#10;AADdAAAADwAAAGRycy9kb3ducmV2LnhtbERP3WrCMBS+F/YO4Qy803QKs3RGGf5toB3M7QHOkrO2&#10;LDkpTdTu7c2F4OXH9z9f9s6KM3Wh8azgaZyBINbeNFwp+P7ajnIQISIbtJ5JwT8FWC4eBnMsjL/w&#10;J52PsRIphEOBCuoY20LKoGtyGMa+JU7cr+8cxgS7SpoOLyncWTnJsmfpsOHUUGNLq5r03/HkFJzs&#10;23bzU0a/3pUHu/+YaZsbrdTwsX99ARGpj3fxzf1uFEzzadqf3qQn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jrMMAAADdAAAADwAAAAAAAAAAAAAAAACYAgAAZHJzL2Rv&#10;d25yZXYueG1sUEsFBgAAAAAEAAQA9QAAAIgDAAAAAA==&#10;" path="m,l3632200,e" filled="f" strokecolor="#d8d8d8" strokeweight="1pt">
                  <v:path arrowok="t" textboxrect="0,0,3632200,0"/>
                </v:shape>
                <v:shape id="Shape 3831" o:spid="_x0000_s1033" style="position:absolute;left:2863;top:7104;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GN8UA&#10;AADdAAAADwAAAGRycy9kb3ducmV2LnhtbESP0WoCMRRE3wX/IVyhb5q1gl1Wo5S2tkJVUPsBt8nt&#10;7tLkZtlEXf/eFAo+DjNzhpkvO2fFmdpQe1YwHmUgiLU3NZcKvo6rYQ4iRGSD1jMpuFKA5aLfm2Nh&#10;/IX3dD7EUiQIhwIVVDE2hZRBV+QwjHxDnLwf3zqMSbalNC1eEtxZ+ZhlU+mw5rRQYUMvFenfw8kp&#10;ONmP1dv3NvrX9+3Gfu6etM2NVuph0D3PQETq4j38314bBZN8Moa/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4Y3xQAAAN0AAAAPAAAAAAAAAAAAAAAAAJgCAABkcnMv&#10;ZG93bnJldi54bWxQSwUGAAAAAAQABAD1AAAAigMAAAAA&#10;" path="m,l3632200,e" filled="f" strokecolor="#d8d8d8" strokeweight="1pt">
                  <v:path arrowok="t" textboxrect="0,0,3632200,0"/>
                </v:shape>
                <v:shape id="Shape 3832" o:spid="_x0000_s1034" style="position:absolute;left:2863;top:3040;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YQMYA&#10;AADdAAAADwAAAGRycy9kb3ducmV2LnhtbESP3WoCMRSE7wt9h3CE3tWsCnZZjSJtbQtVwZ8HOCbH&#10;3aXJybKJur59Uyh4OczMN8x03jkrLtSG2rOCQT8DQay9qblUcNgvn3MQISIbtJ5JwY0CzGePD1Ms&#10;jL/yli67WIoE4VCggirGppAy6Iochr5viJN38q3DmGRbStPiNcGdlcMsG0uHNaeFCht6rUj/7M5O&#10;wdl+Lt+P6+jfPtYr+7150TY3WqmnXreYgIjUxXv4v/1lFIzy0RD+3q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UYQMYAAADdAAAADwAAAAAAAAAAAAAAAACYAgAAZHJz&#10;L2Rvd25yZXYueG1sUEsFBgAAAAAEAAQA9QAAAIsDAAAAAA==&#10;" path="m,l3632200,e" filled="f" strokecolor="#d8d8d8" strokeweight="1pt">
                  <v:path arrowok="t" textboxrect="0,0,3632200,0"/>
                </v:shape>
                <v:rect id="Rectangle 3833" o:spid="_x0000_s1035" style="position:absolute;left:992;top:18931;width:77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h2MYA&#10;AADdAAAADwAAAGRycy9kb3ducmV2LnhtbESPQWvCQBSE74X+h+UVvNVND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h2MYAAADdAAAADwAAAAAAAAAAAAAAAACYAgAAZHJz&#10;L2Rvd25yZXYueG1sUEsFBgAAAAAEAAQA9QAAAIsDAAAAAA==&#10;" filled="f" stroked="f">
                  <v:textbox inset="0,0,0,0">
                    <w:txbxContent>
                      <w:p w14:paraId="545F489D" w14:textId="77777777" w:rsidR="00C300F5" w:rsidRDefault="00C300F5" w:rsidP="00C300F5">
                        <w:pPr>
                          <w:spacing w:after="160" w:line="259" w:lineRule="auto"/>
                          <w:ind w:left="0" w:firstLine="0"/>
                        </w:pPr>
                        <w:r>
                          <w:rPr>
                            <w:rFonts w:ascii="Calibri" w:eastAsia="Calibri" w:hAnsi="Calibri" w:cs="Calibri"/>
                            <w:color w:val="595959"/>
                            <w:sz w:val="18"/>
                          </w:rPr>
                          <w:t>0</w:t>
                        </w:r>
                      </w:p>
                    </w:txbxContent>
                  </v:textbox>
                </v:rect>
                <v:rect id="Rectangle 3834" o:spid="_x0000_s1036" style="position:absolute;left:412;top:14815;width:1541;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5rMYA&#10;AADdAAAADwAAAGRycy9kb3ducmV2LnhtbESPS4vCQBCE78L+h6GFvenEdZE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5rMYAAADdAAAADwAAAAAAAAAAAAAAAACYAgAAZHJz&#10;L2Rvd25yZXYueG1sUEsFBgAAAAAEAAQA9QAAAIsDAAAAAA==&#10;" filled="f" stroked="f">
                  <v:textbox inset="0,0,0,0">
                    <w:txbxContent>
                      <w:p w14:paraId="2F1DCE35" w14:textId="77777777" w:rsidR="00C300F5" w:rsidRDefault="00C300F5" w:rsidP="00C300F5">
                        <w:pPr>
                          <w:spacing w:after="160" w:line="259" w:lineRule="auto"/>
                          <w:ind w:left="0" w:firstLine="0"/>
                        </w:pPr>
                        <w:r>
                          <w:rPr>
                            <w:rFonts w:ascii="Calibri" w:eastAsia="Calibri" w:hAnsi="Calibri" w:cs="Calibri"/>
                            <w:color w:val="595959"/>
                            <w:sz w:val="18"/>
                          </w:rPr>
                          <w:t>15</w:t>
                        </w:r>
                      </w:p>
                    </w:txbxContent>
                  </v:textbox>
                </v:rect>
                <v:rect id="Rectangle 3835" o:spid="_x0000_s1037" style="position:absolute;left:412;top:10700;width:154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cN8YA&#10;AADdAAAADwAAAGRycy9kb3ducmV2LnhtbESPS4vCQBCE78L+h6GFvenEl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8cN8YAAADdAAAADwAAAAAAAAAAAAAAAACYAgAAZHJz&#10;L2Rvd25yZXYueG1sUEsFBgAAAAAEAAQA9QAAAIsDAAAAAA==&#10;" filled="f" stroked="f">
                  <v:textbox inset="0,0,0,0">
                    <w:txbxContent>
                      <w:p w14:paraId="396DC531" w14:textId="77777777" w:rsidR="00C300F5" w:rsidRDefault="00C300F5" w:rsidP="00C300F5">
                        <w:pPr>
                          <w:spacing w:after="160" w:line="259" w:lineRule="auto"/>
                          <w:ind w:left="0" w:firstLine="0"/>
                        </w:pPr>
                        <w:r>
                          <w:rPr>
                            <w:rFonts w:ascii="Calibri" w:eastAsia="Calibri" w:hAnsi="Calibri" w:cs="Calibri"/>
                            <w:color w:val="595959"/>
                            <w:sz w:val="18"/>
                          </w:rPr>
                          <w:t>30</w:t>
                        </w:r>
                      </w:p>
                    </w:txbxContent>
                  </v:textbox>
                </v:rect>
                <v:rect id="Rectangle 3836" o:spid="_x0000_s1038" style="position:absolute;left:412;top:6584;width:154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14:paraId="0E507485" w14:textId="77777777" w:rsidR="00C300F5" w:rsidRDefault="00C300F5" w:rsidP="00C300F5">
                        <w:pPr>
                          <w:spacing w:after="160" w:line="259" w:lineRule="auto"/>
                          <w:ind w:left="0" w:firstLine="0"/>
                        </w:pPr>
                        <w:r>
                          <w:rPr>
                            <w:rFonts w:ascii="Calibri" w:eastAsia="Calibri" w:hAnsi="Calibri" w:cs="Calibri"/>
                            <w:color w:val="595959"/>
                            <w:sz w:val="18"/>
                          </w:rPr>
                          <w:t>45</w:t>
                        </w:r>
                      </w:p>
                    </w:txbxContent>
                  </v:textbox>
                </v:rect>
                <v:rect id="Rectangle 3837" o:spid="_x0000_s1039" style="position:absolute;left:412;top:2468;width:154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28YA&#10;AADdAAAADwAAAGRycy9kb3ducmV2LnhtbESPS4vCQBCE78L+h6GFvenEF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28YAAADdAAAADwAAAAAAAAAAAAAAAACYAgAAZHJz&#10;L2Rvd25yZXYueG1sUEsFBgAAAAAEAAQA9QAAAIsDAAAAAA==&#10;" filled="f" stroked="f">
                  <v:textbox inset="0,0,0,0">
                    <w:txbxContent>
                      <w:p w14:paraId="7D2529A1" w14:textId="77777777" w:rsidR="00C300F5" w:rsidRDefault="00C300F5" w:rsidP="00C300F5">
                        <w:pPr>
                          <w:spacing w:after="160" w:line="259" w:lineRule="auto"/>
                          <w:ind w:left="0" w:firstLine="0"/>
                        </w:pPr>
                        <w:r>
                          <w:rPr>
                            <w:rFonts w:ascii="Calibri" w:eastAsia="Calibri" w:hAnsi="Calibri" w:cs="Calibri"/>
                            <w:color w:val="595959"/>
                            <w:sz w:val="18"/>
                          </w:rPr>
                          <w:t>60</w:t>
                        </w:r>
                      </w:p>
                    </w:txbxContent>
                  </v:textbox>
                </v:rect>
                <v:shape id="Shape 3838" o:spid="_x0000_s1040" style="position:absolute;left:2800;top:19550;width:36449;height:0;visibility:visible;mso-wrap-style:square;v-text-anchor:top" coordsize="364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jbsEA&#10;AADdAAAADwAAAGRycy9kb3ducmV2LnhtbERP3WrCMBS+H+wdwhnsbqZrQWo1inSM7XadD3BMjm2x&#10;OYlNVjuffrkQdvnx/W92sx3ERGPoHSt4XWQgiLUzPbcKDt/vLyWIEJENDo5JwS8F2G0fHzZYGXfl&#10;L5qa2IoUwqFCBV2MvpIy6I4shoXzxIk7udFiTHBspRnxmsLtIPMsW0qLPaeGDj3VHelz82MVfJzK&#10;S367hBuvfF0cc6/75q1U6vlp3q9BRJrjv/ju/jQKirJIc9Ob9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to27BAAAA3QAAAA8AAAAAAAAAAAAAAAAAmAIAAGRycy9kb3du&#10;cmV2LnhtbFBLBQYAAAAABAAEAPUAAACGAwAAAAA=&#10;" path="m,l3644900,e" filled="f" strokecolor="#d8d8d8" strokeweight="1pt">
                  <v:stroke endcap="square"/>
                  <v:path arrowok="t" textboxrect="0,0,3644900,0"/>
                </v:shape>
                <v:rect id="Rectangle 3839" o:spid="_x0000_s1041" style="position:absolute;left:11647;top:19885;width:77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WMsUA&#10;AADdAAAADwAAAGRycy9kb3ducmV2LnhtbESPQWvCQBSE70L/w/IK3nRTh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hYyxQAAAN0AAAAPAAAAAAAAAAAAAAAAAJgCAABkcnMv&#10;ZG93bnJldi54bWxQSwUGAAAAAAQABAD1AAAAigMAAAAA&#10;" filled="f" stroked="f">
                  <v:textbox inset="0,0,0,0">
                    <w:txbxContent>
                      <w:p w14:paraId="42EA4838" w14:textId="77777777" w:rsidR="00C300F5" w:rsidRDefault="00C300F5" w:rsidP="00C300F5">
                        <w:pPr>
                          <w:spacing w:after="160" w:line="259" w:lineRule="auto"/>
                          <w:ind w:left="0" w:firstLine="0"/>
                        </w:pPr>
                        <w:r>
                          <w:rPr>
                            <w:rFonts w:ascii="Calibri" w:eastAsia="Calibri" w:hAnsi="Calibri" w:cs="Calibri"/>
                            <w:color w:val="595959"/>
                            <w:sz w:val="18"/>
                          </w:rPr>
                          <w:t>1</w:t>
                        </w:r>
                      </w:p>
                    </w:txbxContent>
                  </v:textbox>
                </v:rect>
                <v:rect id="Rectangle 3840" o:spid="_x0000_s1042" style="position:absolute;left:29838;top:19885;width:77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M0sMA&#10;AADdAAAADwAAAGRycy9kb3ducmV2LnhtbERPy4rCMBTdD/gP4QruxtQHQ61GER/o0lFB3V2aa1ts&#10;bkoTbWe+3iwGZnk479miNaV4Ue0KywoG/QgEcWp1wZmC82n7GYNwHlljaZkU/JCDxbzzMcNE24a/&#10;6XX0mQgh7BJUkHtfJVK6NCeDrm8r4sDdbW3QB1hnUtfYhHBTymEUfUmDBYeGHCta5ZQ+jk+jYBdX&#10;y+ve/jZZubntLofLZH2aeKV63XY5BeGp9f/iP/deKxjF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M0sMAAADdAAAADwAAAAAAAAAAAAAAAACYAgAAZHJzL2Rv&#10;d25yZXYueG1sUEsFBgAAAAAEAAQA9QAAAIgDAAAAAA==&#10;" filled="f" stroked="f">
                  <v:textbox inset="0,0,0,0">
                    <w:txbxContent>
                      <w:p w14:paraId="4FCCA542" w14:textId="77777777" w:rsidR="00C300F5" w:rsidRDefault="00C300F5" w:rsidP="00C300F5">
                        <w:pPr>
                          <w:spacing w:after="160" w:line="259" w:lineRule="auto"/>
                          <w:ind w:left="0" w:firstLine="0"/>
                        </w:pPr>
                        <w:r>
                          <w:rPr>
                            <w:rFonts w:ascii="Calibri" w:eastAsia="Calibri" w:hAnsi="Calibri" w:cs="Calibri"/>
                            <w:color w:val="595959"/>
                            <w:sz w:val="18"/>
                          </w:rPr>
                          <w:t>2</w:t>
                        </w:r>
                      </w:p>
                    </w:txbxContent>
                  </v:textbox>
                </v:rect>
                <v:shape id="Shape 45708" o:spid="_x0000_s1043" style="position:absolute;left:12515;top:17835;width:4064;height:1651;visibility:visible;mso-wrap-style:square;v-text-anchor:top" coordsize="4064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gn8UA&#10;AADeAAAADwAAAGRycy9kb3ducmV2LnhtbERPy2rCQBTdF/oPwy24KTqpaCOpoxQfKC4KPqDbS+bm&#10;0WbuhMyYRL/eWRS6PJz3fNmbSrTUuNKygrdRBII4tbrkXMHlvB3OQDiPrLGyTApu5GC5eH6aY6Jt&#10;x0dqTz4XIYRdggoK7+tESpcWZNCNbE0cuMw2Bn2ATS51g10IN5UcR9G7NFhyaCiwplVB6e/pahRs&#10;7p3tZUzra9Ye19+H7GsX/7wqNXjpPz9AeOr9v/jPvdcKJtM4CnvDnXA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iCfxQAAAN4AAAAPAAAAAAAAAAAAAAAAAJgCAABkcnMv&#10;ZG93bnJldi54bWxQSwUGAAAAAAQABAD1AAAAigMAAAAA&#10;" path="m,l406400,r,165100l,165100,,e" fillcolor="#ed7d31" stroked="f" strokeweight="0">
                  <v:stroke miterlimit="83231f" joinstyle="miter"/>
                  <v:path arrowok="t" textboxrect="0,0,406400,165100"/>
                </v:shape>
                <v:shape id="Shape 45709" o:spid="_x0000_s1044" style="position:absolute;left:30676;top:16946;width:4064;height:2540;visibility:visible;mso-wrap-style:square;v-text-anchor:top" coordsize="406400,2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P98gA&#10;AADeAAAADwAAAGRycy9kb3ducmV2LnhtbESPW0sDMRSE3wv+h3AEX0qbWGova9MiRaWIUHpBX4+b&#10;42Zxc7JsYnf115uC0MdhZr5hFqvOVeJETSg9a7gdKhDEuTclFxqOh6fBDESIyAYrz6ThhwKslle9&#10;BWbGt7yj0z4WIkE4ZKjBxlhnUobcksMw9DVx8j594zAm2RTSNNgmuKvkSKmJdFhyWrBY09pS/rX/&#10;dhrerXvukMfbt/6Leu3Pf1XdfjxqfXPdPdyDiNTFS/i/vTEaxndTNYfznXQ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KY/3yAAAAN4AAAAPAAAAAAAAAAAAAAAAAJgCAABk&#10;cnMvZG93bnJldi54bWxQSwUGAAAAAAQABAD1AAAAjQMAAAAA&#10;" path="m,l406400,r,254000l,254000,,e" fillcolor="#ed7d31" stroked="f" strokeweight="0">
                  <v:stroke miterlimit="83231f" joinstyle="miter"/>
                  <v:path arrowok="t" textboxrect="0,0,406400,254000"/>
                </v:shape>
                <v:shape id="Shape 45710" o:spid="_x0000_s1045" style="position:absolute;left:7308;top:9199;width:4064;height:10287;visibility:visible;mso-wrap-style:square;v-text-anchor:top" coordsize="40640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RWMcA&#10;AADeAAAADwAAAGRycy9kb3ducmV2LnhtbESPTWvCQBCG7wX/wzJCb3WjtR9EV4kWoeCpqSK9Ddkx&#10;CWZnQ3Yb47/vHIQeh3fe5+VZrgfXqJ66UHs2MJ0koIgLb2suDRy+d0/voEJEtth4JgM3CrBejR6W&#10;mFp/5S/q81gqgXBI0UAVY5tqHYqKHIaJb4klO/vOYZSzK7Xt8Cpw1+hZkrxqhzXLQoUtbSsqLvmv&#10;E0q//5ln/HHK3fP5sKmP+W6b3Yx5HA/ZAlSkIf4/39uf1sD85W0qAqIjKq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S0VjHAAAA3gAAAA8AAAAAAAAAAAAAAAAAmAIAAGRy&#10;cy9kb3ducmV2LnhtbFBLBQYAAAAABAAEAPUAAACMAwAAAAA=&#10;" path="m,l406400,r,1028700l,1028700,,e" fillcolor="#4471c4" stroked="f" strokeweight="0">
                  <v:stroke miterlimit="83231f" joinstyle="miter"/>
                  <v:path arrowok="t" textboxrect="0,0,406400,1028700"/>
                </v:shape>
                <v:shape id="Shape 45711" o:spid="_x0000_s1046" style="position:absolute;left:25469;top:4119;width:4064;height:15367;visibility:visible;mso-wrap-style:square;v-text-anchor:top" coordsize="406400,153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wscA&#10;AADeAAAADwAAAGRycy9kb3ducmV2LnhtbESPQWvCQBSE70L/w/IK3nSTqlWiq9iK0EspNTn0+Mi+&#10;JqHZt2F3m8R/7xYKHoeZ+YbZHUbTip6cbywrSOcJCOLS6oYrBUV+nm1A+ICssbVMCq7k4bB/mOww&#10;03bgT+ovoRIRwj5DBXUIXSalL2sy6Oe2I47et3UGQ5SuktrhEOGmlU9J8iwNNhwXauzotaby5/Jr&#10;FLycF/17vjyu5UdSfDm3OLmhyJWaPo7HLYhAY7iH/9tvWsFytU5T+LsTr4D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tMLHAAAA3gAAAA8AAAAAAAAAAAAAAAAAmAIAAGRy&#10;cy9kb3ducmV2LnhtbFBLBQYAAAAABAAEAPUAAACMAwAAAAA=&#10;" path="m,l406400,r,1536700l,1536700,,e" fillcolor="#4471c4" stroked="f" strokeweight="0">
                  <v:stroke miterlimit="83231f" joinstyle="miter"/>
                  <v:path arrowok="t" textboxrect="0,0,406400,1536700"/>
                </v:shape>
                <v:shape id="Shape 45712" o:spid="_x0000_s1047" style="position:absolute;left:14928;top:22153;width:762;height:889;visibility:visible;mso-wrap-style:square;v-text-anchor:top" coordsize="762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9NMIA&#10;AADeAAAADwAAAGRycy9kb3ducmV2LnhtbESP3YrCMBSE7xd8h3AEbxZNLK5KNYouKnvrzwMcm2Nb&#10;bE5Kk9X69kYQvBxm5htmvmxtJW7U+NKxhuFAgSDOnCk513A6bvtTED4gG6wck4YHeVguOl9zTI27&#10;855uh5CLCGGfooYihDqV0mcFWfQDVxNH7+IaiyHKJpemwXuE20omSo2lxZLjQoE1/RaUXQ//VkO4&#10;4Jo2lPBZfTt13K2MdZnRutdtVzMQgdrwCb/bf0bD6GcyTOB1J1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X00wgAAAN4AAAAPAAAAAAAAAAAAAAAAAJgCAABkcnMvZG93&#10;bnJldi54bWxQSwUGAAAAAAQABAD1AAAAhwMAAAAA&#10;" path="m,l76200,r,88900l,88900,,e" fillcolor="#4471c4" stroked="f" strokeweight="0">
                  <v:stroke miterlimit="83231f" joinstyle="miter"/>
                  <v:path arrowok="t" textboxrect="0,0,76200,88900"/>
                </v:shape>
                <v:rect id="Rectangle 3847" o:spid="_x0000_s1048" style="position:absolute;left:16333;top:21993;width:4456;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UpscA&#10;AADdAAAADwAAAGRycy9kb3ducmV2LnhtbESPT2vCQBTE7wW/w/IEb3Wjlh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HVKbHAAAA3QAAAA8AAAAAAAAAAAAAAAAAmAIAAGRy&#10;cy9kb3ducmV2LnhtbFBLBQYAAAAABAAEAPUAAACMAwAAAAA=&#10;" filled="f" stroked="f">
                  <v:textbox inset="0,0,0,0">
                    <w:txbxContent>
                      <w:p w14:paraId="2B09B8F4" w14:textId="77777777" w:rsidR="00C300F5" w:rsidRDefault="00C300F5" w:rsidP="00C300F5">
                        <w:pPr>
                          <w:spacing w:after="160" w:line="259" w:lineRule="auto"/>
                          <w:ind w:left="0" w:firstLine="0"/>
                        </w:pPr>
                        <w:r>
                          <w:rPr>
                            <w:rFonts w:ascii="Calibri" w:eastAsia="Calibri" w:hAnsi="Calibri" w:cs="Calibri"/>
                            <w:color w:val="595959"/>
                            <w:sz w:val="18"/>
                          </w:rPr>
                          <w:t>Series1</w:t>
                        </w:r>
                      </w:p>
                    </w:txbxContent>
                  </v:textbox>
                </v:rect>
                <v:shape id="Shape 45713" o:spid="_x0000_s1049" style="position:absolute;left:20897;top:22153;width:762;height:889;visibility:visible;mso-wrap-style:square;v-text-anchor:top" coordsize="76200,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MNMkA&#10;AADeAAAADwAAAGRycy9kb3ducmV2LnhtbESPQU/CQBSE7yT+h80z8WJgi6JAZSEgkBDDBfTC7aX7&#10;6Fa6b2t3beu/d01MOE5m5pvMbNHZUjRU+8KxguEgAUGcOV1wruDjfdufgPABWWPpmBT8kIfF/KY3&#10;w1S7lg/UHEMuIoR9igpMCFUqpc8MWfQDVxFH7+xqiyHKOpe6xjbCbSkfkuRZWiw4Lhis6NVQdjl+&#10;WwXF/r79XDXTpNmvN+FgVm+n3eZLqbvbbvkCIlAXruH/9k4rGD2Nh4/wdyde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YJMNMkAAADeAAAADwAAAAAAAAAAAAAAAACYAgAA&#10;ZHJzL2Rvd25yZXYueG1sUEsFBgAAAAAEAAQA9QAAAI4DAAAAAA==&#10;" path="m,l76200,r,88900l,88900,,e" fillcolor="#ed7d31" stroked="f" strokeweight="0">
                  <v:stroke miterlimit="83231f" joinstyle="miter"/>
                  <v:path arrowok="t" textboxrect="0,0,76200,88900"/>
                </v:shape>
                <v:rect id="Rectangle 3849" o:spid="_x0000_s1050" style="position:absolute;left:22321;top:21993;width:4456;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14:paraId="0E235E92" w14:textId="77777777" w:rsidR="00C300F5" w:rsidRDefault="00C300F5" w:rsidP="00C300F5">
                        <w:pPr>
                          <w:spacing w:after="160" w:line="259" w:lineRule="auto"/>
                          <w:ind w:left="0" w:firstLine="0"/>
                        </w:pPr>
                        <w:r>
                          <w:rPr>
                            <w:rFonts w:ascii="Calibri" w:eastAsia="Calibri" w:hAnsi="Calibri" w:cs="Calibri"/>
                            <w:color w:val="595959"/>
                            <w:sz w:val="18"/>
                          </w:rPr>
                          <w:t>Series2</w:t>
                        </w:r>
                      </w:p>
                    </w:txbxContent>
                  </v:textbox>
                </v:rect>
                <w10:anchorlock/>
              </v:group>
            </w:pict>
          </mc:Fallback>
        </mc:AlternateContent>
      </w:r>
    </w:p>
    <w:p w14:paraId="1FBD18D3" w14:textId="77777777" w:rsidR="00FD398E" w:rsidRDefault="00C300F5" w:rsidP="00683DAD">
      <w:pPr>
        <w:spacing w:after="0" w:line="360" w:lineRule="auto"/>
        <w:ind w:left="0"/>
        <w:jc w:val="both"/>
        <w:rPr>
          <w:sz w:val="20"/>
          <w:szCs w:val="20"/>
        </w:rPr>
      </w:pPr>
      <w:r w:rsidRPr="00683DAD">
        <w:rPr>
          <w:sz w:val="20"/>
          <w:szCs w:val="20"/>
        </w:rPr>
        <w:t xml:space="preserve">Series 1 represents pre rom mean and SD, Series 2 indicates post rom in the data chart                                                   </w:t>
      </w:r>
    </w:p>
    <w:p w14:paraId="4BCE6F0F" w14:textId="77777777" w:rsidR="00FD398E" w:rsidRDefault="00FD398E" w:rsidP="00683DAD">
      <w:pPr>
        <w:spacing w:after="0" w:line="360" w:lineRule="auto"/>
        <w:ind w:left="0"/>
        <w:jc w:val="both"/>
        <w:rPr>
          <w:sz w:val="20"/>
          <w:szCs w:val="20"/>
        </w:rPr>
      </w:pPr>
    </w:p>
    <w:p w14:paraId="34F33B8D" w14:textId="346E1345" w:rsidR="00C300F5" w:rsidRPr="00683DAD" w:rsidRDefault="00C300F5" w:rsidP="00683DAD">
      <w:pPr>
        <w:spacing w:after="0" w:line="360" w:lineRule="auto"/>
        <w:ind w:left="0"/>
        <w:jc w:val="both"/>
        <w:rPr>
          <w:sz w:val="20"/>
          <w:szCs w:val="20"/>
        </w:rPr>
      </w:pPr>
      <w:r w:rsidRPr="00683DAD">
        <w:rPr>
          <w:sz w:val="20"/>
          <w:szCs w:val="20"/>
        </w:rPr>
        <w:lastRenderedPageBreak/>
        <w:t xml:space="preserve">PASSIVE STREATCHING </w:t>
      </w:r>
    </w:p>
    <w:p w14:paraId="72405BE6" w14:textId="77777777" w:rsidR="00C300F5" w:rsidRPr="00683DAD" w:rsidRDefault="00C300F5" w:rsidP="00683DAD">
      <w:pPr>
        <w:spacing w:after="0" w:line="360" w:lineRule="auto"/>
        <w:ind w:left="0"/>
        <w:jc w:val="both"/>
        <w:rPr>
          <w:sz w:val="20"/>
          <w:szCs w:val="20"/>
        </w:rPr>
      </w:pPr>
      <w:r w:rsidRPr="00683DAD">
        <w:rPr>
          <w:sz w:val="20"/>
          <w:szCs w:val="20"/>
        </w:rPr>
        <w:t xml:space="preserve">DEMOGRAPHIC DETAILS OF PRE AND POST ROM IN PASSIVE STRETCHING </w:t>
      </w:r>
    </w:p>
    <w:p w14:paraId="2A1271EE" w14:textId="77777777" w:rsidR="00C300F5" w:rsidRPr="00683DAD" w:rsidRDefault="00C300F5" w:rsidP="00683DAD">
      <w:pPr>
        <w:spacing w:after="0" w:line="360" w:lineRule="auto"/>
        <w:ind w:left="0"/>
        <w:jc w:val="both"/>
        <w:rPr>
          <w:sz w:val="20"/>
          <w:szCs w:val="20"/>
        </w:rPr>
      </w:pPr>
      <w:r w:rsidRPr="00683DAD">
        <w:rPr>
          <w:sz w:val="20"/>
          <w:szCs w:val="20"/>
        </w:rPr>
        <w:t xml:space="preserve">  </w:t>
      </w:r>
    </w:p>
    <w:tbl>
      <w:tblPr>
        <w:tblStyle w:val="TableGrid"/>
        <w:tblW w:w="9016" w:type="dxa"/>
        <w:tblInd w:w="-79" w:type="dxa"/>
        <w:shd w:val="clear" w:color="auto" w:fill="DBDBDB" w:themeFill="accent3" w:themeFillTint="66"/>
        <w:tblCellMar>
          <w:top w:w="72" w:type="dxa"/>
          <w:left w:w="85" w:type="dxa"/>
          <w:right w:w="115" w:type="dxa"/>
        </w:tblCellMar>
        <w:tblLook w:val="04A0" w:firstRow="1" w:lastRow="0" w:firstColumn="1" w:lastColumn="0" w:noHBand="0" w:noVBand="1"/>
      </w:tblPr>
      <w:tblGrid>
        <w:gridCol w:w="3005"/>
        <w:gridCol w:w="3005"/>
        <w:gridCol w:w="3006"/>
      </w:tblGrid>
      <w:tr w:rsidR="00C300F5" w:rsidRPr="00683DAD" w14:paraId="278ED0B4" w14:textId="77777777" w:rsidTr="00FD398E">
        <w:trPr>
          <w:trHeight w:val="401"/>
        </w:trPr>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20A9762E" w14:textId="77777777" w:rsidR="00C300F5" w:rsidRPr="00683DAD" w:rsidRDefault="00C300F5" w:rsidP="00683DAD">
            <w:pPr>
              <w:spacing w:after="0" w:line="360" w:lineRule="auto"/>
              <w:ind w:left="0"/>
              <w:jc w:val="both"/>
              <w:rPr>
                <w:sz w:val="20"/>
                <w:szCs w:val="20"/>
              </w:rPr>
            </w:pPr>
          </w:p>
        </w:tc>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20277776" w14:textId="77777777" w:rsidR="00C300F5" w:rsidRPr="00683DAD" w:rsidRDefault="00C300F5" w:rsidP="00683DAD">
            <w:pPr>
              <w:spacing w:after="0" w:line="360" w:lineRule="auto"/>
              <w:ind w:left="0"/>
              <w:jc w:val="both"/>
              <w:rPr>
                <w:sz w:val="20"/>
                <w:szCs w:val="20"/>
              </w:rPr>
            </w:pPr>
            <w:r w:rsidRPr="00683DAD">
              <w:rPr>
                <w:sz w:val="20"/>
                <w:szCs w:val="20"/>
              </w:rPr>
              <w:t>PRE ROM</w:t>
            </w:r>
          </w:p>
        </w:tc>
        <w:tc>
          <w:tcPr>
            <w:tcW w:w="3006"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251EBEEA" w14:textId="77777777" w:rsidR="00C300F5" w:rsidRPr="00683DAD" w:rsidRDefault="00C300F5" w:rsidP="00683DAD">
            <w:pPr>
              <w:spacing w:after="0" w:line="360" w:lineRule="auto"/>
              <w:ind w:left="0"/>
              <w:jc w:val="both"/>
              <w:rPr>
                <w:sz w:val="20"/>
                <w:szCs w:val="20"/>
              </w:rPr>
            </w:pPr>
            <w:r w:rsidRPr="00683DAD">
              <w:rPr>
                <w:sz w:val="20"/>
                <w:szCs w:val="20"/>
              </w:rPr>
              <w:t>POST ROM</w:t>
            </w:r>
          </w:p>
        </w:tc>
      </w:tr>
      <w:tr w:rsidR="00C300F5" w:rsidRPr="00683DAD" w14:paraId="3305558F" w14:textId="77777777" w:rsidTr="00FD398E">
        <w:trPr>
          <w:trHeight w:val="401"/>
        </w:trPr>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2CE95DFC" w14:textId="77777777" w:rsidR="00C300F5" w:rsidRPr="00683DAD" w:rsidRDefault="00C300F5" w:rsidP="00683DAD">
            <w:pPr>
              <w:spacing w:after="0" w:line="360" w:lineRule="auto"/>
              <w:ind w:left="0"/>
              <w:jc w:val="both"/>
              <w:rPr>
                <w:sz w:val="20"/>
                <w:szCs w:val="20"/>
              </w:rPr>
            </w:pPr>
            <w:r w:rsidRPr="00683DAD">
              <w:rPr>
                <w:sz w:val="20"/>
                <w:szCs w:val="20"/>
              </w:rPr>
              <w:t>Mean ± SD</w:t>
            </w:r>
          </w:p>
        </w:tc>
        <w:tc>
          <w:tcPr>
            <w:tcW w:w="3005"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0FC76929" w14:textId="77777777" w:rsidR="00C300F5" w:rsidRPr="00683DAD" w:rsidRDefault="00C300F5" w:rsidP="00683DAD">
            <w:pPr>
              <w:spacing w:after="0" w:line="360" w:lineRule="auto"/>
              <w:ind w:left="0"/>
              <w:jc w:val="both"/>
              <w:rPr>
                <w:sz w:val="20"/>
                <w:szCs w:val="20"/>
              </w:rPr>
            </w:pPr>
            <w:r w:rsidRPr="00683DAD">
              <w:rPr>
                <w:sz w:val="20"/>
                <w:szCs w:val="20"/>
              </w:rPr>
              <w:t>36.5±6.47</w:t>
            </w:r>
          </w:p>
        </w:tc>
        <w:tc>
          <w:tcPr>
            <w:tcW w:w="3006" w:type="dxa"/>
            <w:tcBorders>
              <w:top w:val="single" w:sz="4" w:space="0" w:color="7F7F7F"/>
              <w:left w:val="single" w:sz="4" w:space="0" w:color="7F7F7F"/>
              <w:bottom w:val="single" w:sz="4" w:space="0" w:color="7F7F7F"/>
              <w:right w:val="single" w:sz="4" w:space="0" w:color="7F7F7F"/>
            </w:tcBorders>
            <w:shd w:val="clear" w:color="auto" w:fill="DBDBDB" w:themeFill="accent3" w:themeFillTint="66"/>
          </w:tcPr>
          <w:p w14:paraId="701A10D9" w14:textId="77777777" w:rsidR="00C300F5" w:rsidRPr="00683DAD" w:rsidRDefault="00C300F5" w:rsidP="00683DAD">
            <w:pPr>
              <w:spacing w:after="0" w:line="360" w:lineRule="auto"/>
              <w:ind w:left="0"/>
              <w:jc w:val="both"/>
              <w:rPr>
                <w:sz w:val="20"/>
                <w:szCs w:val="20"/>
              </w:rPr>
            </w:pPr>
            <w:r w:rsidRPr="00683DAD">
              <w:rPr>
                <w:sz w:val="20"/>
                <w:szCs w:val="20"/>
              </w:rPr>
              <w:t>44.66±7.52</w:t>
            </w:r>
          </w:p>
        </w:tc>
      </w:tr>
    </w:tbl>
    <w:p w14:paraId="60D25F90" w14:textId="77777777" w:rsidR="00C300F5" w:rsidRPr="00683DAD" w:rsidRDefault="00C300F5" w:rsidP="00683DAD">
      <w:pPr>
        <w:spacing w:after="0" w:line="360" w:lineRule="auto"/>
        <w:ind w:left="0"/>
        <w:jc w:val="both"/>
        <w:rPr>
          <w:rFonts w:eastAsia="Calibri"/>
          <w:color w:val="595959"/>
          <w:sz w:val="20"/>
          <w:szCs w:val="20"/>
        </w:rPr>
      </w:pPr>
    </w:p>
    <w:p w14:paraId="7460911E" w14:textId="77777777" w:rsidR="006D2B8E" w:rsidRPr="00683DAD" w:rsidRDefault="006D2B8E" w:rsidP="00683DAD">
      <w:pPr>
        <w:spacing w:after="0" w:line="360" w:lineRule="auto"/>
        <w:ind w:left="0"/>
        <w:jc w:val="both"/>
        <w:rPr>
          <w:b/>
          <w:bCs/>
          <w:sz w:val="20"/>
          <w:szCs w:val="20"/>
        </w:rPr>
      </w:pPr>
    </w:p>
    <w:p w14:paraId="625E5C30" w14:textId="77777777" w:rsidR="006D2B8E" w:rsidRPr="00683DAD" w:rsidRDefault="006D2B8E" w:rsidP="00683DAD">
      <w:pPr>
        <w:spacing w:after="0" w:line="360" w:lineRule="auto"/>
        <w:ind w:left="0"/>
        <w:jc w:val="both"/>
        <w:rPr>
          <w:b/>
          <w:bCs/>
          <w:sz w:val="20"/>
          <w:szCs w:val="20"/>
        </w:rPr>
      </w:pPr>
    </w:p>
    <w:p w14:paraId="48DA5AC7" w14:textId="37AC26EE" w:rsidR="00C300F5" w:rsidRPr="00683DAD" w:rsidRDefault="00C300F5" w:rsidP="00683DAD">
      <w:pPr>
        <w:spacing w:after="0" w:line="360" w:lineRule="auto"/>
        <w:ind w:left="0"/>
        <w:jc w:val="both"/>
        <w:rPr>
          <w:b/>
          <w:bCs/>
          <w:sz w:val="20"/>
          <w:szCs w:val="20"/>
        </w:rPr>
      </w:pPr>
      <w:r w:rsidRPr="00683DAD">
        <w:rPr>
          <w:b/>
          <w:bCs/>
          <w:sz w:val="20"/>
          <w:szCs w:val="20"/>
        </w:rPr>
        <w:t xml:space="preserve">DISCUSSION </w:t>
      </w:r>
    </w:p>
    <w:p w14:paraId="7BD96925" w14:textId="08BCB40F" w:rsidR="00C300F5" w:rsidRPr="00683DAD" w:rsidRDefault="00C300F5" w:rsidP="00683DAD">
      <w:pPr>
        <w:spacing w:after="0" w:line="360" w:lineRule="auto"/>
        <w:ind w:left="0"/>
        <w:jc w:val="both"/>
        <w:rPr>
          <w:sz w:val="20"/>
          <w:szCs w:val="20"/>
        </w:rPr>
      </w:pPr>
      <w:r w:rsidRPr="00683DAD">
        <w:rPr>
          <w:sz w:val="20"/>
          <w:szCs w:val="20"/>
        </w:rPr>
        <w:t xml:space="preserve">This study was done to check the effectiveness of IASTM and </w:t>
      </w:r>
      <w:proofErr w:type="gramStart"/>
      <w:r w:rsidRPr="00683DAD">
        <w:rPr>
          <w:sz w:val="20"/>
          <w:szCs w:val="20"/>
        </w:rPr>
        <w:t>Passive</w:t>
      </w:r>
      <w:proofErr w:type="gramEnd"/>
      <w:r w:rsidRPr="00683DAD">
        <w:rPr>
          <w:sz w:val="20"/>
          <w:szCs w:val="20"/>
        </w:rPr>
        <w:t xml:space="preserve"> stretching on hamstring muscle flexibility. The aim of this study is solely to find out which out of these two techniques can provide more effective result in reducing the tightness of the hamstring muscle and in increasing the range of motion. </w:t>
      </w:r>
    </w:p>
    <w:p w14:paraId="5EA39D03" w14:textId="77777777" w:rsidR="00C300F5" w:rsidRPr="00683DAD" w:rsidRDefault="00C300F5" w:rsidP="00683DAD">
      <w:pPr>
        <w:spacing w:after="0" w:line="360" w:lineRule="auto"/>
        <w:ind w:left="0"/>
        <w:jc w:val="both"/>
        <w:rPr>
          <w:sz w:val="20"/>
          <w:szCs w:val="20"/>
        </w:rPr>
      </w:pPr>
      <w:r w:rsidRPr="00683DAD">
        <w:rPr>
          <w:sz w:val="20"/>
          <w:szCs w:val="20"/>
        </w:rPr>
        <w:t xml:space="preserve">The tightness of hamstring is one of the common finding in today’s population and also often overlooked, ignored and attended only when major complications arises. When such conditions are left untreated for a long </w:t>
      </w:r>
      <w:proofErr w:type="gramStart"/>
      <w:r w:rsidRPr="00683DAD">
        <w:rPr>
          <w:sz w:val="20"/>
          <w:szCs w:val="20"/>
        </w:rPr>
        <w:t>time ,</w:t>
      </w:r>
      <w:proofErr w:type="gramEnd"/>
      <w:r w:rsidRPr="00683DAD">
        <w:rPr>
          <w:sz w:val="20"/>
          <w:szCs w:val="20"/>
        </w:rPr>
        <w:t xml:space="preserve"> it can lead to back pain and postural problems. When hamstrings are flexible enough, it </w:t>
      </w:r>
      <w:proofErr w:type="gramStart"/>
      <w:r w:rsidRPr="00683DAD">
        <w:rPr>
          <w:sz w:val="20"/>
          <w:szCs w:val="20"/>
        </w:rPr>
        <w:t>provide</w:t>
      </w:r>
      <w:proofErr w:type="gramEnd"/>
      <w:r w:rsidRPr="00683DAD">
        <w:rPr>
          <w:sz w:val="20"/>
          <w:szCs w:val="20"/>
        </w:rPr>
        <w:t xml:space="preserve"> better support for both the back and pelvis and prevent injury on these areas. It also lowers the chance of straining and tearing of the muscles. </w:t>
      </w:r>
    </w:p>
    <w:p w14:paraId="45CB5D92" w14:textId="77777777" w:rsidR="00C300F5" w:rsidRPr="00683DAD" w:rsidRDefault="00C300F5" w:rsidP="00683DAD">
      <w:pPr>
        <w:spacing w:after="0" w:line="360" w:lineRule="auto"/>
        <w:ind w:left="0"/>
        <w:jc w:val="both"/>
        <w:rPr>
          <w:sz w:val="20"/>
          <w:szCs w:val="20"/>
        </w:rPr>
      </w:pPr>
      <w:r w:rsidRPr="00683DAD">
        <w:rPr>
          <w:sz w:val="20"/>
          <w:szCs w:val="20"/>
        </w:rPr>
        <w:t xml:space="preserve">In this study, we have used two approaches - IASTM and passive stretching which has both been proven to be beneficial in treating hamstring tightness. Both experimental interventions </w:t>
      </w:r>
      <w:proofErr w:type="gramStart"/>
      <w:r w:rsidRPr="00683DAD">
        <w:rPr>
          <w:sz w:val="20"/>
          <w:szCs w:val="20"/>
        </w:rPr>
        <w:t>has</w:t>
      </w:r>
      <w:proofErr w:type="gramEnd"/>
      <w:r w:rsidRPr="00683DAD">
        <w:rPr>
          <w:sz w:val="20"/>
          <w:szCs w:val="20"/>
        </w:rPr>
        <w:t xml:space="preserve"> demonstrated a statistically significant increase in Range of Motion. According to studies, IASTM has been able to improve soft tissue function and extensibility, while also helping in reduction of pain. IASTM works in improvement of ROM by resulting in the breaking down of any restrictions, adhesions and increasing extensibility. It improves the extensibility of soft tissues by breaking any restrictions and generating heat by friction which is produced by the instrument, </w:t>
      </w:r>
    </w:p>
    <w:p w14:paraId="25D18FF2" w14:textId="77777777" w:rsidR="00C300F5" w:rsidRPr="00683DAD" w:rsidRDefault="00C300F5" w:rsidP="00683DAD">
      <w:pPr>
        <w:spacing w:after="0" w:line="360" w:lineRule="auto"/>
        <w:ind w:left="0"/>
        <w:jc w:val="both"/>
        <w:rPr>
          <w:sz w:val="20"/>
          <w:szCs w:val="20"/>
        </w:rPr>
      </w:pPr>
      <w:r w:rsidRPr="00683DAD">
        <w:rPr>
          <w:sz w:val="20"/>
          <w:szCs w:val="20"/>
        </w:rPr>
        <w:t xml:space="preserve">While on the other hand, Passive stretching works in increasing range of movement by stretching the affected muscle and effectively increasing the muscle power and preventing injury. Muscle stretching is a sort of exercise that </w:t>
      </w:r>
      <w:proofErr w:type="gramStart"/>
      <w:r w:rsidRPr="00683DAD">
        <w:rPr>
          <w:sz w:val="20"/>
          <w:szCs w:val="20"/>
        </w:rPr>
        <w:t>strain</w:t>
      </w:r>
      <w:proofErr w:type="gramEnd"/>
      <w:r w:rsidRPr="00683DAD">
        <w:rPr>
          <w:sz w:val="20"/>
          <w:szCs w:val="20"/>
        </w:rPr>
        <w:t xml:space="preserve"> the soft tissue structures permitting greater mobility, leading to an increase in joint range of motion and flexibility. Also apart from reducing muscle tension, muscle stretching also </w:t>
      </w:r>
      <w:proofErr w:type="gramStart"/>
      <w:r w:rsidRPr="00683DAD">
        <w:rPr>
          <w:sz w:val="20"/>
          <w:szCs w:val="20"/>
        </w:rPr>
        <w:t>help</w:t>
      </w:r>
      <w:proofErr w:type="gramEnd"/>
      <w:r w:rsidRPr="00683DAD">
        <w:rPr>
          <w:sz w:val="20"/>
          <w:szCs w:val="20"/>
        </w:rPr>
        <w:t xml:space="preserve"> in maintaining adequate levels of mobility in joints. </w:t>
      </w:r>
    </w:p>
    <w:p w14:paraId="738BEB96" w14:textId="77777777" w:rsidR="00C300F5" w:rsidRPr="00683DAD" w:rsidRDefault="00C300F5" w:rsidP="00683DAD">
      <w:pPr>
        <w:spacing w:after="0" w:line="360" w:lineRule="auto"/>
        <w:ind w:left="0"/>
        <w:jc w:val="both"/>
        <w:rPr>
          <w:sz w:val="20"/>
          <w:szCs w:val="20"/>
        </w:rPr>
      </w:pPr>
      <w:r w:rsidRPr="00683DAD">
        <w:rPr>
          <w:sz w:val="20"/>
          <w:szCs w:val="20"/>
        </w:rPr>
        <w:t xml:space="preserve">The intervention taken to assess this study includes IASTM technique- pin and stretch, which was performed over the patient on the dominant leg. This is done using the F-bar tool, where the targeted muscle was pinned and stretched. It involves active participation of the subject during the treatment, where the patient is asked to flex and extend the knee to full range of movement. This was done in sets of three, with fifteen repetitions each. This technique helps in improving the flexibility of the muscle by working in breaking down the muscle adherence and increasing the flexibility. </w:t>
      </w:r>
    </w:p>
    <w:p w14:paraId="59D9CDEE" w14:textId="77777777" w:rsidR="00C300F5" w:rsidRPr="00683DAD" w:rsidRDefault="00C300F5" w:rsidP="00683DAD">
      <w:pPr>
        <w:spacing w:after="0" w:line="360" w:lineRule="auto"/>
        <w:ind w:left="0"/>
        <w:jc w:val="both"/>
        <w:rPr>
          <w:sz w:val="20"/>
          <w:szCs w:val="20"/>
        </w:rPr>
      </w:pPr>
      <w:r w:rsidRPr="00683DAD">
        <w:rPr>
          <w:sz w:val="20"/>
          <w:szCs w:val="20"/>
        </w:rPr>
        <w:t xml:space="preserve">The other approach done during this study is </w:t>
      </w:r>
      <w:proofErr w:type="gramStart"/>
      <w:r w:rsidRPr="00683DAD">
        <w:rPr>
          <w:sz w:val="20"/>
          <w:szCs w:val="20"/>
        </w:rPr>
        <w:t>Passive</w:t>
      </w:r>
      <w:proofErr w:type="gramEnd"/>
      <w:r w:rsidRPr="00683DAD">
        <w:rPr>
          <w:sz w:val="20"/>
          <w:szCs w:val="20"/>
        </w:rPr>
        <w:t xml:space="preserve"> stretching. Such stretching involves stretching independent of the subject, where load is provided by the therapist. The subject was positioned comfortably and stretching was provided on the targeted muscle of the dominant leg, while the other leg was maintained in full extension. This was done thrice, with hold of thirty seconds each. When we provide stretch </w:t>
      </w:r>
      <w:proofErr w:type="gramStart"/>
      <w:r w:rsidRPr="00683DAD">
        <w:rPr>
          <w:sz w:val="20"/>
          <w:szCs w:val="20"/>
        </w:rPr>
        <w:t>to a tight muscles</w:t>
      </w:r>
      <w:proofErr w:type="gramEnd"/>
      <w:r w:rsidRPr="00683DAD">
        <w:rPr>
          <w:sz w:val="20"/>
          <w:szCs w:val="20"/>
        </w:rPr>
        <w:t xml:space="preserve">, it helps in </w:t>
      </w:r>
      <w:r w:rsidRPr="00683DAD">
        <w:rPr>
          <w:sz w:val="20"/>
          <w:szCs w:val="20"/>
        </w:rPr>
        <w:lastRenderedPageBreak/>
        <w:t xml:space="preserve">stimulation on muscle contraction independent of the subject. Passive stretch is done to elongate shortened tissues. These interventions can also be done along with an exercise program to achieve a sustained increase in range of motion. </w:t>
      </w:r>
    </w:p>
    <w:p w14:paraId="13BE07CB" w14:textId="77777777" w:rsidR="00C300F5" w:rsidRPr="00683DAD" w:rsidRDefault="00C300F5" w:rsidP="00683DAD">
      <w:pPr>
        <w:spacing w:after="0" w:line="360" w:lineRule="auto"/>
        <w:ind w:left="0"/>
        <w:jc w:val="both"/>
        <w:rPr>
          <w:sz w:val="20"/>
          <w:szCs w:val="20"/>
        </w:rPr>
      </w:pPr>
      <w:r w:rsidRPr="00683DAD">
        <w:rPr>
          <w:sz w:val="20"/>
          <w:szCs w:val="20"/>
        </w:rPr>
        <w:t xml:space="preserve">Both the technique has been beneficial but also has its limitation. IASTM has been found to not only help in increasing muscle flexibility but is also seen beneficial in reduction of pain. Using of these tools provide good specific pressure and friction on the muscles which sometimes maybe difficult with bare hands. But at times, this treatment can leave redness over the skin, which goes off after a while. It also requires active participation of the subject and needs a proper careful handling of the tool. It is also quite costly. </w:t>
      </w:r>
      <w:proofErr w:type="gramStart"/>
      <w:r w:rsidRPr="00683DAD">
        <w:rPr>
          <w:sz w:val="20"/>
          <w:szCs w:val="20"/>
        </w:rPr>
        <w:t>This technique are</w:t>
      </w:r>
      <w:proofErr w:type="gramEnd"/>
      <w:r w:rsidRPr="00683DAD">
        <w:rPr>
          <w:sz w:val="20"/>
          <w:szCs w:val="20"/>
        </w:rPr>
        <w:t xml:space="preserve"> often done by trained therapist. </w:t>
      </w:r>
    </w:p>
    <w:p w14:paraId="7C3DB289" w14:textId="77777777" w:rsidR="00C300F5" w:rsidRPr="00683DAD" w:rsidRDefault="00C300F5" w:rsidP="00683DAD">
      <w:pPr>
        <w:spacing w:after="0" w:line="360" w:lineRule="auto"/>
        <w:ind w:left="0"/>
        <w:jc w:val="both"/>
        <w:rPr>
          <w:sz w:val="20"/>
          <w:szCs w:val="20"/>
        </w:rPr>
      </w:pPr>
      <w:r w:rsidRPr="00683DAD">
        <w:rPr>
          <w:sz w:val="20"/>
          <w:szCs w:val="20"/>
        </w:rPr>
        <w:t xml:space="preserve">Passive Stretching can be done without the active involvement of the subject and does not require any </w:t>
      </w:r>
      <w:proofErr w:type="spellStart"/>
      <w:r w:rsidRPr="00683DAD">
        <w:rPr>
          <w:sz w:val="20"/>
          <w:szCs w:val="20"/>
        </w:rPr>
        <w:t>dependance</w:t>
      </w:r>
      <w:proofErr w:type="spellEnd"/>
      <w:r w:rsidRPr="00683DAD">
        <w:rPr>
          <w:sz w:val="20"/>
          <w:szCs w:val="20"/>
        </w:rPr>
        <w:t xml:space="preserve"> on any tool. It also does not require any professional guidance. But people may often fail to differentiate between pain and discomfort. When stretch is too extreme, it may lead to further injury, stressing the joints and also causing tear and strain. Not holding the stretch for proper duration can be ineffective and longer duration hold can make the muscles stiffer and increases risk of injury. </w:t>
      </w:r>
    </w:p>
    <w:p w14:paraId="65F73006" w14:textId="77777777" w:rsidR="00C300F5" w:rsidRPr="00683DAD" w:rsidRDefault="00C300F5" w:rsidP="00683DAD">
      <w:pPr>
        <w:spacing w:after="0" w:line="360" w:lineRule="auto"/>
        <w:ind w:left="0"/>
        <w:jc w:val="both"/>
        <w:rPr>
          <w:sz w:val="20"/>
          <w:szCs w:val="20"/>
        </w:rPr>
      </w:pPr>
      <w:r w:rsidRPr="00683DAD">
        <w:rPr>
          <w:sz w:val="20"/>
          <w:szCs w:val="20"/>
        </w:rPr>
        <w:t xml:space="preserve">The objective outcome measures for assessing hamstring flexibility used in the study is Active Knee Extension Test. This test is used to measure hamstring flexibility, specifically when the hip is in flexed position. The measurement unit is degrees. We measure the minimum angle of knee flexion. If the subject is able to fully extend, the angle would be noted as 0. The </w:t>
      </w:r>
      <w:proofErr w:type="gramStart"/>
      <w:r w:rsidRPr="00683DAD">
        <w:rPr>
          <w:sz w:val="20"/>
          <w:szCs w:val="20"/>
        </w:rPr>
        <w:t>criteria includes</w:t>
      </w:r>
      <w:proofErr w:type="gramEnd"/>
      <w:r w:rsidRPr="00683DAD">
        <w:rPr>
          <w:sz w:val="20"/>
          <w:szCs w:val="20"/>
        </w:rPr>
        <w:t xml:space="preserve"> those who are not able to attain 30 degrees of extension. The knee should extend without any thigh movement. Measurements are recorded for before and after treatment. </w:t>
      </w:r>
    </w:p>
    <w:p w14:paraId="56FA3291" w14:textId="77777777" w:rsidR="00C300F5" w:rsidRPr="00683DAD" w:rsidRDefault="00C300F5" w:rsidP="00683DAD">
      <w:pPr>
        <w:spacing w:after="0" w:line="360" w:lineRule="auto"/>
        <w:ind w:left="0"/>
        <w:jc w:val="both"/>
        <w:rPr>
          <w:sz w:val="20"/>
          <w:szCs w:val="20"/>
        </w:rPr>
      </w:pPr>
      <w:r w:rsidRPr="00683DAD">
        <w:rPr>
          <w:sz w:val="20"/>
          <w:szCs w:val="20"/>
        </w:rPr>
        <w:t xml:space="preserve">Sixty individuals were recruited for the study and divided into two equal groups of thirty each. Pre and post Mean </w:t>
      </w:r>
      <w:r w:rsidRPr="00683DAD">
        <w:rPr>
          <w:sz w:val="20"/>
          <w:szCs w:val="20"/>
          <w:u w:val="single" w:color="000000"/>
        </w:rPr>
        <w:t>+</w:t>
      </w:r>
      <w:r w:rsidRPr="00683DAD">
        <w:rPr>
          <w:sz w:val="20"/>
          <w:szCs w:val="20"/>
        </w:rPr>
        <w:t xml:space="preserve"> SD were calculated. Both techniques showed effect in improving hamstring flexibility but when we compared both of the technique IASTM showed more significant result, with the significant different of Mean </w:t>
      </w:r>
      <w:r w:rsidRPr="00683DAD">
        <w:rPr>
          <w:sz w:val="20"/>
          <w:szCs w:val="20"/>
          <w:u w:val="single" w:color="000000"/>
        </w:rPr>
        <w:t>+</w:t>
      </w:r>
      <w:r w:rsidRPr="00683DAD">
        <w:rPr>
          <w:sz w:val="20"/>
          <w:szCs w:val="20"/>
        </w:rPr>
        <w:t xml:space="preserve"> SD, 11.5</w:t>
      </w:r>
      <w:r w:rsidRPr="00683DAD">
        <w:rPr>
          <w:sz w:val="20"/>
          <w:szCs w:val="20"/>
          <w:u w:val="single" w:color="000000"/>
        </w:rPr>
        <w:t>+</w:t>
      </w:r>
      <w:r w:rsidRPr="00683DAD">
        <w:rPr>
          <w:sz w:val="20"/>
          <w:szCs w:val="20"/>
        </w:rPr>
        <w:t xml:space="preserve"> 1.76 post ROM.  </w:t>
      </w:r>
    </w:p>
    <w:p w14:paraId="5772BD17" w14:textId="77777777" w:rsidR="00C300F5" w:rsidRPr="00683DAD" w:rsidRDefault="00C300F5" w:rsidP="00683DAD">
      <w:pPr>
        <w:spacing w:after="0" w:line="360" w:lineRule="auto"/>
        <w:ind w:left="0"/>
        <w:jc w:val="both"/>
        <w:rPr>
          <w:sz w:val="20"/>
          <w:szCs w:val="20"/>
        </w:rPr>
      </w:pPr>
      <w:r w:rsidRPr="00683DAD">
        <w:rPr>
          <w:sz w:val="20"/>
          <w:szCs w:val="20"/>
        </w:rPr>
        <w:t xml:space="preserve">Thus according to the study, it shows that IASTM is more beneficial in increasing hamstring muscle flexibility. Although both the technique has been beneficial to increase the flexibility, IASTM has proven to be more effective and better in providing faster result for those seeking to increase the hamstring flexibility. </w:t>
      </w:r>
    </w:p>
    <w:p w14:paraId="67CD0214" w14:textId="77777777" w:rsidR="00C300F5" w:rsidRPr="00683DAD" w:rsidRDefault="00C300F5" w:rsidP="00683DAD">
      <w:pPr>
        <w:spacing w:after="0" w:line="360" w:lineRule="auto"/>
        <w:ind w:left="0"/>
        <w:jc w:val="both"/>
        <w:rPr>
          <w:sz w:val="20"/>
          <w:szCs w:val="20"/>
        </w:rPr>
      </w:pPr>
      <w:r w:rsidRPr="00683DAD">
        <w:rPr>
          <w:sz w:val="20"/>
          <w:szCs w:val="20"/>
        </w:rPr>
        <w:t xml:space="preserve">Future Scope </w:t>
      </w:r>
    </w:p>
    <w:p w14:paraId="3ED5BA98" w14:textId="0F92003A" w:rsidR="00C300F5" w:rsidRPr="00683DAD" w:rsidRDefault="00C300F5" w:rsidP="00683DAD">
      <w:pPr>
        <w:spacing w:after="0" w:line="360" w:lineRule="auto"/>
        <w:ind w:left="0"/>
        <w:jc w:val="both"/>
        <w:rPr>
          <w:sz w:val="20"/>
          <w:szCs w:val="20"/>
        </w:rPr>
      </w:pPr>
      <w:r w:rsidRPr="00683DAD">
        <w:rPr>
          <w:sz w:val="20"/>
          <w:szCs w:val="20"/>
        </w:rPr>
        <w:t xml:space="preserve">In this study, we have done this to find out the acute effects of both IASTM and passive stretching. But for further study, we can do it to check for its long term effects and find its benefits in enhancing performance with increased flexibility. </w:t>
      </w:r>
    </w:p>
    <w:p w14:paraId="6F1F5ACE" w14:textId="391DC33C" w:rsidR="00C300F5" w:rsidRPr="00683DAD" w:rsidRDefault="00C300F5" w:rsidP="00683DAD">
      <w:pPr>
        <w:spacing w:after="0" w:line="360" w:lineRule="auto"/>
        <w:ind w:left="0"/>
        <w:jc w:val="both"/>
        <w:rPr>
          <w:b/>
          <w:bCs/>
          <w:sz w:val="20"/>
          <w:szCs w:val="20"/>
        </w:rPr>
      </w:pPr>
      <w:r w:rsidRPr="00683DAD">
        <w:rPr>
          <w:b/>
          <w:bCs/>
          <w:sz w:val="20"/>
          <w:szCs w:val="20"/>
        </w:rPr>
        <w:t>CONCLUSION-</w:t>
      </w:r>
    </w:p>
    <w:p w14:paraId="6FD8920F" w14:textId="19D0FA25" w:rsidR="00C300F5" w:rsidRPr="00683DAD" w:rsidRDefault="00C300F5" w:rsidP="00683DAD">
      <w:pPr>
        <w:spacing w:after="0" w:line="360" w:lineRule="auto"/>
        <w:ind w:left="0" w:hanging="9"/>
        <w:jc w:val="both"/>
        <w:rPr>
          <w:sz w:val="20"/>
          <w:szCs w:val="20"/>
        </w:rPr>
      </w:pPr>
      <w:r w:rsidRPr="00683DAD">
        <w:rPr>
          <w:sz w:val="20"/>
          <w:szCs w:val="20"/>
        </w:rPr>
        <w:t xml:space="preserve">The study has shown the effectiveness of IASTM and Passive stretching </w:t>
      </w:r>
      <w:proofErr w:type="gramStart"/>
      <w:r w:rsidRPr="00683DAD">
        <w:rPr>
          <w:sz w:val="20"/>
          <w:szCs w:val="20"/>
        </w:rPr>
        <w:t>on</w:t>
      </w:r>
      <w:r w:rsidR="006F341B" w:rsidRPr="00683DAD">
        <w:rPr>
          <w:sz w:val="20"/>
          <w:szCs w:val="20"/>
        </w:rPr>
        <w:t xml:space="preserve">  </w:t>
      </w:r>
      <w:r w:rsidRPr="00683DAD">
        <w:rPr>
          <w:sz w:val="20"/>
          <w:szCs w:val="20"/>
        </w:rPr>
        <w:t>hamstrings</w:t>
      </w:r>
      <w:proofErr w:type="gramEnd"/>
      <w:r w:rsidRPr="00683DAD">
        <w:rPr>
          <w:sz w:val="20"/>
          <w:szCs w:val="20"/>
        </w:rPr>
        <w:t xml:space="preserve"> between people aged from 18-25. </w:t>
      </w:r>
    </w:p>
    <w:p w14:paraId="3791CFAB" w14:textId="6B4310F1" w:rsidR="00C300F5" w:rsidRPr="00683DAD" w:rsidRDefault="00C300F5" w:rsidP="00683DAD">
      <w:pPr>
        <w:spacing w:after="0" w:line="360" w:lineRule="auto"/>
        <w:ind w:left="57" w:firstLine="0"/>
        <w:jc w:val="both"/>
        <w:rPr>
          <w:sz w:val="20"/>
          <w:szCs w:val="20"/>
        </w:rPr>
      </w:pPr>
      <w:r w:rsidRPr="00683DAD">
        <w:rPr>
          <w:sz w:val="20"/>
          <w:szCs w:val="20"/>
        </w:rPr>
        <w:t xml:space="preserve">IASTM and Passive stretching have both proved to have an effect on the muscle flexibility and in increasing the ROM. Although the group under the </w:t>
      </w:r>
      <w:proofErr w:type="gramStart"/>
      <w:r w:rsidRPr="00683DAD">
        <w:rPr>
          <w:sz w:val="20"/>
          <w:szCs w:val="20"/>
        </w:rPr>
        <w:t>former  have</w:t>
      </w:r>
      <w:proofErr w:type="gramEnd"/>
      <w:r w:rsidRPr="00683DAD">
        <w:rPr>
          <w:sz w:val="20"/>
          <w:szCs w:val="20"/>
        </w:rPr>
        <w:t xml:space="preserve"> shown more effective result than the group under passive stretching. Thus, </w:t>
      </w:r>
      <w:proofErr w:type="gramStart"/>
      <w:r w:rsidRPr="00683DAD">
        <w:rPr>
          <w:sz w:val="20"/>
          <w:szCs w:val="20"/>
        </w:rPr>
        <w:t>It</w:t>
      </w:r>
      <w:proofErr w:type="gramEnd"/>
      <w:r w:rsidRPr="00683DAD">
        <w:rPr>
          <w:sz w:val="20"/>
          <w:szCs w:val="20"/>
        </w:rPr>
        <w:t xml:space="preserve"> can be concluded that IASTM has proved to be more effective in providing muscle flexibility as compared to the Passive stretching.</w:t>
      </w:r>
    </w:p>
    <w:p w14:paraId="06EDDF85" w14:textId="6EA4AF6E" w:rsidR="006F341B" w:rsidRDefault="006F341B" w:rsidP="00683DAD">
      <w:pPr>
        <w:spacing w:after="0" w:line="360" w:lineRule="auto"/>
        <w:ind w:left="57"/>
        <w:jc w:val="both"/>
        <w:rPr>
          <w:sz w:val="20"/>
          <w:szCs w:val="20"/>
        </w:rPr>
      </w:pPr>
    </w:p>
    <w:p w14:paraId="2A2799D0" w14:textId="77777777" w:rsidR="00FD398E" w:rsidRDefault="00FD398E" w:rsidP="00683DAD">
      <w:pPr>
        <w:spacing w:after="0" w:line="360" w:lineRule="auto"/>
        <w:ind w:left="57"/>
        <w:jc w:val="both"/>
        <w:rPr>
          <w:sz w:val="20"/>
          <w:szCs w:val="20"/>
        </w:rPr>
      </w:pPr>
    </w:p>
    <w:p w14:paraId="4C447E9A" w14:textId="77777777" w:rsidR="00FD398E" w:rsidRPr="00683DAD" w:rsidRDefault="00FD398E" w:rsidP="00683DAD">
      <w:pPr>
        <w:spacing w:after="0" w:line="360" w:lineRule="auto"/>
        <w:ind w:left="57"/>
        <w:jc w:val="both"/>
        <w:rPr>
          <w:sz w:val="20"/>
          <w:szCs w:val="20"/>
        </w:rPr>
      </w:pPr>
    </w:p>
    <w:p w14:paraId="3EEAFF0E" w14:textId="30D06C7F" w:rsidR="006F341B" w:rsidRPr="00683DAD" w:rsidRDefault="006F341B" w:rsidP="00683DAD">
      <w:pPr>
        <w:spacing w:after="0" w:line="360" w:lineRule="auto"/>
        <w:ind w:left="0"/>
        <w:jc w:val="both"/>
        <w:rPr>
          <w:b/>
          <w:sz w:val="20"/>
          <w:szCs w:val="20"/>
        </w:rPr>
      </w:pPr>
      <w:r w:rsidRPr="00683DAD">
        <w:rPr>
          <w:b/>
          <w:sz w:val="20"/>
          <w:szCs w:val="20"/>
        </w:rPr>
        <w:t xml:space="preserve">REFRENCES </w:t>
      </w:r>
    </w:p>
    <w:p w14:paraId="46DF0699" w14:textId="77777777" w:rsidR="006F341B" w:rsidRPr="00683DAD" w:rsidRDefault="006F341B" w:rsidP="00683DAD">
      <w:pPr>
        <w:spacing w:after="0" w:line="360" w:lineRule="auto"/>
        <w:ind w:left="0"/>
        <w:jc w:val="both"/>
        <w:rPr>
          <w:sz w:val="20"/>
          <w:szCs w:val="20"/>
        </w:rPr>
      </w:pPr>
    </w:p>
    <w:p w14:paraId="70C7A3F9" w14:textId="0DD99A48"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1.Prevalence</w:t>
      </w:r>
      <w:proofErr w:type="gramEnd"/>
      <w:r w:rsidRPr="00683DAD">
        <w:rPr>
          <w:color w:val="auto"/>
          <w:sz w:val="18"/>
          <w:szCs w:val="18"/>
        </w:rPr>
        <w:t xml:space="preserve"> of Hamstring muscle tightness among undergraduate physiotherapy students of Nepal using Passive </w:t>
      </w:r>
    </w:p>
    <w:p w14:paraId="7DBFDA0A" w14:textId="225AF6B5" w:rsidR="006F341B" w:rsidRPr="00683DAD" w:rsidRDefault="00683DAD" w:rsidP="00683DAD">
      <w:pPr>
        <w:spacing w:after="0" w:line="360" w:lineRule="auto"/>
        <w:ind w:left="0"/>
        <w:jc w:val="both"/>
        <w:rPr>
          <w:color w:val="auto"/>
          <w:sz w:val="18"/>
          <w:szCs w:val="18"/>
        </w:rPr>
      </w:pPr>
      <w:r>
        <w:rPr>
          <w:color w:val="auto"/>
          <w:sz w:val="18"/>
          <w:szCs w:val="18"/>
        </w:rPr>
        <w:t xml:space="preserve">Knee Extension Angle </w:t>
      </w:r>
      <w:proofErr w:type="gramStart"/>
      <w:r>
        <w:rPr>
          <w:color w:val="auto"/>
          <w:sz w:val="18"/>
          <w:szCs w:val="18"/>
        </w:rPr>
        <w:t>Test ,</w:t>
      </w:r>
      <w:proofErr w:type="spellStart"/>
      <w:r w:rsidR="006F341B" w:rsidRPr="00683DAD">
        <w:rPr>
          <w:color w:val="auto"/>
          <w:sz w:val="18"/>
          <w:szCs w:val="18"/>
        </w:rPr>
        <w:t>Nishchal</w:t>
      </w:r>
      <w:proofErr w:type="spellEnd"/>
      <w:proofErr w:type="gramEnd"/>
      <w:r w:rsidR="006F341B" w:rsidRPr="00683DAD">
        <w:rPr>
          <w:color w:val="auto"/>
          <w:sz w:val="18"/>
          <w:szCs w:val="18"/>
        </w:rPr>
        <w:t xml:space="preserve"> </w:t>
      </w:r>
      <w:proofErr w:type="spellStart"/>
      <w:r w:rsidR="006F341B" w:rsidRPr="00683DAD">
        <w:rPr>
          <w:color w:val="auto"/>
          <w:sz w:val="18"/>
          <w:szCs w:val="18"/>
        </w:rPr>
        <w:t>Ratna</w:t>
      </w:r>
      <w:proofErr w:type="spellEnd"/>
      <w:r w:rsidR="006F341B" w:rsidRPr="00683DAD">
        <w:rPr>
          <w:color w:val="auto"/>
          <w:sz w:val="18"/>
          <w:szCs w:val="18"/>
        </w:rPr>
        <w:t xml:space="preserve"> </w:t>
      </w:r>
      <w:proofErr w:type="spellStart"/>
      <w:r w:rsidR="006F341B" w:rsidRPr="00683DAD">
        <w:rPr>
          <w:color w:val="auto"/>
          <w:sz w:val="18"/>
          <w:szCs w:val="18"/>
        </w:rPr>
        <w:t>Shakya</w:t>
      </w:r>
      <w:proofErr w:type="spellEnd"/>
      <w:r w:rsidR="006F341B" w:rsidRPr="00683DAD">
        <w:rPr>
          <w:color w:val="auto"/>
          <w:sz w:val="18"/>
          <w:szCs w:val="18"/>
        </w:rPr>
        <w:t xml:space="preserve">* , Sajan Manandhar** </w:t>
      </w:r>
    </w:p>
    <w:p w14:paraId="441CB0DC" w14:textId="59C7C28B"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2.A</w:t>
      </w:r>
      <w:proofErr w:type="gramEnd"/>
      <w:r w:rsidRPr="00683DAD">
        <w:rPr>
          <w:color w:val="auto"/>
          <w:sz w:val="18"/>
          <w:szCs w:val="18"/>
        </w:rPr>
        <w:t xml:space="preserve"> Randomized Controlled Trial of Hamstring Stretching: Comparison of Four </w:t>
      </w:r>
      <w:proofErr w:type="spellStart"/>
      <w:r w:rsidRPr="00683DAD">
        <w:rPr>
          <w:color w:val="auto"/>
          <w:sz w:val="18"/>
          <w:szCs w:val="18"/>
        </w:rPr>
        <w:t>TechniquesJo</w:t>
      </w:r>
      <w:proofErr w:type="spellEnd"/>
      <w:r w:rsidRPr="00683DAD">
        <w:rPr>
          <w:color w:val="auto"/>
          <w:sz w:val="18"/>
          <w:szCs w:val="18"/>
        </w:rPr>
        <w:t xml:space="preserve"> </w:t>
      </w:r>
      <w:proofErr w:type="spellStart"/>
      <w:r w:rsidRPr="00683DAD">
        <w:rPr>
          <w:color w:val="auto"/>
          <w:sz w:val="18"/>
          <w:szCs w:val="18"/>
        </w:rPr>
        <w:t>Fasen;Annie</w:t>
      </w:r>
      <w:proofErr w:type="spellEnd"/>
      <w:r w:rsidRPr="00683DAD">
        <w:rPr>
          <w:color w:val="auto"/>
          <w:sz w:val="18"/>
          <w:szCs w:val="18"/>
        </w:rPr>
        <w:t xml:space="preserve"> </w:t>
      </w:r>
    </w:p>
    <w:p w14:paraId="1BB9D23F" w14:textId="77777777" w:rsidR="006F341B" w:rsidRPr="00683DAD" w:rsidRDefault="006F341B" w:rsidP="00683DAD">
      <w:pPr>
        <w:spacing w:after="0" w:line="360" w:lineRule="auto"/>
        <w:ind w:left="0"/>
        <w:jc w:val="both"/>
        <w:rPr>
          <w:color w:val="auto"/>
          <w:sz w:val="18"/>
          <w:szCs w:val="18"/>
        </w:rPr>
      </w:pPr>
      <w:proofErr w:type="spellStart"/>
      <w:r w:rsidRPr="00683DAD">
        <w:rPr>
          <w:color w:val="auto"/>
          <w:sz w:val="18"/>
          <w:szCs w:val="18"/>
        </w:rPr>
        <w:t>O'Connor;Susan</w:t>
      </w:r>
      <w:proofErr w:type="spellEnd"/>
      <w:r w:rsidRPr="00683DAD">
        <w:rPr>
          <w:color w:val="auto"/>
          <w:sz w:val="18"/>
          <w:szCs w:val="18"/>
        </w:rPr>
        <w:t xml:space="preserve"> </w:t>
      </w:r>
      <w:proofErr w:type="spellStart"/>
      <w:r w:rsidRPr="00683DAD">
        <w:rPr>
          <w:color w:val="auto"/>
          <w:sz w:val="18"/>
          <w:szCs w:val="18"/>
        </w:rPr>
        <w:t>Schwartz;John</w:t>
      </w:r>
      <w:proofErr w:type="spellEnd"/>
      <w:r w:rsidRPr="00683DAD">
        <w:rPr>
          <w:color w:val="auto"/>
          <w:sz w:val="18"/>
          <w:szCs w:val="18"/>
        </w:rPr>
        <w:t xml:space="preserve"> </w:t>
      </w:r>
      <w:proofErr w:type="spellStart"/>
      <w:r w:rsidRPr="00683DAD">
        <w:rPr>
          <w:color w:val="auto"/>
          <w:sz w:val="18"/>
          <w:szCs w:val="18"/>
        </w:rPr>
        <w:t>Watson;Chris</w:t>
      </w:r>
      <w:proofErr w:type="spellEnd"/>
      <w:r w:rsidRPr="00683DAD">
        <w:rPr>
          <w:color w:val="auto"/>
          <w:sz w:val="18"/>
          <w:szCs w:val="18"/>
        </w:rPr>
        <w:t xml:space="preserve"> </w:t>
      </w:r>
      <w:proofErr w:type="spellStart"/>
      <w:r w:rsidRPr="00683DAD">
        <w:rPr>
          <w:color w:val="auto"/>
          <w:sz w:val="18"/>
          <w:szCs w:val="18"/>
        </w:rPr>
        <w:t>Plastaras;Cynthia</w:t>
      </w:r>
      <w:proofErr w:type="spellEnd"/>
      <w:r w:rsidRPr="00683DAD">
        <w:rPr>
          <w:color w:val="auto"/>
          <w:sz w:val="18"/>
          <w:szCs w:val="18"/>
        </w:rPr>
        <w:t xml:space="preserve"> </w:t>
      </w:r>
      <w:proofErr w:type="spellStart"/>
      <w:r w:rsidRPr="00683DAD">
        <w:rPr>
          <w:color w:val="auto"/>
          <w:sz w:val="18"/>
          <w:szCs w:val="18"/>
        </w:rPr>
        <w:t>Garvan;Creso</w:t>
      </w:r>
      <w:proofErr w:type="spellEnd"/>
      <w:r w:rsidRPr="00683DAD">
        <w:rPr>
          <w:color w:val="auto"/>
          <w:sz w:val="18"/>
          <w:szCs w:val="18"/>
        </w:rPr>
        <w:t xml:space="preserve"> </w:t>
      </w:r>
      <w:proofErr w:type="spellStart"/>
      <w:r w:rsidRPr="00683DAD">
        <w:rPr>
          <w:color w:val="auto"/>
          <w:sz w:val="18"/>
          <w:szCs w:val="18"/>
        </w:rPr>
        <w:t>Bulcao;Stephen</w:t>
      </w:r>
      <w:proofErr w:type="spellEnd"/>
      <w:r w:rsidRPr="00683DAD">
        <w:rPr>
          <w:color w:val="auto"/>
          <w:sz w:val="18"/>
          <w:szCs w:val="18"/>
        </w:rPr>
        <w:t xml:space="preserve"> </w:t>
      </w:r>
      <w:proofErr w:type="spellStart"/>
      <w:r w:rsidRPr="00683DAD">
        <w:rPr>
          <w:color w:val="auto"/>
          <w:sz w:val="18"/>
          <w:szCs w:val="18"/>
        </w:rPr>
        <w:t>Johnson;Venu</w:t>
      </w:r>
      <w:proofErr w:type="spellEnd"/>
      <w:r w:rsidRPr="00683DAD">
        <w:rPr>
          <w:color w:val="auto"/>
          <w:sz w:val="18"/>
          <w:szCs w:val="18"/>
        </w:rPr>
        <w:t xml:space="preserve"> </w:t>
      </w:r>
    </w:p>
    <w:p w14:paraId="42C38B0F" w14:textId="77777777" w:rsidR="006F341B" w:rsidRPr="00683DAD" w:rsidRDefault="006F341B" w:rsidP="00683DAD">
      <w:pPr>
        <w:spacing w:after="0" w:line="360" w:lineRule="auto"/>
        <w:ind w:left="0"/>
        <w:jc w:val="both"/>
        <w:rPr>
          <w:color w:val="auto"/>
          <w:sz w:val="18"/>
          <w:szCs w:val="18"/>
        </w:rPr>
      </w:pPr>
      <w:proofErr w:type="spellStart"/>
      <w:r w:rsidRPr="00683DAD">
        <w:rPr>
          <w:color w:val="auto"/>
          <w:sz w:val="18"/>
          <w:szCs w:val="18"/>
        </w:rPr>
        <w:t>Akuthota</w:t>
      </w:r>
      <w:proofErr w:type="spellEnd"/>
      <w:r w:rsidRPr="00683DAD">
        <w:rPr>
          <w:color w:val="auto"/>
          <w:sz w:val="18"/>
          <w:szCs w:val="18"/>
        </w:rPr>
        <w:t xml:space="preserve">; </w:t>
      </w:r>
    </w:p>
    <w:p w14:paraId="62BAA5EC" w14:textId="62544FA1"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3.Therapeutic</w:t>
      </w:r>
      <w:proofErr w:type="gramEnd"/>
      <w:r w:rsidRPr="00683DAD">
        <w:rPr>
          <w:color w:val="auto"/>
          <w:sz w:val="18"/>
          <w:szCs w:val="18"/>
        </w:rPr>
        <w:t xml:space="preserve"> Effects of Instrument-Assisted Soft Tissue Mobilization and the Use in Athletic Populations: A Literature Review Jenna Treloar University of Nebraska-Lincoln </w:t>
      </w:r>
    </w:p>
    <w:p w14:paraId="2D7C4905" w14:textId="5A51285B"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4.Therapeutic</w:t>
      </w:r>
      <w:proofErr w:type="gramEnd"/>
      <w:r w:rsidRPr="00683DAD">
        <w:rPr>
          <w:color w:val="auto"/>
          <w:sz w:val="18"/>
          <w:szCs w:val="18"/>
        </w:rPr>
        <w:t xml:space="preserve"> effectiveness of instrument-assisted soft tissue mobilization for soft tissue injury: mechanisms and practical application </w:t>
      </w:r>
    </w:p>
    <w:p w14:paraId="140A0914" w14:textId="77777777" w:rsidR="006F341B" w:rsidRPr="00683DAD" w:rsidRDefault="006F341B" w:rsidP="00683DAD">
      <w:pPr>
        <w:spacing w:after="0" w:line="360" w:lineRule="auto"/>
        <w:ind w:left="0" w:firstLine="0"/>
        <w:jc w:val="both"/>
        <w:rPr>
          <w:color w:val="auto"/>
          <w:sz w:val="18"/>
          <w:szCs w:val="18"/>
        </w:rPr>
      </w:pPr>
      <w:proofErr w:type="spellStart"/>
      <w:r w:rsidRPr="00683DAD">
        <w:rPr>
          <w:color w:val="auto"/>
          <w:sz w:val="18"/>
          <w:szCs w:val="18"/>
        </w:rPr>
        <w:t>Jooyoung</w:t>
      </w:r>
      <w:proofErr w:type="spellEnd"/>
      <w:r w:rsidRPr="00683DAD">
        <w:rPr>
          <w:color w:val="auto"/>
          <w:sz w:val="18"/>
          <w:szCs w:val="18"/>
        </w:rPr>
        <w:t xml:space="preserve"> Kim</w:t>
      </w:r>
      <w:proofErr w:type="gramStart"/>
      <w:r w:rsidRPr="00683DAD">
        <w:rPr>
          <w:color w:val="auto"/>
          <w:sz w:val="18"/>
          <w:szCs w:val="18"/>
        </w:rPr>
        <w:t>,1</w:t>
      </w:r>
      <w:proofErr w:type="gramEnd"/>
      <w:r w:rsidRPr="00683DAD">
        <w:rPr>
          <w:color w:val="auto"/>
          <w:sz w:val="18"/>
          <w:szCs w:val="18"/>
        </w:rPr>
        <w:t xml:space="preserve"> Dong Jun Sung,2 and </w:t>
      </w:r>
      <w:proofErr w:type="spellStart"/>
      <w:r w:rsidRPr="00683DAD">
        <w:rPr>
          <w:color w:val="auto"/>
          <w:sz w:val="18"/>
          <w:szCs w:val="18"/>
        </w:rPr>
        <w:t>Joohyung</w:t>
      </w:r>
      <w:proofErr w:type="spellEnd"/>
      <w:r w:rsidRPr="00683DAD">
        <w:rPr>
          <w:color w:val="auto"/>
          <w:sz w:val="18"/>
          <w:szCs w:val="18"/>
        </w:rPr>
        <w:t xml:space="preserve"> Lee1,* https://</w:t>
      </w:r>
      <w:hyperlink r:id="rId9">
        <w:r w:rsidRPr="00683DAD">
          <w:rPr>
            <w:color w:val="auto"/>
            <w:sz w:val="18"/>
            <w:szCs w:val="18"/>
          </w:rPr>
          <w:t>www.ncbi.nlm.nih.gov/pmc/articles/</w:t>
        </w:r>
      </w:hyperlink>
    </w:p>
    <w:p w14:paraId="600B09F3" w14:textId="77777777" w:rsidR="006F341B" w:rsidRPr="00683DAD" w:rsidRDefault="00330FF3" w:rsidP="00683DAD">
      <w:pPr>
        <w:spacing w:after="0" w:line="360" w:lineRule="auto"/>
        <w:ind w:left="0" w:firstLine="0"/>
        <w:jc w:val="both"/>
        <w:rPr>
          <w:color w:val="auto"/>
          <w:sz w:val="18"/>
          <w:szCs w:val="18"/>
        </w:rPr>
      </w:pPr>
      <w:hyperlink r:id="rId10">
        <w:r w:rsidR="006F341B" w:rsidRPr="00683DAD">
          <w:rPr>
            <w:color w:val="auto"/>
            <w:sz w:val="18"/>
            <w:szCs w:val="18"/>
          </w:rPr>
          <w:t>PMC5331993/</w:t>
        </w:r>
      </w:hyperlink>
      <w:r w:rsidR="006F341B" w:rsidRPr="00683DAD">
        <w:rPr>
          <w:color w:val="auto"/>
          <w:sz w:val="18"/>
          <w:szCs w:val="18"/>
        </w:rPr>
        <w:t xml:space="preserve"> </w:t>
      </w:r>
    </w:p>
    <w:p w14:paraId="22898645" w14:textId="108D652D"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5.Immediate</w:t>
      </w:r>
      <w:proofErr w:type="gramEnd"/>
      <w:r w:rsidRPr="00683DAD">
        <w:rPr>
          <w:color w:val="auto"/>
          <w:sz w:val="18"/>
          <w:szCs w:val="18"/>
        </w:rPr>
        <w:t xml:space="preserve"> effect of passive and active stretching on hamstrings flexibility: a single- blinded randomized control trial </w:t>
      </w:r>
    </w:p>
    <w:p w14:paraId="10F0DA7D"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Yuichi Nishikawa, PT, MS</w:t>
      </w:r>
      <w:proofErr w:type="gramStart"/>
      <w:r w:rsidRPr="00683DAD">
        <w:rPr>
          <w:color w:val="auto"/>
          <w:sz w:val="18"/>
          <w:szCs w:val="18"/>
        </w:rPr>
        <w:t>,1,2</w:t>
      </w:r>
      <w:proofErr w:type="gramEnd"/>
      <w:r w:rsidRPr="00683DAD">
        <w:rPr>
          <w:color w:val="auto"/>
          <w:sz w:val="18"/>
          <w:szCs w:val="18"/>
        </w:rPr>
        <w:t xml:space="preserve">,* </w:t>
      </w:r>
      <w:proofErr w:type="spellStart"/>
      <w:r w:rsidRPr="00683DAD">
        <w:rPr>
          <w:color w:val="auto"/>
          <w:sz w:val="18"/>
          <w:szCs w:val="18"/>
        </w:rPr>
        <w:t>Junya</w:t>
      </w:r>
      <w:proofErr w:type="spellEnd"/>
      <w:r w:rsidRPr="00683DAD">
        <w:rPr>
          <w:color w:val="auto"/>
          <w:sz w:val="18"/>
          <w:szCs w:val="18"/>
        </w:rPr>
        <w:t xml:space="preserve"> </w:t>
      </w:r>
      <w:proofErr w:type="spellStart"/>
      <w:r w:rsidRPr="00683DAD">
        <w:rPr>
          <w:color w:val="auto"/>
          <w:sz w:val="18"/>
          <w:szCs w:val="18"/>
        </w:rPr>
        <w:t>Aizawa</w:t>
      </w:r>
      <w:proofErr w:type="spellEnd"/>
      <w:r w:rsidRPr="00683DAD">
        <w:rPr>
          <w:color w:val="auto"/>
          <w:sz w:val="18"/>
          <w:szCs w:val="18"/>
        </w:rPr>
        <w:t xml:space="preserve">, PT, PhD,3 </w:t>
      </w:r>
      <w:proofErr w:type="spellStart"/>
      <w:r w:rsidRPr="00683DAD">
        <w:rPr>
          <w:color w:val="auto"/>
          <w:sz w:val="18"/>
          <w:szCs w:val="18"/>
        </w:rPr>
        <w:t>Naohiko</w:t>
      </w:r>
      <w:proofErr w:type="spellEnd"/>
      <w:r w:rsidRPr="00683DAD">
        <w:rPr>
          <w:color w:val="auto"/>
          <w:sz w:val="18"/>
          <w:szCs w:val="18"/>
        </w:rPr>
        <w:t xml:space="preserve"> </w:t>
      </w:r>
      <w:proofErr w:type="spellStart"/>
      <w:r w:rsidRPr="00683DAD">
        <w:rPr>
          <w:color w:val="auto"/>
          <w:sz w:val="18"/>
          <w:szCs w:val="18"/>
        </w:rPr>
        <w:t>Kanemura</w:t>
      </w:r>
      <w:proofErr w:type="spellEnd"/>
      <w:r w:rsidRPr="00683DAD">
        <w:rPr>
          <w:color w:val="auto"/>
          <w:sz w:val="18"/>
          <w:szCs w:val="18"/>
        </w:rPr>
        <w:t xml:space="preserve">, PT, PhD,4 Tetsuya Takahashi, </w:t>
      </w:r>
    </w:p>
    <w:p w14:paraId="02FAA396"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MD, PhD,1 </w:t>
      </w:r>
      <w:proofErr w:type="spellStart"/>
      <w:r w:rsidRPr="00683DAD">
        <w:rPr>
          <w:color w:val="auto"/>
          <w:sz w:val="18"/>
          <w:szCs w:val="18"/>
        </w:rPr>
        <w:t>Naohisa</w:t>
      </w:r>
      <w:proofErr w:type="spellEnd"/>
      <w:r w:rsidRPr="00683DAD">
        <w:rPr>
          <w:color w:val="auto"/>
          <w:sz w:val="18"/>
          <w:szCs w:val="18"/>
        </w:rPr>
        <w:t xml:space="preserve"> </w:t>
      </w:r>
      <w:proofErr w:type="spellStart"/>
      <w:r w:rsidRPr="00683DAD">
        <w:rPr>
          <w:color w:val="auto"/>
          <w:sz w:val="18"/>
          <w:szCs w:val="18"/>
        </w:rPr>
        <w:t>Hosomi</w:t>
      </w:r>
      <w:proofErr w:type="spellEnd"/>
      <w:r w:rsidRPr="00683DAD">
        <w:rPr>
          <w:color w:val="auto"/>
          <w:sz w:val="18"/>
          <w:szCs w:val="18"/>
        </w:rPr>
        <w:t>, MD, PhD,1 Hirofumi Maruyama, MD, PhD,1 Hiroaki Kimura, MD, PhD,5 Masayasu Matsumoto, MD, PhD,1 and Kiyomi Takayanagi, PT, PhD4 https://</w:t>
      </w:r>
      <w:hyperlink r:id="rId11">
        <w:r w:rsidRPr="00683DAD">
          <w:rPr>
            <w:color w:val="auto"/>
            <w:sz w:val="18"/>
            <w:szCs w:val="18"/>
          </w:rPr>
          <w:t xml:space="preserve">www.ncbi.nlm.nih.gov/pmc/ </w:t>
        </w:r>
      </w:hyperlink>
      <w:hyperlink r:id="rId12">
        <w:r w:rsidRPr="00683DAD">
          <w:rPr>
            <w:color w:val="auto"/>
            <w:sz w:val="18"/>
            <w:szCs w:val="18"/>
          </w:rPr>
          <w:t>articles/PMC4668158/</w:t>
        </w:r>
      </w:hyperlink>
      <w:r w:rsidRPr="00683DAD">
        <w:rPr>
          <w:color w:val="auto"/>
          <w:sz w:val="18"/>
          <w:szCs w:val="18"/>
        </w:rPr>
        <w:t xml:space="preserve"> </w:t>
      </w:r>
    </w:p>
    <w:p w14:paraId="6462717B" w14:textId="11A349CF"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6.Application</w:t>
      </w:r>
      <w:proofErr w:type="gramEnd"/>
      <w:r w:rsidRPr="00683DAD">
        <w:rPr>
          <w:color w:val="auto"/>
          <w:sz w:val="18"/>
          <w:szCs w:val="18"/>
        </w:rPr>
        <w:t xml:space="preserve"> of Passive Stretch and Its Implications for Muscle Fibres </w:t>
      </w:r>
    </w:p>
    <w:p w14:paraId="2FA85A2C"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Patrick G De Deyne </w:t>
      </w:r>
    </w:p>
    <w:p w14:paraId="68981656"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Physical Therapy, Volume 81, Issue 2, 1 February 2001, Pages 819–827, https://doi.org/ 10.1093/</w:t>
      </w:r>
      <w:proofErr w:type="spellStart"/>
      <w:r w:rsidRPr="00683DAD">
        <w:rPr>
          <w:color w:val="auto"/>
          <w:sz w:val="18"/>
          <w:szCs w:val="18"/>
        </w:rPr>
        <w:t>ptj</w:t>
      </w:r>
      <w:proofErr w:type="spellEnd"/>
      <w:r w:rsidRPr="00683DAD">
        <w:rPr>
          <w:color w:val="auto"/>
          <w:sz w:val="18"/>
          <w:szCs w:val="18"/>
        </w:rPr>
        <w:t xml:space="preserve">/81.2.819 Published: 01 February 2001 </w:t>
      </w:r>
    </w:p>
    <w:p w14:paraId="2D9DBE9B"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Passive Stretching: What It Is and How to Do It </w:t>
      </w:r>
    </w:p>
    <w:p w14:paraId="3DBC048A" w14:textId="3AA149E5"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Medically reviewed by Courtney Sullivan, Certified Yoga Instructor on March 30, 2020 — Written by Emily </w:t>
      </w:r>
      <w:proofErr w:type="spellStart"/>
      <w:r w:rsidRPr="00683DAD">
        <w:rPr>
          <w:color w:val="auto"/>
          <w:sz w:val="18"/>
          <w:szCs w:val="18"/>
        </w:rPr>
        <w:t>Cronkleton</w:t>
      </w:r>
      <w:proofErr w:type="spellEnd"/>
    </w:p>
    <w:p w14:paraId="7107082F" w14:textId="0EBAED57"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7.An</w:t>
      </w:r>
      <w:proofErr w:type="gramEnd"/>
      <w:r w:rsidRPr="00683DAD">
        <w:rPr>
          <w:color w:val="auto"/>
          <w:sz w:val="18"/>
          <w:szCs w:val="18"/>
        </w:rPr>
        <w:t xml:space="preserve"> introduction to instrument assisted soft tissue mobilisation </w:t>
      </w:r>
      <w:proofErr w:type="spellStart"/>
      <w:r w:rsidRPr="00683DAD">
        <w:rPr>
          <w:color w:val="auto"/>
          <w:sz w:val="18"/>
          <w:szCs w:val="18"/>
        </w:rPr>
        <w:t>Ove</w:t>
      </w:r>
      <w:proofErr w:type="spellEnd"/>
      <w:r w:rsidRPr="00683DAD">
        <w:rPr>
          <w:color w:val="auto"/>
          <w:sz w:val="18"/>
          <w:szCs w:val="18"/>
        </w:rPr>
        <w:t xml:space="preserve"> </w:t>
      </w:r>
      <w:proofErr w:type="spellStart"/>
      <w:r w:rsidRPr="00683DAD">
        <w:rPr>
          <w:color w:val="auto"/>
          <w:sz w:val="18"/>
          <w:szCs w:val="18"/>
        </w:rPr>
        <w:t>Indergaard</w:t>
      </w:r>
      <w:proofErr w:type="spellEnd"/>
      <w:r w:rsidRPr="00683DAD">
        <w:rPr>
          <w:color w:val="auto"/>
          <w:sz w:val="18"/>
          <w:szCs w:val="18"/>
        </w:rPr>
        <w:t xml:space="preserve"> MSC MCSP HCPC </w:t>
      </w:r>
    </w:p>
    <w:p w14:paraId="35D1DC0D" w14:textId="2A0C771D"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8.Functional</w:t>
      </w:r>
      <w:proofErr w:type="gramEnd"/>
      <w:r w:rsidRPr="00683DAD">
        <w:rPr>
          <w:color w:val="auto"/>
          <w:sz w:val="18"/>
          <w:szCs w:val="18"/>
        </w:rPr>
        <w:t xml:space="preserve"> Movement Analysis Before and After Instrument-Assisted Soft Tissue Mobilization </w:t>
      </w:r>
    </w:p>
    <w:p w14:paraId="4EF3A4A1"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ALEJANDRO J. GAMBOA</w:t>
      </w:r>
      <w:proofErr w:type="gramStart"/>
      <w:r w:rsidRPr="00683DAD">
        <w:rPr>
          <w:color w:val="auto"/>
          <w:sz w:val="18"/>
          <w:szCs w:val="18"/>
        </w:rPr>
        <w:t>,1</w:t>
      </w:r>
      <w:proofErr w:type="gramEnd"/>
      <w:r w:rsidRPr="00683DAD">
        <w:rPr>
          <w:color w:val="auto"/>
          <w:sz w:val="18"/>
          <w:szCs w:val="18"/>
        </w:rPr>
        <w:t xml:space="preserve">,† DERIK R. CRAFT,1,† JOSE A. MATOS,1,† TANIA S. FLINK,2,‡ and REBECCA L. MOKRIS1,‡ </w:t>
      </w:r>
    </w:p>
    <w:p w14:paraId="73FFA062" w14:textId="7B7F6F2B"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9.Effects</w:t>
      </w:r>
      <w:proofErr w:type="gramEnd"/>
      <w:r w:rsidRPr="00683DAD">
        <w:rPr>
          <w:color w:val="auto"/>
          <w:sz w:val="18"/>
          <w:szCs w:val="18"/>
        </w:rPr>
        <w:t xml:space="preserve"> of Instrument-assisted Soft Tissue Mobilization on Musculoskeletal Properties. Ikeda N1, Otsuka S2, Kawanishi Y3, Kawakami Y1. </w:t>
      </w:r>
    </w:p>
    <w:p w14:paraId="30B8BF05" w14:textId="5C395E01" w:rsidR="006F341B" w:rsidRPr="00683DAD" w:rsidRDefault="006F341B" w:rsidP="00683DAD">
      <w:pPr>
        <w:spacing w:after="0" w:line="360" w:lineRule="auto"/>
        <w:ind w:left="0"/>
        <w:jc w:val="both"/>
        <w:rPr>
          <w:color w:val="auto"/>
          <w:sz w:val="18"/>
          <w:szCs w:val="18"/>
        </w:rPr>
      </w:pPr>
      <w:r w:rsidRPr="00683DAD">
        <w:rPr>
          <w:color w:val="auto"/>
          <w:sz w:val="18"/>
          <w:szCs w:val="18"/>
        </w:rPr>
        <w:t>10</w:t>
      </w:r>
      <w:proofErr w:type="gramStart"/>
      <w:r w:rsidRPr="00683DAD">
        <w:rPr>
          <w:color w:val="auto"/>
          <w:sz w:val="18"/>
          <w:szCs w:val="18"/>
        </w:rPr>
        <w:t>.What</w:t>
      </w:r>
      <w:proofErr w:type="gramEnd"/>
      <w:r w:rsidRPr="00683DAD">
        <w:rPr>
          <w:color w:val="auto"/>
          <w:sz w:val="18"/>
          <w:szCs w:val="18"/>
        </w:rPr>
        <w:t xml:space="preserve"> Is the Purpose &amp; Function of the Hamstring? By Aubrey Bailey Updated October 6, 2017 </w:t>
      </w:r>
    </w:p>
    <w:p w14:paraId="3A85008D" w14:textId="10D8FDA5" w:rsidR="006F341B" w:rsidRPr="00683DAD" w:rsidRDefault="006F341B" w:rsidP="00683DAD">
      <w:pPr>
        <w:spacing w:after="0" w:line="360" w:lineRule="auto"/>
        <w:ind w:left="0"/>
        <w:jc w:val="both"/>
        <w:rPr>
          <w:color w:val="auto"/>
          <w:sz w:val="18"/>
          <w:szCs w:val="18"/>
        </w:rPr>
      </w:pPr>
      <w:r w:rsidRPr="00683DAD">
        <w:rPr>
          <w:color w:val="auto"/>
          <w:sz w:val="18"/>
          <w:szCs w:val="18"/>
        </w:rPr>
        <w:t>11</w:t>
      </w:r>
      <w:proofErr w:type="gramStart"/>
      <w:r w:rsidRPr="00683DAD">
        <w:rPr>
          <w:color w:val="auto"/>
          <w:sz w:val="18"/>
          <w:szCs w:val="18"/>
        </w:rPr>
        <w:t>.Fitness</w:t>
      </w:r>
      <w:proofErr w:type="gramEnd"/>
      <w:r w:rsidRPr="00683DAD">
        <w:rPr>
          <w:color w:val="auto"/>
          <w:sz w:val="18"/>
          <w:szCs w:val="18"/>
        </w:rPr>
        <w:t xml:space="preserve"> / Running </w:t>
      </w:r>
    </w:p>
    <w:p w14:paraId="1B7303FB"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What Actually Causes Hamstring Tightness and How to Heal It Written by Ross Anti </w:t>
      </w:r>
    </w:p>
    <w:p w14:paraId="266C7719" w14:textId="449D8E9D" w:rsidR="006F341B" w:rsidRPr="00683DAD" w:rsidRDefault="006F341B" w:rsidP="00683DAD">
      <w:pPr>
        <w:spacing w:after="0" w:line="360" w:lineRule="auto"/>
        <w:ind w:left="0"/>
        <w:jc w:val="both"/>
        <w:rPr>
          <w:color w:val="auto"/>
          <w:sz w:val="18"/>
          <w:szCs w:val="18"/>
        </w:rPr>
      </w:pPr>
      <w:r w:rsidRPr="00683DAD">
        <w:rPr>
          <w:color w:val="auto"/>
          <w:sz w:val="18"/>
          <w:szCs w:val="18"/>
        </w:rPr>
        <w:t>12</w:t>
      </w:r>
      <w:proofErr w:type="gramStart"/>
      <w:r w:rsidRPr="00683DAD">
        <w:rPr>
          <w:color w:val="auto"/>
          <w:sz w:val="18"/>
          <w:szCs w:val="18"/>
        </w:rPr>
        <w:t>.INSTRUMENT</w:t>
      </w:r>
      <w:proofErr w:type="gramEnd"/>
      <w:r w:rsidRPr="00683DAD">
        <w:rPr>
          <w:color w:val="auto"/>
          <w:sz w:val="18"/>
          <w:szCs w:val="18"/>
        </w:rPr>
        <w:t xml:space="preserve"> ASSISTED SOFT TISSUE MOBILIZATION </w:t>
      </w:r>
    </w:p>
    <w:p w14:paraId="2A21B56D"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Evidence-Based Massage Therapy by Richard Lebert </w:t>
      </w:r>
    </w:p>
    <w:p w14:paraId="6A39EB0A"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Rehabilitation of Hamstring Muscle Injuries: A Literature Review Gabriel Amorim Ramos </w:t>
      </w:r>
      <w:proofErr w:type="gramStart"/>
      <w:r w:rsidRPr="00683DAD">
        <w:rPr>
          <w:color w:val="auto"/>
          <w:sz w:val="18"/>
          <w:szCs w:val="18"/>
        </w:rPr>
        <w:t>1 ,</w:t>
      </w:r>
      <w:proofErr w:type="gramEnd"/>
      <w:r w:rsidRPr="00683DAD">
        <w:rPr>
          <w:color w:val="auto"/>
          <w:sz w:val="18"/>
          <w:szCs w:val="18"/>
        </w:rPr>
        <w:t xml:space="preserve"> Gustavo Gonçalves </w:t>
      </w:r>
    </w:p>
    <w:p w14:paraId="4AFAD3AC" w14:textId="77777777" w:rsidR="006F341B" w:rsidRPr="00683DAD" w:rsidRDefault="006F341B" w:rsidP="00683DAD">
      <w:pPr>
        <w:spacing w:after="0" w:line="360" w:lineRule="auto"/>
        <w:ind w:left="0"/>
        <w:jc w:val="both"/>
        <w:rPr>
          <w:color w:val="auto"/>
          <w:sz w:val="18"/>
          <w:szCs w:val="18"/>
        </w:rPr>
      </w:pPr>
      <w:proofErr w:type="spellStart"/>
      <w:r w:rsidRPr="00683DAD">
        <w:rPr>
          <w:color w:val="auto"/>
          <w:sz w:val="18"/>
          <w:szCs w:val="18"/>
        </w:rPr>
        <w:t>Arliani</w:t>
      </w:r>
      <w:proofErr w:type="spellEnd"/>
      <w:r w:rsidRPr="00683DAD">
        <w:rPr>
          <w:color w:val="auto"/>
          <w:sz w:val="18"/>
          <w:szCs w:val="18"/>
        </w:rPr>
        <w:t xml:space="preserve"> </w:t>
      </w:r>
      <w:proofErr w:type="gramStart"/>
      <w:r w:rsidRPr="00683DAD">
        <w:rPr>
          <w:color w:val="auto"/>
          <w:sz w:val="18"/>
          <w:szCs w:val="18"/>
        </w:rPr>
        <w:t>1 ,</w:t>
      </w:r>
      <w:proofErr w:type="gramEnd"/>
      <w:r w:rsidRPr="00683DAD">
        <w:rPr>
          <w:color w:val="auto"/>
          <w:sz w:val="18"/>
          <w:szCs w:val="18"/>
        </w:rPr>
        <w:t xml:space="preserve"> Diego Costa Astur 1 , Alberto de Castro </w:t>
      </w:r>
      <w:proofErr w:type="spellStart"/>
      <w:r w:rsidRPr="00683DAD">
        <w:rPr>
          <w:color w:val="auto"/>
          <w:sz w:val="18"/>
          <w:szCs w:val="18"/>
        </w:rPr>
        <w:t>Pochini</w:t>
      </w:r>
      <w:proofErr w:type="spellEnd"/>
      <w:r w:rsidRPr="00683DAD">
        <w:rPr>
          <w:color w:val="auto"/>
          <w:sz w:val="18"/>
          <w:szCs w:val="18"/>
        </w:rPr>
        <w:t xml:space="preserve"> 1 , </w:t>
      </w:r>
      <w:proofErr w:type="spellStart"/>
      <w:r w:rsidRPr="00683DAD">
        <w:rPr>
          <w:color w:val="auto"/>
          <w:sz w:val="18"/>
          <w:szCs w:val="18"/>
        </w:rPr>
        <w:t>Benno</w:t>
      </w:r>
      <w:proofErr w:type="spellEnd"/>
      <w:r w:rsidRPr="00683DAD">
        <w:rPr>
          <w:color w:val="auto"/>
          <w:sz w:val="18"/>
          <w:szCs w:val="18"/>
        </w:rPr>
        <w:t xml:space="preserve"> </w:t>
      </w:r>
      <w:proofErr w:type="spellStart"/>
      <w:r w:rsidRPr="00683DAD">
        <w:rPr>
          <w:color w:val="auto"/>
          <w:sz w:val="18"/>
          <w:szCs w:val="18"/>
        </w:rPr>
        <w:t>Ejnisman</w:t>
      </w:r>
      <w:proofErr w:type="spellEnd"/>
      <w:r w:rsidRPr="00683DAD">
        <w:rPr>
          <w:color w:val="auto"/>
          <w:sz w:val="18"/>
          <w:szCs w:val="18"/>
        </w:rPr>
        <w:t xml:space="preserve"> 1 , </w:t>
      </w:r>
      <w:proofErr w:type="spellStart"/>
      <w:r w:rsidRPr="00683DAD">
        <w:rPr>
          <w:color w:val="auto"/>
          <w:sz w:val="18"/>
          <w:szCs w:val="18"/>
        </w:rPr>
        <w:t>Moisés</w:t>
      </w:r>
      <w:proofErr w:type="spellEnd"/>
      <w:r w:rsidRPr="00683DAD">
        <w:rPr>
          <w:color w:val="auto"/>
          <w:sz w:val="18"/>
          <w:szCs w:val="18"/>
        </w:rPr>
        <w:t xml:space="preserve"> Cohen 1 </w:t>
      </w:r>
    </w:p>
    <w:p w14:paraId="13973CB0" w14:textId="2DF990CF" w:rsidR="006F341B" w:rsidRPr="00683DAD" w:rsidRDefault="006F341B" w:rsidP="00683DAD">
      <w:pPr>
        <w:spacing w:after="0" w:line="360" w:lineRule="auto"/>
        <w:ind w:left="0"/>
        <w:jc w:val="both"/>
        <w:rPr>
          <w:color w:val="auto"/>
          <w:sz w:val="18"/>
          <w:szCs w:val="18"/>
        </w:rPr>
      </w:pPr>
      <w:r w:rsidRPr="00683DAD">
        <w:rPr>
          <w:color w:val="auto"/>
          <w:sz w:val="18"/>
          <w:szCs w:val="18"/>
        </w:rPr>
        <w:t>13</w:t>
      </w:r>
      <w:proofErr w:type="gramStart"/>
      <w:r w:rsidRPr="00683DAD">
        <w:rPr>
          <w:color w:val="auto"/>
          <w:sz w:val="18"/>
          <w:szCs w:val="18"/>
        </w:rPr>
        <w:t>.DYNAMIC</w:t>
      </w:r>
      <w:proofErr w:type="gramEnd"/>
      <w:r w:rsidRPr="00683DAD">
        <w:rPr>
          <w:color w:val="auto"/>
          <w:sz w:val="18"/>
          <w:szCs w:val="18"/>
        </w:rPr>
        <w:t xml:space="preserve"> OSCILLATORY STRETCHING EFFICACY ON HAMSTRING EXTENSIBILITY AND </w:t>
      </w:r>
    </w:p>
    <w:p w14:paraId="2BFFDF31"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STRETCH TOLERANCE: A RANDOMIZED CONTROLLED TRIAL </w:t>
      </w:r>
    </w:p>
    <w:p w14:paraId="12221792" w14:textId="77777777" w:rsidR="006F341B" w:rsidRPr="00683DAD" w:rsidRDefault="006F341B" w:rsidP="00683DAD">
      <w:pPr>
        <w:spacing w:after="0" w:line="360" w:lineRule="auto"/>
        <w:ind w:left="0"/>
        <w:jc w:val="both"/>
        <w:rPr>
          <w:color w:val="auto"/>
          <w:sz w:val="18"/>
          <w:szCs w:val="18"/>
        </w:rPr>
      </w:pPr>
      <w:r w:rsidRPr="00683DAD">
        <w:rPr>
          <w:noProof/>
          <w:color w:val="auto"/>
          <w:sz w:val="18"/>
          <w:szCs w:val="18"/>
          <w:lang w:val="en-IN" w:eastAsia="en-IN"/>
        </w:rPr>
        <w:drawing>
          <wp:anchor distT="0" distB="0" distL="114300" distR="114300" simplePos="0" relativeHeight="251659264" behindDoc="0" locked="0" layoutInCell="1" allowOverlap="0" wp14:anchorId="45FC883A" wp14:editId="0402FDB4">
            <wp:simplePos x="0" y="0"/>
            <wp:positionH relativeFrom="column">
              <wp:posOffset>2311897</wp:posOffset>
            </wp:positionH>
            <wp:positionV relativeFrom="paragraph">
              <wp:posOffset>34668</wp:posOffset>
            </wp:positionV>
            <wp:extent cx="88900" cy="114300"/>
            <wp:effectExtent l="0" t="0" r="0" b="0"/>
            <wp:wrapNone/>
            <wp:docPr id="4748" name="Picture 4748"/>
            <wp:cNvGraphicFramePr/>
            <a:graphic xmlns:a="http://schemas.openxmlformats.org/drawingml/2006/main">
              <a:graphicData uri="http://schemas.openxmlformats.org/drawingml/2006/picture">
                <pic:pic xmlns:pic="http://schemas.openxmlformats.org/drawingml/2006/picture">
                  <pic:nvPicPr>
                    <pic:cNvPr id="4748" name="Picture 4748"/>
                    <pic:cNvPicPr/>
                  </pic:nvPicPr>
                  <pic:blipFill>
                    <a:blip r:embed="rId13"/>
                    <a:stretch>
                      <a:fillRect/>
                    </a:stretch>
                  </pic:blipFill>
                  <pic:spPr>
                    <a:xfrm>
                      <a:off x="0" y="0"/>
                      <a:ext cx="88900" cy="114300"/>
                    </a:xfrm>
                    <a:prstGeom prst="rect">
                      <a:avLst/>
                    </a:prstGeom>
                  </pic:spPr>
                </pic:pic>
              </a:graphicData>
            </a:graphic>
          </wp:anchor>
        </w:drawing>
      </w:r>
      <w:r w:rsidRPr="00683DAD">
        <w:rPr>
          <w:color w:val="auto"/>
          <w:sz w:val="18"/>
          <w:szCs w:val="18"/>
        </w:rPr>
        <w:t>Arie Michaeli, MSc PT, MCMT, 1 Jason Cameron Tee, PhD</w:t>
      </w:r>
      <w:proofErr w:type="gramStart"/>
      <w:r w:rsidRPr="00683DAD">
        <w:rPr>
          <w:color w:val="auto"/>
          <w:sz w:val="18"/>
          <w:szCs w:val="18"/>
        </w:rPr>
        <w:t>,2</w:t>
      </w:r>
      <w:proofErr w:type="gramEnd"/>
      <w:r w:rsidRPr="00683DAD">
        <w:rPr>
          <w:color w:val="auto"/>
          <w:sz w:val="18"/>
          <w:szCs w:val="18"/>
        </w:rPr>
        <w:t xml:space="preserve"> and Aimee Stewart, PhD3 </w:t>
      </w:r>
    </w:p>
    <w:p w14:paraId="40EEFB6E" w14:textId="4A7C2595" w:rsidR="006F341B" w:rsidRPr="00683DAD" w:rsidRDefault="006F341B" w:rsidP="00683DAD">
      <w:pPr>
        <w:spacing w:after="0" w:line="360" w:lineRule="auto"/>
        <w:ind w:left="0"/>
        <w:jc w:val="both"/>
        <w:rPr>
          <w:color w:val="auto"/>
          <w:sz w:val="18"/>
          <w:szCs w:val="18"/>
        </w:rPr>
      </w:pPr>
      <w:r w:rsidRPr="00683DAD">
        <w:rPr>
          <w:color w:val="auto"/>
          <w:sz w:val="18"/>
          <w:szCs w:val="18"/>
        </w:rPr>
        <w:t>14</w:t>
      </w:r>
      <w:proofErr w:type="gramStart"/>
      <w:r w:rsidRPr="00683DAD">
        <w:rPr>
          <w:color w:val="auto"/>
          <w:sz w:val="18"/>
          <w:szCs w:val="18"/>
        </w:rPr>
        <w:t>.A</w:t>
      </w:r>
      <w:proofErr w:type="gramEnd"/>
      <w:r w:rsidRPr="00683DAD">
        <w:rPr>
          <w:color w:val="auto"/>
          <w:sz w:val="18"/>
          <w:szCs w:val="18"/>
        </w:rPr>
        <w:t xml:space="preserve"> comparative study of muscle energy technique and positional release technique on hamstring flexibility in healthy individuals </w:t>
      </w:r>
    </w:p>
    <w:p w14:paraId="2B307810"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Authors: Sejal Sailor, Yesha Mehta, Neha Shah and Anuja Trivedi Date: July-December 2018 </w:t>
      </w:r>
    </w:p>
    <w:p w14:paraId="7D7AD420" w14:textId="27FFC710" w:rsidR="006F341B" w:rsidRPr="00683DAD" w:rsidRDefault="006F341B" w:rsidP="00683DAD">
      <w:pPr>
        <w:spacing w:after="0" w:line="360" w:lineRule="auto"/>
        <w:ind w:left="0"/>
        <w:jc w:val="both"/>
        <w:rPr>
          <w:color w:val="auto"/>
          <w:sz w:val="18"/>
          <w:szCs w:val="18"/>
        </w:rPr>
      </w:pPr>
      <w:r w:rsidRPr="00683DAD">
        <w:rPr>
          <w:color w:val="auto"/>
          <w:sz w:val="18"/>
          <w:szCs w:val="18"/>
        </w:rPr>
        <w:lastRenderedPageBreak/>
        <w:t>15</w:t>
      </w:r>
      <w:proofErr w:type="gramStart"/>
      <w:r w:rsidRPr="00683DAD">
        <w:rPr>
          <w:color w:val="auto"/>
          <w:sz w:val="18"/>
          <w:szCs w:val="18"/>
        </w:rPr>
        <w:t>.Effects</w:t>
      </w:r>
      <w:proofErr w:type="gramEnd"/>
      <w:r w:rsidRPr="00683DAD">
        <w:rPr>
          <w:color w:val="auto"/>
          <w:sz w:val="18"/>
          <w:szCs w:val="18"/>
        </w:rPr>
        <w:t xml:space="preserve"> of High Velocity Elastic Band versus Heavy Resistance Training on Hamstring Strength, Activation, and Sprint Running Performance. </w:t>
      </w:r>
    </w:p>
    <w:p w14:paraId="6C28D96A" w14:textId="77777777" w:rsidR="006F341B" w:rsidRPr="00683DAD" w:rsidRDefault="006F341B" w:rsidP="00683DAD">
      <w:pPr>
        <w:spacing w:after="0" w:line="360" w:lineRule="auto"/>
        <w:ind w:left="0"/>
        <w:jc w:val="both"/>
        <w:rPr>
          <w:color w:val="auto"/>
          <w:sz w:val="18"/>
          <w:szCs w:val="18"/>
        </w:rPr>
      </w:pPr>
      <w:proofErr w:type="spellStart"/>
      <w:r w:rsidRPr="00683DAD">
        <w:rPr>
          <w:color w:val="auto"/>
          <w:sz w:val="18"/>
          <w:szCs w:val="18"/>
        </w:rPr>
        <w:t>Donatas</w:t>
      </w:r>
      <w:proofErr w:type="spellEnd"/>
      <w:r w:rsidRPr="00683DAD">
        <w:rPr>
          <w:color w:val="auto"/>
          <w:sz w:val="18"/>
          <w:szCs w:val="18"/>
        </w:rPr>
        <w:t xml:space="preserve"> </w:t>
      </w:r>
      <w:proofErr w:type="spellStart"/>
      <w:r w:rsidRPr="00683DAD">
        <w:rPr>
          <w:color w:val="auto"/>
          <w:sz w:val="18"/>
          <w:szCs w:val="18"/>
        </w:rPr>
        <w:t>Janusevicius</w:t>
      </w:r>
      <w:proofErr w:type="spellEnd"/>
      <w:r w:rsidRPr="00683DAD">
        <w:rPr>
          <w:color w:val="auto"/>
          <w:sz w:val="18"/>
          <w:szCs w:val="18"/>
        </w:rPr>
        <w:t xml:space="preserve">, </w:t>
      </w:r>
      <w:proofErr w:type="spellStart"/>
      <w:r w:rsidRPr="00683DAD">
        <w:rPr>
          <w:color w:val="auto"/>
          <w:sz w:val="18"/>
          <w:szCs w:val="18"/>
        </w:rPr>
        <w:t>Audrius</w:t>
      </w:r>
      <w:proofErr w:type="spellEnd"/>
      <w:r w:rsidRPr="00683DAD">
        <w:rPr>
          <w:color w:val="auto"/>
          <w:sz w:val="18"/>
          <w:szCs w:val="18"/>
        </w:rPr>
        <w:t xml:space="preserve"> </w:t>
      </w:r>
      <w:proofErr w:type="spellStart"/>
      <w:r w:rsidRPr="00683DAD">
        <w:rPr>
          <w:color w:val="auto"/>
          <w:sz w:val="18"/>
          <w:szCs w:val="18"/>
        </w:rPr>
        <w:t>Snieckus</w:t>
      </w:r>
      <w:proofErr w:type="spellEnd"/>
      <w:r w:rsidRPr="00683DAD">
        <w:rPr>
          <w:color w:val="auto"/>
          <w:sz w:val="18"/>
          <w:szCs w:val="18"/>
        </w:rPr>
        <w:t xml:space="preserve">, +4 authors </w:t>
      </w:r>
      <w:proofErr w:type="spellStart"/>
      <w:r w:rsidRPr="00683DAD">
        <w:rPr>
          <w:color w:val="auto"/>
          <w:sz w:val="18"/>
          <w:szCs w:val="18"/>
        </w:rPr>
        <w:t>Sigitas</w:t>
      </w:r>
      <w:proofErr w:type="spellEnd"/>
      <w:r w:rsidRPr="00683DAD">
        <w:rPr>
          <w:color w:val="auto"/>
          <w:sz w:val="18"/>
          <w:szCs w:val="18"/>
        </w:rPr>
        <w:t xml:space="preserve"> </w:t>
      </w:r>
      <w:proofErr w:type="spellStart"/>
      <w:r w:rsidRPr="00683DAD">
        <w:rPr>
          <w:color w:val="auto"/>
          <w:sz w:val="18"/>
          <w:szCs w:val="18"/>
        </w:rPr>
        <w:t>Kamandulis</w:t>
      </w:r>
      <w:proofErr w:type="spellEnd"/>
      <w:r w:rsidRPr="00683DAD">
        <w:rPr>
          <w:color w:val="auto"/>
          <w:sz w:val="18"/>
          <w:szCs w:val="18"/>
        </w:rPr>
        <w:t xml:space="preserve"> </w:t>
      </w:r>
    </w:p>
    <w:p w14:paraId="7629B935" w14:textId="30BC992B" w:rsidR="006F341B" w:rsidRPr="00683DAD" w:rsidRDefault="006F341B" w:rsidP="00683DAD">
      <w:pPr>
        <w:spacing w:after="0" w:line="360" w:lineRule="auto"/>
        <w:ind w:left="0"/>
        <w:jc w:val="both"/>
        <w:rPr>
          <w:color w:val="auto"/>
          <w:sz w:val="18"/>
          <w:szCs w:val="18"/>
        </w:rPr>
      </w:pPr>
      <w:r w:rsidRPr="00683DAD">
        <w:rPr>
          <w:color w:val="auto"/>
          <w:sz w:val="18"/>
          <w:szCs w:val="18"/>
        </w:rPr>
        <w:t>16</w:t>
      </w:r>
      <w:proofErr w:type="gramStart"/>
      <w:r w:rsidRPr="00683DAD">
        <w:rPr>
          <w:color w:val="auto"/>
          <w:sz w:val="18"/>
          <w:szCs w:val="18"/>
        </w:rPr>
        <w:t>.Dynamic</w:t>
      </w:r>
      <w:proofErr w:type="gramEnd"/>
      <w:r w:rsidRPr="00683DAD">
        <w:rPr>
          <w:color w:val="auto"/>
          <w:sz w:val="18"/>
          <w:szCs w:val="18"/>
        </w:rPr>
        <w:t xml:space="preserve"> Stretching Has Sustained Effects on Range of Motion and Passive Stiffness of the Hamstring Muscles </w:t>
      </w:r>
    </w:p>
    <w:p w14:paraId="39B31047"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Masahiro Iwata  1  2  3 , Ayano Yamamoto  4 , Shingo Matsuo  1 , Genki Hatano 5 , Manabu Miyazaki  6 , </w:t>
      </w:r>
      <w:proofErr w:type="spellStart"/>
      <w:r w:rsidRPr="00683DAD">
        <w:rPr>
          <w:color w:val="auto"/>
          <w:sz w:val="18"/>
          <w:szCs w:val="18"/>
        </w:rPr>
        <w:t>Taizan</w:t>
      </w:r>
      <w:proofErr w:type="spellEnd"/>
      <w:r w:rsidRPr="00683DAD">
        <w:rPr>
          <w:color w:val="auto"/>
          <w:sz w:val="18"/>
          <w:szCs w:val="18"/>
        </w:rPr>
        <w:t xml:space="preserve"> </w:t>
      </w:r>
    </w:p>
    <w:p w14:paraId="25844E88" w14:textId="77777777"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Fukaya  7</w:t>
      </w:r>
      <w:proofErr w:type="gramEnd"/>
      <w:r w:rsidRPr="00683DAD">
        <w:rPr>
          <w:color w:val="auto"/>
          <w:sz w:val="18"/>
          <w:szCs w:val="18"/>
        </w:rPr>
        <w:t xml:space="preserve"> , Mitsuhiro Fujiwara  3  8 , Yuji Asai 1 , Shigeyuki Suzuki 9 https://pubmed.ncbi.nlm.nih.gov/30787647/ </w:t>
      </w:r>
    </w:p>
    <w:p w14:paraId="5FC58FF8" w14:textId="23035F69" w:rsidR="006F341B" w:rsidRPr="00683DAD" w:rsidRDefault="006F341B" w:rsidP="00683DAD">
      <w:pPr>
        <w:spacing w:after="0" w:line="360" w:lineRule="auto"/>
        <w:ind w:left="0"/>
        <w:jc w:val="both"/>
        <w:rPr>
          <w:color w:val="auto"/>
          <w:sz w:val="18"/>
          <w:szCs w:val="18"/>
        </w:rPr>
      </w:pPr>
      <w:r w:rsidRPr="00683DAD">
        <w:rPr>
          <w:color w:val="auto"/>
          <w:sz w:val="18"/>
          <w:szCs w:val="18"/>
        </w:rPr>
        <w:t>17</w:t>
      </w:r>
      <w:proofErr w:type="gramStart"/>
      <w:r w:rsidRPr="00683DAD">
        <w:rPr>
          <w:color w:val="auto"/>
          <w:sz w:val="18"/>
          <w:szCs w:val="18"/>
        </w:rPr>
        <w:t>.The</w:t>
      </w:r>
      <w:proofErr w:type="gramEnd"/>
      <w:r w:rsidRPr="00683DAD">
        <w:rPr>
          <w:color w:val="auto"/>
          <w:sz w:val="18"/>
          <w:szCs w:val="18"/>
        </w:rPr>
        <w:t xml:space="preserve"> Effect of Duration of Stretching of the Hamstring Muscle Group for Increasing Range of Motion in People </w:t>
      </w:r>
    </w:p>
    <w:p w14:paraId="393111C2"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Aged 65 Years or Older </w:t>
      </w:r>
    </w:p>
    <w:p w14:paraId="2A831233"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J Brent </w:t>
      </w:r>
      <w:proofErr w:type="spellStart"/>
      <w:r w:rsidRPr="00683DAD">
        <w:rPr>
          <w:color w:val="auto"/>
          <w:sz w:val="18"/>
          <w:szCs w:val="18"/>
        </w:rPr>
        <w:t>Feland</w:t>
      </w:r>
      <w:proofErr w:type="spellEnd"/>
      <w:r w:rsidRPr="00683DAD">
        <w:rPr>
          <w:color w:val="auto"/>
          <w:sz w:val="18"/>
          <w:szCs w:val="18"/>
        </w:rPr>
        <w:t xml:space="preserve">, J William </w:t>
      </w:r>
      <w:proofErr w:type="spellStart"/>
      <w:r w:rsidRPr="00683DAD">
        <w:rPr>
          <w:color w:val="auto"/>
          <w:sz w:val="18"/>
          <w:szCs w:val="18"/>
        </w:rPr>
        <w:t>Myrer</w:t>
      </w:r>
      <w:proofErr w:type="spellEnd"/>
      <w:r w:rsidRPr="00683DAD">
        <w:rPr>
          <w:color w:val="auto"/>
          <w:sz w:val="18"/>
          <w:szCs w:val="18"/>
        </w:rPr>
        <w:t xml:space="preserve">, Shane S </w:t>
      </w:r>
      <w:proofErr w:type="spellStart"/>
      <w:r w:rsidRPr="00683DAD">
        <w:rPr>
          <w:color w:val="auto"/>
          <w:sz w:val="18"/>
          <w:szCs w:val="18"/>
        </w:rPr>
        <w:t>Schulthies</w:t>
      </w:r>
      <w:proofErr w:type="spellEnd"/>
      <w:r w:rsidRPr="00683DAD">
        <w:rPr>
          <w:color w:val="auto"/>
          <w:sz w:val="18"/>
          <w:szCs w:val="18"/>
        </w:rPr>
        <w:t xml:space="preserve">, Gill W </w:t>
      </w:r>
      <w:proofErr w:type="spellStart"/>
      <w:r w:rsidRPr="00683DAD">
        <w:rPr>
          <w:color w:val="auto"/>
          <w:sz w:val="18"/>
          <w:szCs w:val="18"/>
        </w:rPr>
        <w:t>Fellingham</w:t>
      </w:r>
      <w:proofErr w:type="spellEnd"/>
      <w:r w:rsidRPr="00683DAD">
        <w:rPr>
          <w:color w:val="auto"/>
          <w:sz w:val="18"/>
          <w:szCs w:val="18"/>
        </w:rPr>
        <w:t xml:space="preserve">, Gary W </w:t>
      </w:r>
      <w:proofErr w:type="spellStart"/>
      <w:r w:rsidRPr="00683DAD">
        <w:rPr>
          <w:color w:val="auto"/>
          <w:sz w:val="18"/>
          <w:szCs w:val="18"/>
        </w:rPr>
        <w:t>Measom</w:t>
      </w:r>
      <w:proofErr w:type="spellEnd"/>
      <w:r w:rsidRPr="00683DAD">
        <w:rPr>
          <w:color w:val="auto"/>
          <w:sz w:val="18"/>
          <w:szCs w:val="18"/>
        </w:rPr>
        <w:t xml:space="preserve"> </w:t>
      </w:r>
    </w:p>
    <w:p w14:paraId="015DF663" w14:textId="47640CE9" w:rsidR="006F341B" w:rsidRPr="00683DAD" w:rsidRDefault="006F341B" w:rsidP="00683DAD">
      <w:pPr>
        <w:spacing w:after="0" w:line="360" w:lineRule="auto"/>
        <w:ind w:left="0"/>
        <w:jc w:val="both"/>
        <w:rPr>
          <w:color w:val="auto"/>
          <w:sz w:val="18"/>
          <w:szCs w:val="18"/>
        </w:rPr>
      </w:pPr>
      <w:r w:rsidRPr="00683DAD">
        <w:rPr>
          <w:color w:val="auto"/>
          <w:sz w:val="18"/>
          <w:szCs w:val="18"/>
        </w:rPr>
        <w:t>18</w:t>
      </w:r>
      <w:proofErr w:type="gramStart"/>
      <w:r w:rsidRPr="00683DAD">
        <w:rPr>
          <w:color w:val="auto"/>
          <w:sz w:val="18"/>
          <w:szCs w:val="18"/>
        </w:rPr>
        <w:t>.Stretching</w:t>
      </w:r>
      <w:proofErr w:type="gramEnd"/>
      <w:r w:rsidRPr="00683DAD">
        <w:rPr>
          <w:color w:val="auto"/>
          <w:sz w:val="18"/>
          <w:szCs w:val="18"/>
        </w:rPr>
        <w:t xml:space="preserve"> Exercises: Effect on Passive Extensibility and Stiffness in Short Hamstrings of Healthy Subjects J P </w:t>
      </w:r>
      <w:proofErr w:type="spellStart"/>
      <w:r w:rsidRPr="00683DAD">
        <w:rPr>
          <w:color w:val="auto"/>
          <w:sz w:val="18"/>
          <w:szCs w:val="18"/>
        </w:rPr>
        <w:t>Halbertsma</w:t>
      </w:r>
      <w:proofErr w:type="spellEnd"/>
      <w:r w:rsidRPr="00683DAD">
        <w:rPr>
          <w:color w:val="auto"/>
          <w:sz w:val="18"/>
          <w:szCs w:val="18"/>
        </w:rPr>
        <w:t xml:space="preserve"> 1 , L N </w:t>
      </w:r>
      <w:proofErr w:type="spellStart"/>
      <w:r w:rsidRPr="00683DAD">
        <w:rPr>
          <w:color w:val="auto"/>
          <w:sz w:val="18"/>
          <w:szCs w:val="18"/>
        </w:rPr>
        <w:t>Göeken</w:t>
      </w:r>
      <w:proofErr w:type="spellEnd"/>
      <w:r w:rsidRPr="00683DAD">
        <w:rPr>
          <w:color w:val="auto"/>
          <w:sz w:val="18"/>
          <w:szCs w:val="18"/>
        </w:rPr>
        <w:t xml:space="preserve"> </w:t>
      </w:r>
    </w:p>
    <w:p w14:paraId="0CC1EEDD" w14:textId="77777777" w:rsidR="006F341B" w:rsidRPr="00683DAD" w:rsidRDefault="006F341B" w:rsidP="00683DAD">
      <w:pPr>
        <w:spacing w:after="0" w:line="360" w:lineRule="auto"/>
        <w:ind w:left="0"/>
        <w:jc w:val="both"/>
        <w:rPr>
          <w:color w:val="auto"/>
          <w:sz w:val="18"/>
          <w:szCs w:val="18"/>
        </w:rPr>
      </w:pPr>
      <w:proofErr w:type="gramStart"/>
      <w:r w:rsidRPr="00683DAD">
        <w:rPr>
          <w:color w:val="auto"/>
          <w:sz w:val="18"/>
          <w:szCs w:val="18"/>
        </w:rPr>
        <w:t>Efficacy of Muscle Energy Technique on hamstring muscles flexibility in normal Indian collegiate males.</w:t>
      </w:r>
      <w:proofErr w:type="gramEnd"/>
      <w:r w:rsidRPr="00683DAD">
        <w:rPr>
          <w:color w:val="auto"/>
          <w:sz w:val="18"/>
          <w:szCs w:val="18"/>
        </w:rPr>
        <w:t xml:space="preserve"> </w:t>
      </w:r>
    </w:p>
    <w:p w14:paraId="06F53EED" w14:textId="77777777" w:rsidR="006F341B" w:rsidRPr="00683DAD" w:rsidRDefault="006F341B" w:rsidP="00683DAD">
      <w:pPr>
        <w:spacing w:after="0" w:line="360" w:lineRule="auto"/>
        <w:ind w:left="0" w:firstLine="0"/>
        <w:jc w:val="both"/>
        <w:rPr>
          <w:color w:val="auto"/>
          <w:sz w:val="18"/>
          <w:szCs w:val="18"/>
        </w:rPr>
      </w:pPr>
      <w:r w:rsidRPr="00683DAD">
        <w:rPr>
          <w:color w:val="auto"/>
          <w:sz w:val="18"/>
          <w:szCs w:val="18"/>
        </w:rPr>
        <w:t xml:space="preserve">What Are the Benefits of Hamstring Flexibility? </w:t>
      </w:r>
    </w:p>
    <w:p w14:paraId="097BB047" w14:textId="77777777" w:rsidR="006F341B" w:rsidRPr="00683DAD" w:rsidRDefault="006F341B" w:rsidP="00683DAD">
      <w:pPr>
        <w:spacing w:after="0" w:line="360" w:lineRule="auto"/>
        <w:ind w:left="0" w:firstLine="0"/>
        <w:jc w:val="both"/>
        <w:rPr>
          <w:color w:val="auto"/>
          <w:sz w:val="18"/>
          <w:szCs w:val="18"/>
        </w:rPr>
      </w:pPr>
      <w:r w:rsidRPr="00683DAD">
        <w:rPr>
          <w:color w:val="auto"/>
          <w:sz w:val="18"/>
          <w:szCs w:val="18"/>
        </w:rPr>
        <w:t xml:space="preserve">By Leigh Good </w:t>
      </w:r>
    </w:p>
    <w:p w14:paraId="69264907" w14:textId="5784041F" w:rsidR="006F341B" w:rsidRPr="00683DAD" w:rsidRDefault="006F341B" w:rsidP="00683DAD">
      <w:pPr>
        <w:spacing w:after="0" w:line="360" w:lineRule="auto"/>
        <w:ind w:left="0" w:hanging="9"/>
        <w:jc w:val="both"/>
        <w:rPr>
          <w:color w:val="auto"/>
          <w:sz w:val="18"/>
          <w:szCs w:val="18"/>
        </w:rPr>
      </w:pPr>
      <w:r w:rsidRPr="00683DAD">
        <w:rPr>
          <w:color w:val="auto"/>
          <w:sz w:val="18"/>
          <w:szCs w:val="18"/>
        </w:rPr>
        <w:t>19</w:t>
      </w:r>
      <w:proofErr w:type="gramStart"/>
      <w:r w:rsidRPr="00683DAD">
        <w:rPr>
          <w:color w:val="auto"/>
          <w:sz w:val="18"/>
          <w:szCs w:val="18"/>
        </w:rPr>
        <w:t>.The</w:t>
      </w:r>
      <w:proofErr w:type="gramEnd"/>
      <w:r w:rsidRPr="00683DAD">
        <w:rPr>
          <w:color w:val="auto"/>
          <w:sz w:val="18"/>
          <w:szCs w:val="18"/>
        </w:rPr>
        <w:t xml:space="preserve"> Cut-off Values for the Diagnosis of Hamstring Shortness and Related Factors </w:t>
      </w:r>
    </w:p>
    <w:p w14:paraId="7CCC80B2" w14:textId="77777777" w:rsidR="006F341B" w:rsidRPr="00683DAD" w:rsidRDefault="006F341B" w:rsidP="00683DAD">
      <w:pPr>
        <w:spacing w:after="0" w:line="360" w:lineRule="auto"/>
        <w:ind w:left="0" w:firstLine="0"/>
        <w:jc w:val="both"/>
        <w:rPr>
          <w:color w:val="auto"/>
          <w:sz w:val="18"/>
          <w:szCs w:val="18"/>
        </w:rPr>
      </w:pPr>
      <w:proofErr w:type="spellStart"/>
      <w:r w:rsidRPr="00683DAD">
        <w:rPr>
          <w:color w:val="auto"/>
          <w:sz w:val="18"/>
          <w:szCs w:val="18"/>
        </w:rPr>
        <w:t>Muhammed</w:t>
      </w:r>
      <w:proofErr w:type="spellEnd"/>
      <w:r w:rsidRPr="00683DAD">
        <w:rPr>
          <w:color w:val="auto"/>
          <w:sz w:val="18"/>
          <w:szCs w:val="18"/>
        </w:rPr>
        <w:t xml:space="preserve"> </w:t>
      </w:r>
      <w:proofErr w:type="spellStart"/>
      <w:r w:rsidRPr="00683DAD">
        <w:rPr>
          <w:color w:val="auto"/>
          <w:sz w:val="18"/>
          <w:szCs w:val="18"/>
        </w:rPr>
        <w:t>Şeref</w:t>
      </w:r>
      <w:proofErr w:type="spellEnd"/>
      <w:r w:rsidRPr="00683DAD">
        <w:rPr>
          <w:color w:val="auto"/>
          <w:sz w:val="18"/>
          <w:szCs w:val="18"/>
        </w:rPr>
        <w:t xml:space="preserve"> Yıldırım</w:t>
      </w:r>
      <w:proofErr w:type="gramStart"/>
      <w:r w:rsidRPr="00683DAD">
        <w:rPr>
          <w:color w:val="auto"/>
          <w:sz w:val="18"/>
          <w:szCs w:val="18"/>
        </w:rPr>
        <w:t>,1</w:t>
      </w:r>
      <w:proofErr w:type="gramEnd"/>
      <w:r w:rsidRPr="00683DAD">
        <w:rPr>
          <w:color w:val="auto"/>
          <w:sz w:val="18"/>
          <w:szCs w:val="18"/>
        </w:rPr>
        <w:t xml:space="preserve">,* </w:t>
      </w:r>
      <w:proofErr w:type="spellStart"/>
      <w:r w:rsidRPr="00683DAD">
        <w:rPr>
          <w:color w:val="auto"/>
          <w:sz w:val="18"/>
          <w:szCs w:val="18"/>
        </w:rPr>
        <w:t>Filiz</w:t>
      </w:r>
      <w:proofErr w:type="spellEnd"/>
      <w:r w:rsidRPr="00683DAD">
        <w:rPr>
          <w:color w:val="auto"/>
          <w:sz w:val="18"/>
          <w:szCs w:val="18"/>
        </w:rPr>
        <w:t xml:space="preserve"> Tuna,1 </w:t>
      </w:r>
      <w:proofErr w:type="spellStart"/>
      <w:r w:rsidRPr="00683DAD">
        <w:rPr>
          <w:color w:val="auto"/>
          <w:sz w:val="18"/>
          <w:szCs w:val="18"/>
        </w:rPr>
        <w:t>Derya</w:t>
      </w:r>
      <w:proofErr w:type="spellEnd"/>
      <w:r w:rsidRPr="00683DAD">
        <w:rPr>
          <w:color w:val="auto"/>
          <w:sz w:val="18"/>
          <w:szCs w:val="18"/>
        </w:rPr>
        <w:t xml:space="preserve"> </w:t>
      </w:r>
      <w:proofErr w:type="spellStart"/>
      <w:r w:rsidRPr="00683DAD">
        <w:rPr>
          <w:color w:val="auto"/>
          <w:sz w:val="18"/>
          <w:szCs w:val="18"/>
        </w:rPr>
        <w:t>Demirbağ</w:t>
      </w:r>
      <w:proofErr w:type="spellEnd"/>
      <w:r w:rsidRPr="00683DAD">
        <w:rPr>
          <w:color w:val="auto"/>
          <w:sz w:val="18"/>
          <w:szCs w:val="18"/>
        </w:rPr>
        <w:t xml:space="preserve"> Kabayel,2 and </w:t>
      </w:r>
      <w:proofErr w:type="spellStart"/>
      <w:r w:rsidRPr="00683DAD">
        <w:rPr>
          <w:color w:val="auto"/>
          <w:sz w:val="18"/>
          <w:szCs w:val="18"/>
        </w:rPr>
        <w:t>Necdet</w:t>
      </w:r>
      <w:proofErr w:type="spellEnd"/>
      <w:r w:rsidRPr="00683DAD">
        <w:rPr>
          <w:color w:val="auto"/>
          <w:sz w:val="18"/>
          <w:szCs w:val="18"/>
        </w:rPr>
        <w:t xml:space="preserve"> Süt3 </w:t>
      </w:r>
    </w:p>
    <w:p w14:paraId="4C722B71" w14:textId="48A02EA4" w:rsidR="006F341B" w:rsidRPr="00683DAD" w:rsidRDefault="006F341B" w:rsidP="00683DAD">
      <w:pPr>
        <w:spacing w:after="0" w:line="360" w:lineRule="auto"/>
        <w:ind w:left="0"/>
        <w:jc w:val="both"/>
        <w:rPr>
          <w:color w:val="auto"/>
          <w:sz w:val="18"/>
          <w:szCs w:val="18"/>
        </w:rPr>
      </w:pPr>
      <w:r w:rsidRPr="00683DAD">
        <w:rPr>
          <w:color w:val="auto"/>
          <w:sz w:val="18"/>
          <w:szCs w:val="18"/>
        </w:rPr>
        <w:t>20</w:t>
      </w:r>
      <w:proofErr w:type="gramStart"/>
      <w:r w:rsidRPr="00683DAD">
        <w:rPr>
          <w:color w:val="auto"/>
          <w:sz w:val="18"/>
          <w:szCs w:val="18"/>
        </w:rPr>
        <w:t>.The</w:t>
      </w:r>
      <w:proofErr w:type="gramEnd"/>
      <w:r w:rsidRPr="00683DAD">
        <w:rPr>
          <w:color w:val="auto"/>
          <w:sz w:val="18"/>
          <w:szCs w:val="18"/>
        </w:rPr>
        <w:t xml:space="preserve"> Efficacy of Instrument Assisted Soft Tissue Mobilization: A Systematic </w:t>
      </w:r>
    </w:p>
    <w:p w14:paraId="52F974C7" w14:textId="77777777" w:rsidR="006F341B" w:rsidRPr="00683DAD" w:rsidRDefault="006F341B" w:rsidP="00683DAD">
      <w:pPr>
        <w:spacing w:after="0" w:line="360" w:lineRule="auto"/>
        <w:ind w:left="0"/>
        <w:jc w:val="both"/>
        <w:rPr>
          <w:color w:val="auto"/>
          <w:sz w:val="18"/>
          <w:szCs w:val="18"/>
        </w:rPr>
      </w:pPr>
      <w:r w:rsidRPr="00683DAD">
        <w:rPr>
          <w:color w:val="auto"/>
          <w:sz w:val="18"/>
          <w:szCs w:val="18"/>
        </w:rPr>
        <w:t xml:space="preserve">Review </w:t>
      </w:r>
    </w:p>
    <w:p w14:paraId="4701D141" w14:textId="77777777" w:rsidR="006F341B" w:rsidRPr="00683DAD" w:rsidRDefault="006F341B" w:rsidP="00683DAD">
      <w:pPr>
        <w:spacing w:after="0" w:line="360" w:lineRule="auto"/>
        <w:ind w:left="0" w:firstLine="0"/>
        <w:jc w:val="both"/>
        <w:rPr>
          <w:color w:val="auto"/>
          <w:sz w:val="18"/>
          <w:szCs w:val="18"/>
        </w:rPr>
      </w:pPr>
      <w:r w:rsidRPr="00683DAD">
        <w:rPr>
          <w:color w:val="auto"/>
          <w:sz w:val="18"/>
          <w:szCs w:val="18"/>
        </w:rPr>
        <w:t>Scott W Cheatham</w:t>
      </w:r>
      <w:r w:rsidRPr="00683DAD">
        <w:rPr>
          <w:color w:val="auto"/>
          <w:sz w:val="18"/>
          <w:szCs w:val="18"/>
          <w:shd w:val="clear" w:color="auto" w:fill="F0F0F0"/>
        </w:rPr>
        <w:t xml:space="preserve"> </w:t>
      </w:r>
      <w:proofErr w:type="gramStart"/>
      <w:r w:rsidRPr="00683DAD">
        <w:rPr>
          <w:color w:val="auto"/>
          <w:sz w:val="18"/>
          <w:szCs w:val="18"/>
          <w:shd w:val="clear" w:color="auto" w:fill="F0F0F0"/>
        </w:rPr>
        <w:t xml:space="preserve">1 </w:t>
      </w:r>
      <w:r w:rsidRPr="00683DAD">
        <w:rPr>
          <w:color w:val="auto"/>
          <w:sz w:val="18"/>
          <w:szCs w:val="18"/>
        </w:rPr>
        <w:t>,</w:t>
      </w:r>
      <w:proofErr w:type="gramEnd"/>
      <w:r w:rsidRPr="00683DAD">
        <w:rPr>
          <w:color w:val="auto"/>
          <w:sz w:val="18"/>
          <w:szCs w:val="18"/>
        </w:rPr>
        <w:t xml:space="preserve"> Matt Lee</w:t>
      </w:r>
      <w:r w:rsidRPr="00683DAD">
        <w:rPr>
          <w:color w:val="auto"/>
          <w:sz w:val="18"/>
          <w:szCs w:val="18"/>
          <w:shd w:val="clear" w:color="auto" w:fill="F0F0F0"/>
        </w:rPr>
        <w:t xml:space="preserve"> 2 </w:t>
      </w:r>
      <w:r w:rsidRPr="00683DAD">
        <w:rPr>
          <w:color w:val="auto"/>
          <w:sz w:val="18"/>
          <w:szCs w:val="18"/>
        </w:rPr>
        <w:t>, Matt Cain</w:t>
      </w:r>
      <w:r w:rsidRPr="00683DAD">
        <w:rPr>
          <w:color w:val="auto"/>
          <w:sz w:val="18"/>
          <w:szCs w:val="18"/>
          <w:shd w:val="clear" w:color="auto" w:fill="F0F0F0"/>
        </w:rPr>
        <w:t xml:space="preserve"> 1 </w:t>
      </w:r>
      <w:r w:rsidRPr="00683DAD">
        <w:rPr>
          <w:color w:val="auto"/>
          <w:sz w:val="18"/>
          <w:szCs w:val="18"/>
        </w:rPr>
        <w:t>, Russell Baker</w:t>
      </w:r>
      <w:r w:rsidRPr="00683DAD">
        <w:rPr>
          <w:color w:val="auto"/>
          <w:sz w:val="18"/>
          <w:szCs w:val="18"/>
          <w:shd w:val="clear" w:color="auto" w:fill="F0F0F0"/>
        </w:rPr>
        <w:t xml:space="preserve"> 3</w:t>
      </w:r>
      <w:r w:rsidRPr="00683DAD">
        <w:rPr>
          <w:color w:val="auto"/>
          <w:sz w:val="18"/>
          <w:szCs w:val="18"/>
        </w:rPr>
        <w:t xml:space="preserve"> </w:t>
      </w:r>
    </w:p>
    <w:p w14:paraId="2BC59816" w14:textId="1EB5DE6D" w:rsidR="006F341B" w:rsidRPr="00683DAD" w:rsidRDefault="006F341B" w:rsidP="00683DAD">
      <w:pPr>
        <w:spacing w:after="0" w:line="360" w:lineRule="auto"/>
        <w:ind w:left="0"/>
        <w:jc w:val="both"/>
        <w:rPr>
          <w:color w:val="auto"/>
          <w:sz w:val="18"/>
          <w:szCs w:val="18"/>
        </w:rPr>
      </w:pPr>
      <w:r w:rsidRPr="00683DAD">
        <w:rPr>
          <w:color w:val="auto"/>
          <w:sz w:val="18"/>
          <w:szCs w:val="18"/>
        </w:rPr>
        <w:t>21</w:t>
      </w:r>
      <w:proofErr w:type="gramStart"/>
      <w:r w:rsidRPr="00683DAD">
        <w:rPr>
          <w:color w:val="auto"/>
          <w:sz w:val="18"/>
          <w:szCs w:val="18"/>
        </w:rPr>
        <w:t>.PIN</w:t>
      </w:r>
      <w:proofErr w:type="gramEnd"/>
      <w:r w:rsidRPr="00683DAD">
        <w:rPr>
          <w:color w:val="auto"/>
          <w:sz w:val="18"/>
          <w:szCs w:val="18"/>
        </w:rPr>
        <w:t xml:space="preserve"> &amp; STRETCH: SOFT TISSUE TECHNIQUES FOR PERFORMANCE PART III </w:t>
      </w:r>
    </w:p>
    <w:p w14:paraId="566845EE" w14:textId="77777777" w:rsidR="006F341B" w:rsidRPr="00683DAD" w:rsidRDefault="006F341B" w:rsidP="00683DAD">
      <w:pPr>
        <w:spacing w:after="0" w:line="360" w:lineRule="auto"/>
        <w:ind w:left="0" w:firstLine="0"/>
        <w:jc w:val="both"/>
        <w:rPr>
          <w:color w:val="auto"/>
          <w:sz w:val="18"/>
          <w:szCs w:val="18"/>
        </w:rPr>
      </w:pPr>
      <w:r w:rsidRPr="00683DAD">
        <w:rPr>
          <w:color w:val="auto"/>
          <w:sz w:val="18"/>
          <w:szCs w:val="18"/>
        </w:rPr>
        <w:t xml:space="preserve">By Skylar Pond | January 31, 2013 </w:t>
      </w:r>
    </w:p>
    <w:p w14:paraId="587DCE54" w14:textId="28642054" w:rsidR="00C300F5" w:rsidRPr="00683DAD" w:rsidRDefault="00C300F5" w:rsidP="00683DAD">
      <w:pPr>
        <w:spacing w:after="0" w:line="360" w:lineRule="auto"/>
        <w:ind w:left="0"/>
        <w:jc w:val="both"/>
        <w:rPr>
          <w:color w:val="auto"/>
          <w:sz w:val="18"/>
          <w:szCs w:val="18"/>
        </w:rPr>
      </w:pPr>
    </w:p>
    <w:p w14:paraId="2D59E9CC" w14:textId="77777777" w:rsidR="00C300F5" w:rsidRPr="00683DAD" w:rsidRDefault="00C300F5" w:rsidP="00683DAD">
      <w:pPr>
        <w:spacing w:after="0" w:line="360" w:lineRule="auto"/>
        <w:ind w:left="0"/>
        <w:jc w:val="both"/>
        <w:rPr>
          <w:color w:val="auto"/>
          <w:sz w:val="18"/>
          <w:szCs w:val="18"/>
        </w:rPr>
      </w:pPr>
    </w:p>
    <w:p w14:paraId="1C1338C0" w14:textId="77777777" w:rsidR="00FD398E" w:rsidRPr="00677DA3" w:rsidRDefault="00FD398E" w:rsidP="00FD398E">
      <w:pPr>
        <w:spacing w:after="0"/>
        <w:ind w:left="0"/>
        <w:jc w:val="both"/>
        <w:rPr>
          <w:color w:val="231F20"/>
          <w:sz w:val="18"/>
          <w:szCs w:val="18"/>
          <w:lang w:eastAsia="en-IN"/>
        </w:rPr>
      </w:pPr>
      <w:r w:rsidRPr="00677DA3">
        <w:rPr>
          <w:color w:val="231F20"/>
          <w:sz w:val="18"/>
          <w:szCs w:val="18"/>
          <w:lang w:eastAsia="en-IN"/>
        </w:rPr>
        <w:t xml:space="preserve">Author Declaration:  Source of support: Nil, Conflict of interest: Nil </w:t>
      </w:r>
    </w:p>
    <w:p w14:paraId="2874DAAB" w14:textId="77777777" w:rsidR="00FD398E" w:rsidRPr="00677DA3" w:rsidRDefault="00FD398E" w:rsidP="00FD398E">
      <w:pPr>
        <w:spacing w:after="0"/>
        <w:ind w:left="0"/>
        <w:jc w:val="both"/>
        <w:rPr>
          <w:color w:val="231F20"/>
          <w:sz w:val="18"/>
          <w:szCs w:val="18"/>
          <w:lang w:eastAsia="en-IN"/>
        </w:rPr>
      </w:pPr>
      <w:r w:rsidRPr="00677DA3">
        <w:rPr>
          <w:color w:val="231F20"/>
          <w:sz w:val="18"/>
          <w:szCs w:val="18"/>
          <w:lang w:eastAsia="en-IN"/>
        </w:rPr>
        <w:t>Was</w:t>
      </w:r>
      <w:r w:rsidRPr="00677DA3">
        <w:rPr>
          <w:color w:val="231F20"/>
          <w:sz w:val="18"/>
          <w:szCs w:val="18"/>
          <w:lang w:eastAsia="en-IN"/>
        </w:rPr>
        <w:t> </w:t>
      </w:r>
      <w:r w:rsidRPr="00677DA3">
        <w:rPr>
          <w:color w:val="231F20"/>
          <w:sz w:val="18"/>
          <w:szCs w:val="18"/>
          <w:lang w:eastAsia="en-IN"/>
        </w:rPr>
        <w:t>informed</w:t>
      </w:r>
      <w:r w:rsidRPr="00677DA3">
        <w:rPr>
          <w:color w:val="231F20"/>
          <w:sz w:val="18"/>
          <w:szCs w:val="18"/>
          <w:lang w:eastAsia="en-IN"/>
        </w:rPr>
        <w:t> </w:t>
      </w:r>
      <w:r w:rsidRPr="00677DA3">
        <w:rPr>
          <w:color w:val="231F20"/>
          <w:sz w:val="18"/>
          <w:szCs w:val="18"/>
          <w:lang w:eastAsia="en-IN"/>
        </w:rPr>
        <w:t>consent</w:t>
      </w:r>
      <w:r w:rsidRPr="00677DA3">
        <w:rPr>
          <w:color w:val="231F20"/>
          <w:sz w:val="18"/>
          <w:szCs w:val="18"/>
          <w:lang w:eastAsia="en-IN"/>
        </w:rPr>
        <w:t> </w:t>
      </w:r>
      <w:r w:rsidRPr="00677DA3">
        <w:rPr>
          <w:color w:val="231F20"/>
          <w:sz w:val="18"/>
          <w:szCs w:val="18"/>
          <w:lang w:eastAsia="en-IN"/>
        </w:rPr>
        <w:t>obtained</w:t>
      </w:r>
      <w:r w:rsidRPr="00677DA3">
        <w:rPr>
          <w:color w:val="231F20"/>
          <w:sz w:val="18"/>
          <w:szCs w:val="18"/>
          <w:lang w:eastAsia="en-IN"/>
        </w:rPr>
        <w:t> </w:t>
      </w:r>
      <w:r w:rsidRPr="00677DA3">
        <w:rPr>
          <w:color w:val="231F20"/>
          <w:sz w:val="18"/>
          <w:szCs w:val="18"/>
          <w:lang w:eastAsia="en-IN"/>
        </w:rPr>
        <w:t>from</w:t>
      </w:r>
      <w:r w:rsidRPr="00677DA3">
        <w:rPr>
          <w:color w:val="231F20"/>
          <w:sz w:val="18"/>
          <w:szCs w:val="18"/>
          <w:lang w:eastAsia="en-IN"/>
        </w:rPr>
        <w:t> </w:t>
      </w:r>
      <w:r w:rsidRPr="00677DA3">
        <w:rPr>
          <w:color w:val="231F20"/>
          <w:sz w:val="18"/>
          <w:szCs w:val="18"/>
          <w:lang w:eastAsia="en-IN"/>
        </w:rPr>
        <w:t>the</w:t>
      </w:r>
      <w:r w:rsidRPr="00677DA3">
        <w:rPr>
          <w:color w:val="231F20"/>
          <w:sz w:val="18"/>
          <w:szCs w:val="18"/>
          <w:lang w:eastAsia="en-IN"/>
        </w:rPr>
        <w:t> </w:t>
      </w:r>
      <w:r w:rsidRPr="00677DA3">
        <w:rPr>
          <w:color w:val="231F20"/>
          <w:sz w:val="18"/>
          <w:szCs w:val="18"/>
          <w:lang w:eastAsia="en-IN"/>
        </w:rPr>
        <w:t>subjects</w:t>
      </w:r>
      <w:r w:rsidRPr="00677DA3">
        <w:rPr>
          <w:color w:val="231F20"/>
          <w:sz w:val="18"/>
          <w:szCs w:val="18"/>
          <w:lang w:eastAsia="en-IN"/>
        </w:rPr>
        <w:t> </w:t>
      </w:r>
      <w:r w:rsidRPr="00677DA3">
        <w:rPr>
          <w:color w:val="231F20"/>
          <w:sz w:val="18"/>
          <w:szCs w:val="18"/>
          <w:lang w:eastAsia="en-IN"/>
        </w:rPr>
        <w:t>involved</w:t>
      </w:r>
      <w:r w:rsidRPr="00677DA3">
        <w:rPr>
          <w:color w:val="231F20"/>
          <w:sz w:val="18"/>
          <w:szCs w:val="18"/>
          <w:lang w:eastAsia="en-IN"/>
        </w:rPr>
        <w:t> </w:t>
      </w:r>
      <w:r w:rsidRPr="00677DA3">
        <w:rPr>
          <w:color w:val="231F20"/>
          <w:sz w:val="18"/>
          <w:szCs w:val="18"/>
          <w:lang w:eastAsia="en-IN"/>
        </w:rPr>
        <w:t>in</w:t>
      </w:r>
      <w:r w:rsidRPr="00677DA3">
        <w:rPr>
          <w:color w:val="231F20"/>
          <w:sz w:val="18"/>
          <w:szCs w:val="18"/>
          <w:lang w:eastAsia="en-IN"/>
        </w:rPr>
        <w:t> </w:t>
      </w:r>
      <w:r w:rsidRPr="00677DA3">
        <w:rPr>
          <w:color w:val="231F20"/>
          <w:sz w:val="18"/>
          <w:szCs w:val="18"/>
          <w:lang w:eastAsia="en-IN"/>
        </w:rPr>
        <w:t>the</w:t>
      </w:r>
      <w:r w:rsidRPr="00677DA3">
        <w:rPr>
          <w:color w:val="231F20"/>
          <w:sz w:val="18"/>
          <w:szCs w:val="18"/>
          <w:lang w:eastAsia="en-IN"/>
        </w:rPr>
        <w:t> </w:t>
      </w:r>
      <w:r w:rsidRPr="00677DA3">
        <w:rPr>
          <w:color w:val="231F20"/>
          <w:sz w:val="18"/>
          <w:szCs w:val="18"/>
          <w:lang w:eastAsia="en-IN"/>
        </w:rPr>
        <w:t>study?</w:t>
      </w:r>
      <w:r w:rsidRPr="00677DA3">
        <w:rPr>
          <w:color w:val="231F20"/>
          <w:sz w:val="18"/>
          <w:szCs w:val="18"/>
          <w:lang w:eastAsia="en-IN"/>
        </w:rPr>
        <w:t> </w:t>
      </w:r>
      <w:r w:rsidRPr="00677DA3">
        <w:rPr>
          <w:color w:val="231F20"/>
          <w:sz w:val="18"/>
          <w:szCs w:val="18"/>
          <w:lang w:eastAsia="en-IN"/>
        </w:rPr>
        <w:t xml:space="preserve"> YES</w:t>
      </w:r>
    </w:p>
    <w:p w14:paraId="25F59F73" w14:textId="77777777" w:rsidR="00FD398E" w:rsidRPr="00677DA3" w:rsidRDefault="00FD398E" w:rsidP="00FD398E">
      <w:pPr>
        <w:spacing w:after="0"/>
        <w:ind w:left="0"/>
        <w:jc w:val="both"/>
        <w:rPr>
          <w:color w:val="231F20"/>
          <w:sz w:val="18"/>
          <w:szCs w:val="18"/>
          <w:lang w:eastAsia="en-IN"/>
        </w:rPr>
      </w:pPr>
      <w:r w:rsidRPr="00677DA3">
        <w:rPr>
          <w:color w:val="231F20"/>
          <w:sz w:val="18"/>
          <w:szCs w:val="18"/>
          <w:lang w:eastAsia="en-IN"/>
        </w:rPr>
        <w:t>For</w:t>
      </w:r>
      <w:r w:rsidRPr="00677DA3">
        <w:rPr>
          <w:color w:val="231F20"/>
          <w:sz w:val="18"/>
          <w:szCs w:val="18"/>
          <w:lang w:eastAsia="en-IN"/>
        </w:rPr>
        <w:t> </w:t>
      </w:r>
      <w:r w:rsidRPr="00677DA3">
        <w:rPr>
          <w:color w:val="231F20"/>
          <w:sz w:val="18"/>
          <w:szCs w:val="18"/>
          <w:lang w:eastAsia="en-IN"/>
        </w:rPr>
        <w:t>any</w:t>
      </w:r>
      <w:r w:rsidRPr="00677DA3">
        <w:rPr>
          <w:color w:val="231F20"/>
          <w:sz w:val="18"/>
          <w:szCs w:val="18"/>
          <w:lang w:eastAsia="en-IN"/>
        </w:rPr>
        <w:t> </w:t>
      </w:r>
      <w:r w:rsidRPr="00677DA3">
        <w:rPr>
          <w:color w:val="231F20"/>
          <w:sz w:val="18"/>
          <w:szCs w:val="18"/>
          <w:lang w:eastAsia="en-IN"/>
        </w:rPr>
        <w:t>images</w:t>
      </w:r>
      <w:r w:rsidRPr="00677DA3">
        <w:rPr>
          <w:color w:val="231F20"/>
          <w:sz w:val="18"/>
          <w:szCs w:val="18"/>
          <w:lang w:eastAsia="en-IN"/>
        </w:rPr>
        <w:t> </w:t>
      </w:r>
      <w:r w:rsidRPr="00677DA3">
        <w:rPr>
          <w:color w:val="231F20"/>
          <w:sz w:val="18"/>
          <w:szCs w:val="18"/>
          <w:lang w:eastAsia="en-IN"/>
        </w:rPr>
        <w:t>presented</w:t>
      </w:r>
      <w:r w:rsidRPr="00677DA3">
        <w:rPr>
          <w:color w:val="231F20"/>
          <w:sz w:val="18"/>
          <w:szCs w:val="18"/>
          <w:lang w:eastAsia="en-IN"/>
        </w:rPr>
        <w:t> </w:t>
      </w:r>
      <w:r w:rsidRPr="00677DA3">
        <w:rPr>
          <w:color w:val="231F20"/>
          <w:sz w:val="18"/>
          <w:szCs w:val="18"/>
          <w:lang w:eastAsia="en-IN"/>
        </w:rPr>
        <w:t>appropriate</w:t>
      </w:r>
      <w:r w:rsidRPr="00677DA3">
        <w:rPr>
          <w:color w:val="231F20"/>
          <w:sz w:val="18"/>
          <w:szCs w:val="18"/>
          <w:lang w:eastAsia="en-IN"/>
        </w:rPr>
        <w:t> </w:t>
      </w:r>
      <w:r w:rsidRPr="00677DA3">
        <w:rPr>
          <w:color w:val="231F20"/>
          <w:sz w:val="18"/>
          <w:szCs w:val="18"/>
          <w:lang w:eastAsia="en-IN"/>
        </w:rPr>
        <w:t>consent</w:t>
      </w:r>
      <w:r w:rsidRPr="00677DA3">
        <w:rPr>
          <w:color w:val="231F20"/>
          <w:sz w:val="18"/>
          <w:szCs w:val="18"/>
          <w:lang w:eastAsia="en-IN"/>
        </w:rPr>
        <w:t> </w:t>
      </w:r>
      <w:r w:rsidRPr="00677DA3">
        <w:rPr>
          <w:color w:val="231F20"/>
          <w:sz w:val="18"/>
          <w:szCs w:val="18"/>
          <w:lang w:eastAsia="en-IN"/>
        </w:rPr>
        <w:t>has</w:t>
      </w:r>
      <w:r w:rsidRPr="00677DA3">
        <w:rPr>
          <w:color w:val="231F20"/>
          <w:sz w:val="18"/>
          <w:szCs w:val="18"/>
          <w:lang w:eastAsia="en-IN"/>
        </w:rPr>
        <w:t> </w:t>
      </w:r>
      <w:r w:rsidRPr="00677DA3">
        <w:rPr>
          <w:color w:val="231F20"/>
          <w:sz w:val="18"/>
          <w:szCs w:val="18"/>
          <w:lang w:eastAsia="en-IN"/>
        </w:rPr>
        <w:t>been</w:t>
      </w:r>
      <w:r w:rsidRPr="00677DA3">
        <w:rPr>
          <w:color w:val="231F20"/>
          <w:sz w:val="18"/>
          <w:szCs w:val="18"/>
          <w:lang w:eastAsia="en-IN"/>
        </w:rPr>
        <w:t> </w:t>
      </w:r>
      <w:r w:rsidRPr="00677DA3">
        <w:rPr>
          <w:color w:val="231F20"/>
          <w:sz w:val="18"/>
          <w:szCs w:val="18"/>
          <w:lang w:eastAsia="en-IN"/>
        </w:rPr>
        <w:t>obtained</w:t>
      </w:r>
      <w:r w:rsidRPr="00677DA3">
        <w:rPr>
          <w:color w:val="231F20"/>
          <w:sz w:val="18"/>
          <w:szCs w:val="18"/>
          <w:lang w:eastAsia="en-IN"/>
        </w:rPr>
        <w:t> </w:t>
      </w:r>
      <w:r w:rsidRPr="00677DA3">
        <w:rPr>
          <w:color w:val="231F20"/>
          <w:sz w:val="18"/>
          <w:szCs w:val="18"/>
          <w:lang w:eastAsia="en-IN"/>
        </w:rPr>
        <w:t>from</w:t>
      </w:r>
      <w:r w:rsidRPr="00677DA3">
        <w:rPr>
          <w:color w:val="231F20"/>
          <w:sz w:val="18"/>
          <w:szCs w:val="18"/>
          <w:lang w:eastAsia="en-IN"/>
        </w:rPr>
        <w:t> </w:t>
      </w:r>
      <w:r w:rsidRPr="00677DA3">
        <w:rPr>
          <w:color w:val="231F20"/>
          <w:sz w:val="18"/>
          <w:szCs w:val="18"/>
          <w:lang w:eastAsia="en-IN"/>
        </w:rPr>
        <w:t>the</w:t>
      </w:r>
      <w:r w:rsidRPr="00677DA3">
        <w:rPr>
          <w:color w:val="231F20"/>
          <w:sz w:val="18"/>
          <w:szCs w:val="18"/>
          <w:lang w:eastAsia="en-IN"/>
        </w:rPr>
        <w:t> </w:t>
      </w:r>
      <w:r w:rsidRPr="00677DA3">
        <w:rPr>
          <w:color w:val="231F20"/>
          <w:sz w:val="18"/>
          <w:szCs w:val="18"/>
          <w:lang w:eastAsia="en-IN"/>
        </w:rPr>
        <w:t>subjects: NA</w:t>
      </w:r>
    </w:p>
    <w:p w14:paraId="5AF2C3A3" w14:textId="77777777" w:rsidR="00FD398E" w:rsidRPr="00677DA3" w:rsidRDefault="00FD398E" w:rsidP="00FD398E">
      <w:pPr>
        <w:spacing w:after="0"/>
        <w:ind w:left="0"/>
        <w:jc w:val="both"/>
        <w:rPr>
          <w:color w:val="231F20"/>
          <w:sz w:val="18"/>
          <w:szCs w:val="18"/>
          <w:lang w:eastAsia="en-IN"/>
        </w:rPr>
      </w:pPr>
      <w:r w:rsidRPr="00677DA3">
        <w:rPr>
          <w:color w:val="231F20"/>
          <w:sz w:val="18"/>
          <w:szCs w:val="18"/>
          <w:lang w:eastAsia="en-IN"/>
        </w:rPr>
        <w:t xml:space="preserve">Plagiarism Checked: </w:t>
      </w:r>
      <w:proofErr w:type="spellStart"/>
      <w:r w:rsidRPr="00677DA3">
        <w:rPr>
          <w:color w:val="231F20"/>
          <w:sz w:val="18"/>
          <w:szCs w:val="18"/>
          <w:lang w:eastAsia="en-IN"/>
        </w:rPr>
        <w:t>Urkund</w:t>
      </w:r>
      <w:proofErr w:type="spellEnd"/>
      <w:r w:rsidRPr="00677DA3">
        <w:rPr>
          <w:color w:val="231F20"/>
          <w:sz w:val="18"/>
          <w:szCs w:val="18"/>
          <w:lang w:eastAsia="en-IN"/>
        </w:rPr>
        <w:t xml:space="preserve"> Software </w:t>
      </w:r>
    </w:p>
    <w:p w14:paraId="2E481B48" w14:textId="77777777" w:rsidR="00FD398E" w:rsidRDefault="00FD398E" w:rsidP="00FD398E">
      <w:pPr>
        <w:spacing w:after="0"/>
        <w:ind w:left="0"/>
        <w:jc w:val="both"/>
        <w:rPr>
          <w:color w:val="231F20"/>
          <w:sz w:val="18"/>
          <w:szCs w:val="18"/>
          <w:lang w:eastAsia="en-IN"/>
        </w:rPr>
      </w:pPr>
      <w:r w:rsidRPr="00677DA3">
        <w:rPr>
          <w:color w:val="231F20"/>
          <w:sz w:val="18"/>
          <w:szCs w:val="18"/>
          <w:lang w:eastAsia="en-IN"/>
        </w:rPr>
        <w:t>Author work published under a Creative Commons Attribution 4.0 International License</w:t>
      </w:r>
    </w:p>
    <w:p w14:paraId="1F4B758C" w14:textId="0FBCA242" w:rsidR="00FD398E" w:rsidRPr="00677DA3" w:rsidRDefault="00FD398E" w:rsidP="00FD398E">
      <w:pPr>
        <w:spacing w:after="0"/>
        <w:ind w:left="0" w:firstLine="0"/>
        <w:jc w:val="both"/>
        <w:rPr>
          <w:sz w:val="24"/>
          <w:szCs w:val="24"/>
        </w:rPr>
      </w:pPr>
      <w:r w:rsidRPr="00677DA3">
        <w:rPr>
          <w:bCs/>
          <w:color w:val="231F20"/>
          <w:sz w:val="18"/>
          <w:szCs w:val="18"/>
          <w:lang w:eastAsia="en-IN"/>
        </w:rPr>
        <w:t xml:space="preserve">DOI: </w:t>
      </w:r>
      <w:r>
        <w:rPr>
          <w:bCs/>
          <w:color w:val="231F20"/>
          <w:sz w:val="18"/>
          <w:szCs w:val="18"/>
          <w:lang w:eastAsia="en-IN"/>
        </w:rPr>
        <w:t>10.36848/IJBAMR/2020/29215.55865</w:t>
      </w:r>
    </w:p>
    <w:p w14:paraId="2CE92DEA" w14:textId="77777777" w:rsidR="00FD398E" w:rsidRDefault="00FD398E" w:rsidP="00FD398E">
      <w:pPr>
        <w:spacing w:after="200"/>
        <w:ind w:left="0" w:right="425"/>
        <w:rPr>
          <w:bCs/>
          <w:sz w:val="24"/>
          <w:szCs w:val="24"/>
        </w:rPr>
      </w:pPr>
      <w:r>
        <w:rPr>
          <w:bCs/>
          <w:noProof/>
          <w:sz w:val="20"/>
          <w:lang w:val="en-IN" w:eastAsia="en-IN"/>
        </w:rPr>
        <w:drawing>
          <wp:anchor distT="0" distB="0" distL="114300" distR="114300" simplePos="0" relativeHeight="251663360" behindDoc="0" locked="0" layoutInCell="1" allowOverlap="1" wp14:anchorId="10CD597A" wp14:editId="49865FE8">
            <wp:simplePos x="0" y="0"/>
            <wp:positionH relativeFrom="column">
              <wp:posOffset>-22860</wp:posOffset>
            </wp:positionH>
            <wp:positionV relativeFrom="paragraph">
              <wp:posOffset>97155</wp:posOffset>
            </wp:positionV>
            <wp:extent cx="876300" cy="645160"/>
            <wp:effectExtent l="0" t="0" r="0" b="254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932A60" w14:textId="77777777" w:rsidR="00FD398E" w:rsidRDefault="00FD398E" w:rsidP="00FD398E">
      <w:pPr>
        <w:ind w:left="0"/>
      </w:pPr>
    </w:p>
    <w:p w14:paraId="3C5A5570" w14:textId="77777777" w:rsidR="00C300F5" w:rsidRPr="00683DAD" w:rsidRDefault="00C300F5" w:rsidP="00683DAD">
      <w:pPr>
        <w:spacing w:after="0" w:line="360" w:lineRule="auto"/>
        <w:ind w:left="0"/>
        <w:jc w:val="both"/>
        <w:rPr>
          <w:color w:val="auto"/>
          <w:sz w:val="18"/>
          <w:szCs w:val="18"/>
        </w:rPr>
      </w:pPr>
    </w:p>
    <w:sectPr w:rsidR="00C300F5" w:rsidRPr="00683DAD" w:rsidSect="00FD398E">
      <w:headerReference w:type="default" r:id="rId14"/>
      <w:footerReference w:type="default" r:id="rId15"/>
      <w:pgSz w:w="11906" w:h="16838"/>
      <w:pgMar w:top="1440" w:right="1440" w:bottom="1440" w:left="1440" w:header="708" w:footer="708" w:gutter="0"/>
      <w:pgNumType w:start="3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883A" w14:textId="77777777" w:rsidR="00330FF3" w:rsidRDefault="00330FF3" w:rsidP="00FD398E">
      <w:pPr>
        <w:spacing w:after="0" w:line="240" w:lineRule="auto"/>
      </w:pPr>
      <w:r>
        <w:separator/>
      </w:r>
    </w:p>
  </w:endnote>
  <w:endnote w:type="continuationSeparator" w:id="0">
    <w:p w14:paraId="526428BC" w14:textId="77777777" w:rsidR="00330FF3" w:rsidRDefault="00330FF3" w:rsidP="00F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FD398E" w14:paraId="26AF5079" w14:textId="77777777">
      <w:trPr>
        <w:trHeight w:val="360"/>
      </w:trPr>
      <w:tc>
        <w:tcPr>
          <w:tcW w:w="3500" w:type="pct"/>
        </w:tcPr>
        <w:p w14:paraId="0B41A861" w14:textId="2EAEFC36" w:rsidR="00FD398E" w:rsidRDefault="00FD398E">
          <w:pPr>
            <w:pStyle w:val="Footer"/>
            <w:jc w:val="right"/>
          </w:pPr>
          <w:r w:rsidRPr="000246EB">
            <w:rPr>
              <w:sz w:val="20"/>
              <w:szCs w:val="20"/>
            </w:rPr>
            <w:t>www.ijbamr.com   P ISSN: 2250-284X, E ISSN: 2250-2858</w:t>
          </w:r>
        </w:p>
      </w:tc>
      <w:tc>
        <w:tcPr>
          <w:tcW w:w="1500" w:type="pct"/>
          <w:shd w:val="clear" w:color="auto" w:fill="FFC000" w:themeFill="accent4"/>
        </w:tcPr>
        <w:p w14:paraId="70E545AF" w14:textId="77777777" w:rsidR="00FD398E" w:rsidRDefault="00FD398E">
          <w:pPr>
            <w:pStyle w:val="Footer"/>
            <w:jc w:val="right"/>
            <w:rPr>
              <w:color w:val="FFFFFF" w:themeColor="background1"/>
            </w:rPr>
          </w:pPr>
          <w:r>
            <w:rPr>
              <w:color w:val="auto"/>
            </w:rPr>
            <w:fldChar w:fldCharType="begin"/>
          </w:r>
          <w:r>
            <w:instrText xml:space="preserve"> PAGE    \* MERGEFORMAT </w:instrText>
          </w:r>
          <w:r>
            <w:rPr>
              <w:color w:val="auto"/>
            </w:rPr>
            <w:fldChar w:fldCharType="separate"/>
          </w:r>
          <w:r w:rsidR="008B2733" w:rsidRPr="008B2733">
            <w:rPr>
              <w:noProof/>
              <w:color w:val="FFFFFF" w:themeColor="background1"/>
            </w:rPr>
            <w:t>391</w:t>
          </w:r>
          <w:r>
            <w:rPr>
              <w:noProof/>
              <w:color w:val="FFFFFF" w:themeColor="background1"/>
            </w:rPr>
            <w:fldChar w:fldCharType="end"/>
          </w:r>
        </w:p>
      </w:tc>
    </w:tr>
  </w:tbl>
  <w:p w14:paraId="6E8F1D37" w14:textId="77777777" w:rsidR="00FD398E" w:rsidRDefault="00FD3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0D90" w14:textId="77777777" w:rsidR="00330FF3" w:rsidRDefault="00330FF3" w:rsidP="00FD398E">
      <w:pPr>
        <w:spacing w:after="0" w:line="240" w:lineRule="auto"/>
      </w:pPr>
      <w:r>
        <w:separator/>
      </w:r>
    </w:p>
  </w:footnote>
  <w:footnote w:type="continuationSeparator" w:id="0">
    <w:p w14:paraId="6139E7A6" w14:textId="77777777" w:rsidR="00330FF3" w:rsidRDefault="00330FF3" w:rsidP="00FD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6F82" w14:textId="13038E57" w:rsidR="00FD398E" w:rsidRPr="00677DA3" w:rsidRDefault="00FD398E" w:rsidP="00FD398E">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383 - 391</w:t>
    </w:r>
  </w:p>
  <w:p w14:paraId="4134B3E8" w14:textId="58A3BE8D" w:rsidR="00FD398E" w:rsidRPr="00E40619" w:rsidRDefault="00FD398E" w:rsidP="00FD398E">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0.36848/IJBAMR/2020/29215.557865</w:t>
    </w:r>
  </w:p>
  <w:p w14:paraId="6949F46A" w14:textId="77777777" w:rsidR="00FD398E" w:rsidRDefault="00FD398E" w:rsidP="00FD398E">
    <w:pPr>
      <w:pStyle w:val="Header"/>
      <w:ind w:left="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238"/>
    <w:multiLevelType w:val="hybridMultilevel"/>
    <w:tmpl w:val="FFFFFFFF"/>
    <w:lvl w:ilvl="0" w:tplc="AA88CDE2">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804D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9F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30B4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A7E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A00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242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802B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83B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4702F27"/>
    <w:multiLevelType w:val="hybridMultilevel"/>
    <w:tmpl w:val="4A925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E45C7F"/>
    <w:multiLevelType w:val="hybridMultilevel"/>
    <w:tmpl w:val="7A381D88"/>
    <w:lvl w:ilvl="0" w:tplc="C6F2B29C">
      <w:numFmt w:val="bullet"/>
      <w:lvlText w:val="•"/>
      <w:lvlJc w:val="left"/>
      <w:pPr>
        <w:ind w:left="720" w:hanging="360"/>
      </w:pPr>
      <w:rPr>
        <w:rFonts w:ascii="Times New Roman" w:eastAsia="Times New Roman" w:hAnsi="Times New Roman"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B0828E0"/>
    <w:multiLevelType w:val="hybridMultilevel"/>
    <w:tmpl w:val="7F1488B2"/>
    <w:lvl w:ilvl="0" w:tplc="C6F2B29C">
      <w:numFmt w:val="bullet"/>
      <w:lvlText w:val="•"/>
      <w:lvlJc w:val="left"/>
      <w:pPr>
        <w:ind w:left="720" w:hanging="360"/>
      </w:pPr>
      <w:rPr>
        <w:rFonts w:ascii="Times New Roman" w:eastAsia="Times New Roman" w:hAnsi="Times New Roman"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476691A"/>
    <w:multiLevelType w:val="hybridMultilevel"/>
    <w:tmpl w:val="D4706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4F1BB3"/>
    <w:multiLevelType w:val="hybridMultilevel"/>
    <w:tmpl w:val="9102934C"/>
    <w:lvl w:ilvl="0" w:tplc="C6F2B29C">
      <w:numFmt w:val="bullet"/>
      <w:lvlText w:val="•"/>
      <w:lvlJc w:val="left"/>
      <w:pPr>
        <w:ind w:left="720" w:hanging="360"/>
      </w:pPr>
      <w:rPr>
        <w:rFonts w:ascii="Times New Roman" w:eastAsia="Times New Roman" w:hAnsi="Times New Roman"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23730C"/>
    <w:multiLevelType w:val="hybridMultilevel"/>
    <w:tmpl w:val="FFFFFFFF"/>
    <w:lvl w:ilvl="0" w:tplc="B3B26372">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A7A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260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480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2A9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282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325C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A048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042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5"/>
    <w:rsid w:val="00330FF3"/>
    <w:rsid w:val="004754FC"/>
    <w:rsid w:val="005D11A1"/>
    <w:rsid w:val="00683DAD"/>
    <w:rsid w:val="006D2B8E"/>
    <w:rsid w:val="006F341B"/>
    <w:rsid w:val="008B2733"/>
    <w:rsid w:val="00C300F5"/>
    <w:rsid w:val="00E9148B"/>
    <w:rsid w:val="00FD39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F5"/>
    <w:pPr>
      <w:spacing w:after="5" w:line="263" w:lineRule="auto"/>
      <w:ind w:left="803" w:hanging="10"/>
    </w:pPr>
    <w:rPr>
      <w:rFonts w:ascii="Times New Roman" w:eastAsia="Times New Roman" w:hAnsi="Times New Roman" w:cs="Times New Roman"/>
      <w:color w:val="000000"/>
      <w:sz w:val="26"/>
      <w:lang w:val="en-GB" w:eastAsia="en-GB"/>
    </w:rPr>
  </w:style>
  <w:style w:type="paragraph" w:styleId="Heading1">
    <w:name w:val="heading 1"/>
    <w:basedOn w:val="Normal"/>
    <w:next w:val="Normal"/>
    <w:link w:val="Heading1Char"/>
    <w:uiPriority w:val="9"/>
    <w:qFormat/>
    <w:rsid w:val="00C30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300F5"/>
    <w:pPr>
      <w:keepNext/>
      <w:keepLines/>
      <w:spacing w:after="400" w:line="265" w:lineRule="auto"/>
      <w:ind w:left="3920" w:right="1896" w:hanging="10"/>
      <w:jc w:val="center"/>
      <w:outlineLvl w:val="1"/>
    </w:pPr>
    <w:rPr>
      <w:rFonts w:ascii="Arial Rounded MT" w:eastAsia="Arial Rounded MT" w:hAnsi="Arial Rounded MT" w:cs="Arial Rounded MT"/>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00F5"/>
    <w:rPr>
      <w:rFonts w:ascii="Arial Rounded MT" w:eastAsia="Arial Rounded MT" w:hAnsi="Arial Rounded MT" w:cs="Arial Rounded MT"/>
      <w:b/>
      <w:color w:val="000000"/>
      <w:sz w:val="28"/>
      <w:lang w:val="en-GB" w:eastAsia="en-GB"/>
    </w:rPr>
  </w:style>
  <w:style w:type="character" w:customStyle="1" w:styleId="Heading1Char">
    <w:name w:val="Heading 1 Char"/>
    <w:basedOn w:val="DefaultParagraphFont"/>
    <w:link w:val="Heading1"/>
    <w:uiPriority w:val="9"/>
    <w:rsid w:val="00C300F5"/>
    <w:rPr>
      <w:rFonts w:asciiTheme="majorHAnsi" w:eastAsiaTheme="majorEastAsia" w:hAnsiTheme="majorHAnsi" w:cstheme="majorBidi"/>
      <w:color w:val="2F5496" w:themeColor="accent1" w:themeShade="BF"/>
      <w:sz w:val="32"/>
      <w:szCs w:val="32"/>
      <w:lang w:val="en-GB" w:eastAsia="en-GB"/>
    </w:rPr>
  </w:style>
  <w:style w:type="table" w:customStyle="1" w:styleId="TableGrid">
    <w:name w:val="TableGrid"/>
    <w:rsid w:val="00C300F5"/>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6F341B"/>
    <w:pPr>
      <w:ind w:left="720"/>
      <w:contextualSpacing/>
    </w:pPr>
  </w:style>
  <w:style w:type="paragraph" w:styleId="Header">
    <w:name w:val="header"/>
    <w:basedOn w:val="Normal"/>
    <w:link w:val="HeaderChar"/>
    <w:uiPriority w:val="99"/>
    <w:unhideWhenUsed/>
    <w:rsid w:val="00FD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8E"/>
    <w:rPr>
      <w:rFonts w:ascii="Times New Roman" w:eastAsia="Times New Roman" w:hAnsi="Times New Roman" w:cs="Times New Roman"/>
      <w:color w:val="000000"/>
      <w:sz w:val="26"/>
      <w:lang w:val="en-GB" w:eastAsia="en-GB"/>
    </w:rPr>
  </w:style>
  <w:style w:type="paragraph" w:styleId="Footer">
    <w:name w:val="footer"/>
    <w:basedOn w:val="Normal"/>
    <w:link w:val="FooterChar"/>
    <w:uiPriority w:val="99"/>
    <w:unhideWhenUsed/>
    <w:rsid w:val="00FD3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8E"/>
    <w:rPr>
      <w:rFonts w:ascii="Times New Roman" w:eastAsia="Times New Roman" w:hAnsi="Times New Roman" w:cs="Times New Roman"/>
      <w:color w:val="000000"/>
      <w:sz w:val="26"/>
      <w:lang w:val="en-GB" w:eastAsia="en-GB"/>
    </w:rPr>
  </w:style>
  <w:style w:type="paragraph" w:customStyle="1" w:styleId="Body">
    <w:name w:val="Body"/>
    <w:qFormat/>
    <w:rsid w:val="00FD398E"/>
    <w:pPr>
      <w:spacing w:line="360" w:lineRule="auto"/>
    </w:pPr>
    <w:rPr>
      <w:rFonts w:ascii="Calibri" w:eastAsia="Arial Unicode MS" w:hAnsi="Calibri" w:cs="Arial Unicode MS"/>
      <w:color w:val="000000"/>
      <w:u w:color="000000"/>
      <w:lang w:val="en-US" w:eastAsia="en-IN"/>
    </w:rPr>
  </w:style>
  <w:style w:type="paragraph" w:styleId="BalloonText">
    <w:name w:val="Balloon Text"/>
    <w:basedOn w:val="Normal"/>
    <w:link w:val="BalloonTextChar"/>
    <w:uiPriority w:val="99"/>
    <w:semiHidden/>
    <w:unhideWhenUsed/>
    <w:rsid w:val="00FD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8E"/>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F5"/>
    <w:pPr>
      <w:spacing w:after="5" w:line="263" w:lineRule="auto"/>
      <w:ind w:left="803" w:hanging="10"/>
    </w:pPr>
    <w:rPr>
      <w:rFonts w:ascii="Times New Roman" w:eastAsia="Times New Roman" w:hAnsi="Times New Roman" w:cs="Times New Roman"/>
      <w:color w:val="000000"/>
      <w:sz w:val="26"/>
      <w:lang w:val="en-GB" w:eastAsia="en-GB"/>
    </w:rPr>
  </w:style>
  <w:style w:type="paragraph" w:styleId="Heading1">
    <w:name w:val="heading 1"/>
    <w:basedOn w:val="Normal"/>
    <w:next w:val="Normal"/>
    <w:link w:val="Heading1Char"/>
    <w:uiPriority w:val="9"/>
    <w:qFormat/>
    <w:rsid w:val="00C30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300F5"/>
    <w:pPr>
      <w:keepNext/>
      <w:keepLines/>
      <w:spacing w:after="400" w:line="265" w:lineRule="auto"/>
      <w:ind w:left="3920" w:right="1896" w:hanging="10"/>
      <w:jc w:val="center"/>
      <w:outlineLvl w:val="1"/>
    </w:pPr>
    <w:rPr>
      <w:rFonts w:ascii="Arial Rounded MT" w:eastAsia="Arial Rounded MT" w:hAnsi="Arial Rounded MT" w:cs="Arial Rounded MT"/>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00F5"/>
    <w:rPr>
      <w:rFonts w:ascii="Arial Rounded MT" w:eastAsia="Arial Rounded MT" w:hAnsi="Arial Rounded MT" w:cs="Arial Rounded MT"/>
      <w:b/>
      <w:color w:val="000000"/>
      <w:sz w:val="28"/>
      <w:lang w:val="en-GB" w:eastAsia="en-GB"/>
    </w:rPr>
  </w:style>
  <w:style w:type="character" w:customStyle="1" w:styleId="Heading1Char">
    <w:name w:val="Heading 1 Char"/>
    <w:basedOn w:val="DefaultParagraphFont"/>
    <w:link w:val="Heading1"/>
    <w:uiPriority w:val="9"/>
    <w:rsid w:val="00C300F5"/>
    <w:rPr>
      <w:rFonts w:asciiTheme="majorHAnsi" w:eastAsiaTheme="majorEastAsia" w:hAnsiTheme="majorHAnsi" w:cstheme="majorBidi"/>
      <w:color w:val="2F5496" w:themeColor="accent1" w:themeShade="BF"/>
      <w:sz w:val="32"/>
      <w:szCs w:val="32"/>
      <w:lang w:val="en-GB" w:eastAsia="en-GB"/>
    </w:rPr>
  </w:style>
  <w:style w:type="table" w:customStyle="1" w:styleId="TableGrid">
    <w:name w:val="TableGrid"/>
    <w:rsid w:val="00C300F5"/>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6F341B"/>
    <w:pPr>
      <w:ind w:left="720"/>
      <w:contextualSpacing/>
    </w:pPr>
  </w:style>
  <w:style w:type="paragraph" w:styleId="Header">
    <w:name w:val="header"/>
    <w:basedOn w:val="Normal"/>
    <w:link w:val="HeaderChar"/>
    <w:uiPriority w:val="99"/>
    <w:unhideWhenUsed/>
    <w:rsid w:val="00FD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8E"/>
    <w:rPr>
      <w:rFonts w:ascii="Times New Roman" w:eastAsia="Times New Roman" w:hAnsi="Times New Roman" w:cs="Times New Roman"/>
      <w:color w:val="000000"/>
      <w:sz w:val="26"/>
      <w:lang w:val="en-GB" w:eastAsia="en-GB"/>
    </w:rPr>
  </w:style>
  <w:style w:type="paragraph" w:styleId="Footer">
    <w:name w:val="footer"/>
    <w:basedOn w:val="Normal"/>
    <w:link w:val="FooterChar"/>
    <w:uiPriority w:val="99"/>
    <w:unhideWhenUsed/>
    <w:rsid w:val="00FD3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8E"/>
    <w:rPr>
      <w:rFonts w:ascii="Times New Roman" w:eastAsia="Times New Roman" w:hAnsi="Times New Roman" w:cs="Times New Roman"/>
      <w:color w:val="000000"/>
      <w:sz w:val="26"/>
      <w:lang w:val="en-GB" w:eastAsia="en-GB"/>
    </w:rPr>
  </w:style>
  <w:style w:type="paragraph" w:customStyle="1" w:styleId="Body">
    <w:name w:val="Body"/>
    <w:qFormat/>
    <w:rsid w:val="00FD398E"/>
    <w:pPr>
      <w:spacing w:line="360" w:lineRule="auto"/>
    </w:pPr>
    <w:rPr>
      <w:rFonts w:ascii="Calibri" w:eastAsia="Arial Unicode MS" w:hAnsi="Calibri" w:cs="Arial Unicode MS"/>
      <w:color w:val="000000"/>
      <w:u w:color="000000"/>
      <w:lang w:val="en-US" w:eastAsia="en-IN"/>
    </w:rPr>
  </w:style>
  <w:style w:type="paragraph" w:styleId="BalloonText">
    <w:name w:val="Balloon Text"/>
    <w:basedOn w:val="Normal"/>
    <w:link w:val="BalloonTextChar"/>
    <w:uiPriority w:val="99"/>
    <w:semiHidden/>
    <w:unhideWhenUsed/>
    <w:rsid w:val="00FD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8E"/>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mc/articles/PMC46681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mc/articles/PMC46681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mc/articles/PMC5331993/" TargetMode="External"/><Relationship Id="rId4" Type="http://schemas.openxmlformats.org/officeDocument/2006/relationships/settings" Target="settings.xml"/><Relationship Id="rId9" Type="http://schemas.openxmlformats.org/officeDocument/2006/relationships/hyperlink" Target="http://www.ncbi.nlm.nih.gov/pmc/articles/PMC53319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MUKUL KAUSHIK</dc:creator>
  <cp:lastModifiedBy>RDRL</cp:lastModifiedBy>
  <cp:revision>7</cp:revision>
  <cp:lastPrinted>2021-08-19T14:02:00Z</cp:lastPrinted>
  <dcterms:created xsi:type="dcterms:W3CDTF">2021-08-19T13:04:00Z</dcterms:created>
  <dcterms:modified xsi:type="dcterms:W3CDTF">2021-08-19T14:02:00Z</dcterms:modified>
</cp:coreProperties>
</file>